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6FE9" w14:textId="77777777" w:rsidR="00D37E8E" w:rsidRPr="00D37E8E" w:rsidRDefault="00D37E8E" w:rsidP="00D37E8E">
      <w:pPr>
        <w:keepNext/>
        <w:spacing w:before="240" w:after="60" w:line="240" w:lineRule="auto"/>
        <w:ind w:left="6372" w:hanging="1127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D37E8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Załącznik nr 1 do zapytania ofertowego</w:t>
      </w:r>
    </w:p>
    <w:p w14:paraId="3D896CBC" w14:textId="4553F5C3" w:rsidR="00D37E8E" w:rsidRPr="00D37E8E" w:rsidRDefault="00D37E8E" w:rsidP="00D37E8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D37E8E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SZCZEGÓŁOWY OPIS PRZEDMIOTU ZAMÓWIENIA</w:t>
      </w:r>
    </w:p>
    <w:p w14:paraId="6B3116DB" w14:textId="77777777" w:rsidR="00D37E8E" w:rsidRDefault="00D37E8E" w:rsidP="00DF2FE1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E32252" w14:textId="5C1D4D73" w:rsidR="00DF2FE1" w:rsidRDefault="00DF2FE1" w:rsidP="00DF2FE1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Przedmiotem zamówienia jest dostawa przyczepy transportowej:</w:t>
      </w:r>
    </w:p>
    <w:p w14:paraId="5EA84AFA" w14:textId="77777777" w:rsidR="00DF2FE1" w:rsidRDefault="00DF2FE1" w:rsidP="00DF2FE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Fabrycznie nowa, </w:t>
      </w:r>
    </w:p>
    <w:p w14:paraId="79513295" w14:textId="7082ADE0" w:rsidR="00DF2FE1" w:rsidRDefault="00DF2FE1" w:rsidP="00DF2FE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Wolna od wad konstrukcyjnych, materiałowych, wykonawczych i prawnych,  gotowa do użytku</w:t>
      </w:r>
      <w:r w:rsidR="00D37E8E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B0E8633" w14:textId="77777777" w:rsidR="00DF2FE1" w:rsidRDefault="00DF2FE1" w:rsidP="00DF2FE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Spełniający wymagania polskich przepisów o ruchu drogowym zgodnie z Ustawą Prawo o ruchu drogowym (Dz. U. z 2023 r., poz. 1047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. zm.), </w:t>
      </w:r>
    </w:p>
    <w:p w14:paraId="373F26F9" w14:textId="165D6F3C" w:rsidR="00DF2FE1" w:rsidRDefault="00DF2FE1" w:rsidP="00DF2F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do Zamawiającego w cenie zakupu</w:t>
      </w:r>
      <w:r w:rsidR="00D37E8E">
        <w:rPr>
          <w:rFonts w:ascii="Times New Roman" w:hAnsi="Times New Roman"/>
          <w:sz w:val="24"/>
          <w:szCs w:val="24"/>
        </w:rPr>
        <w:t>,</w:t>
      </w:r>
    </w:p>
    <w:p w14:paraId="0CC6ED23" w14:textId="6F820A35" w:rsidR="00DF2FE1" w:rsidRDefault="00DF2FE1" w:rsidP="00DF2FE1">
      <w:pPr>
        <w:pStyle w:val="Akapitzlist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terminie dostawy należy dostarczyć instrukcje obsługi i  konserwacji przyczepy,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książka gwarancyjna, (języku polskim)</w:t>
      </w:r>
      <w:r w:rsidR="00D37E8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</w:p>
    <w:p w14:paraId="4684008D" w14:textId="0DFF4F17" w:rsidR="00DF2FE1" w:rsidRDefault="00DF2FE1" w:rsidP="00DF2FE1">
      <w:pPr>
        <w:pStyle w:val="Akapitzlist"/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Szkolenie operatora w zakresie budowy i obsługi przyczepy. Szkolenie odbędzie się </w:t>
      </w:r>
      <w:r>
        <w:rPr>
          <w:rFonts w:ascii="Times New Roman" w:hAnsi="Times New Roman"/>
          <w:sz w:val="24"/>
          <w:szCs w:val="24"/>
        </w:rPr>
        <w:br/>
        <w:t>w terminie ustalonym przez Zamawiającego</w:t>
      </w:r>
      <w:r w:rsidR="00D37E8E">
        <w:rPr>
          <w:rFonts w:ascii="Times New Roman" w:hAnsi="Times New Roman"/>
          <w:sz w:val="24"/>
          <w:szCs w:val="24"/>
        </w:rPr>
        <w:t>,</w:t>
      </w:r>
    </w:p>
    <w:p w14:paraId="5115FAD6" w14:textId="42082CC6" w:rsidR="00DF2FE1" w:rsidRDefault="00DF2FE1" w:rsidP="00DF2F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dostarczy Zamawiającemu wraz z przedmiotem zamówienia dokumenty określające zasady świadczenia serwisu gwarancyjnego i pogwarancyjnego oraz wykaz punktów serwisowych w promieniu 100 km od siedziby zamawiającego</w:t>
      </w:r>
      <w:r w:rsidR="00D37E8E">
        <w:rPr>
          <w:rFonts w:ascii="Times New Roman" w:hAnsi="Times New Roman"/>
          <w:sz w:val="24"/>
          <w:szCs w:val="24"/>
        </w:rPr>
        <w:t>,</w:t>
      </w:r>
    </w:p>
    <w:p w14:paraId="5344C6DF" w14:textId="2271DF36" w:rsidR="00DF2FE1" w:rsidRDefault="00DF2FE1" w:rsidP="00DF2F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min. 12 miesięcy pełnej gwarancji i rękojmi na przyczepę</w:t>
      </w:r>
      <w:r w:rsidR="00D37E8E">
        <w:rPr>
          <w:rFonts w:ascii="Times New Roman" w:hAnsi="Times New Roman"/>
          <w:sz w:val="24"/>
          <w:szCs w:val="24"/>
        </w:rPr>
        <w:t>,</w:t>
      </w:r>
    </w:p>
    <w:p w14:paraId="108E3EC4" w14:textId="07522ECE" w:rsidR="00DF2FE1" w:rsidRDefault="00DF2FE1" w:rsidP="00DF2F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Wykonawca dostarczy wszystkie konieczne i niezbędne dokumenty dopuszczenia pojazdu do ruchu publicznego umożliwiające rejestrację pojazdu (najpóźniej w dniu dostawy przyczepy)</w:t>
      </w:r>
      <w:r w:rsidR="00D37E8E">
        <w:rPr>
          <w:rFonts w:ascii="Times New Roman" w:hAnsi="Times New Roman"/>
          <w:sz w:val="24"/>
          <w:szCs w:val="24"/>
          <w:lang w:eastAsia="ar-SA"/>
        </w:rPr>
        <w:t>,</w:t>
      </w:r>
    </w:p>
    <w:p w14:paraId="3C0AB24E" w14:textId="77777777" w:rsidR="00DF2FE1" w:rsidRDefault="00DF2FE1" w:rsidP="00DF2F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Minimalne wymagania Zamawiającego: </w:t>
      </w:r>
    </w:p>
    <w:p w14:paraId="016730A8" w14:textId="77777777" w:rsidR="00DF2FE1" w:rsidRDefault="00DF2FE1" w:rsidP="00DF2FE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C25A18" w14:textId="77777777" w:rsidR="00DF2FE1" w:rsidRDefault="00DF2FE1" w:rsidP="00DF2FE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Przyczepa współpracująca z ciągnikiem rolniczym o minimalnej mocy 70 KM</w:t>
      </w:r>
    </w:p>
    <w:p w14:paraId="31074C59" w14:textId="77777777" w:rsidR="00DF2FE1" w:rsidRDefault="00DF2FE1" w:rsidP="00DF2FE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Zawieszenie typu:                                     tandem dwuosiowa </w:t>
      </w:r>
    </w:p>
    <w:p w14:paraId="0008BA7E" w14:textId="77777777" w:rsidR="00DF2FE1" w:rsidRDefault="00DF2FE1" w:rsidP="00DF2FE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Dopuszczalna prędkość poruszania się z przyczepą min.: 40 km/h</w:t>
      </w:r>
    </w:p>
    <w:p w14:paraId="69E7242D" w14:textId="77777777" w:rsidR="00DF2FE1" w:rsidRDefault="00DF2FE1" w:rsidP="00DF2F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Dopuszczalna ładowność: </w:t>
      </w:r>
      <w:r>
        <w:rPr>
          <w:rFonts w:ascii="Times New Roman" w:hAnsi="Times New Roman"/>
          <w:sz w:val="24"/>
          <w:szCs w:val="24"/>
        </w:rPr>
        <w:tab/>
        <w:t xml:space="preserve">                   min. 8000 kg</w:t>
      </w:r>
    </w:p>
    <w:p w14:paraId="6363B939" w14:textId="77777777" w:rsidR="00DF2FE1" w:rsidRDefault="00DF2FE1" w:rsidP="00DF2FE1">
      <w:pPr>
        <w:tabs>
          <w:tab w:val="center" w:pos="4890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Dopuszczalna masa całkowita:                 do 14 ton</w:t>
      </w:r>
    </w:p>
    <w:p w14:paraId="03C5B63F" w14:textId="77777777" w:rsidR="00DF2FE1" w:rsidRDefault="00DF2FE1" w:rsidP="00DF2F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ładunkowa (bez nadstaw):      min. 6,0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52ED5000" w14:textId="77777777" w:rsidR="00DF2FE1" w:rsidRDefault="00DF2FE1" w:rsidP="00DF2F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Powierzchnia ładunkowa: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min. 9,0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522E3EB" w14:textId="77777777" w:rsidR="00DF2FE1" w:rsidRDefault="00DF2FE1" w:rsidP="00DF2F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Długość skrzyni ładunkowej (wewnątrz): min. 4 m</w:t>
      </w:r>
    </w:p>
    <w:p w14:paraId="568E98FE" w14:textId="77777777" w:rsidR="00DF2FE1" w:rsidRDefault="00DF2FE1" w:rsidP="00DF2F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skrzyni ładunkowej(wewnątrz): min. 2,2 m</w:t>
      </w:r>
    </w:p>
    <w:p w14:paraId="37903465" w14:textId="77777777" w:rsidR="00DF2FE1" w:rsidRDefault="00DF2FE1" w:rsidP="00DF2F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Grubość blachy podłogi/ściany: </w:t>
      </w:r>
      <w:r>
        <w:rPr>
          <w:rFonts w:ascii="Times New Roman" w:hAnsi="Times New Roman"/>
          <w:sz w:val="24"/>
          <w:szCs w:val="24"/>
        </w:rPr>
        <w:tab/>
        <w:t xml:space="preserve">        min. 6/4 mm</w:t>
      </w:r>
    </w:p>
    <w:p w14:paraId="3236E4A7" w14:textId="77777777" w:rsidR="00DF2FE1" w:rsidRDefault="00DF2FE1" w:rsidP="00DF2FE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ścian bocznych:                       min. 600 mm </w:t>
      </w:r>
    </w:p>
    <w:p w14:paraId="7EEEABF6" w14:textId="77777777" w:rsidR="00DF2FE1" w:rsidRDefault="00DF2FE1" w:rsidP="00DF2F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System wywrotu:                                      jednostronny do tyłu</w:t>
      </w:r>
    </w:p>
    <w:p w14:paraId="2547FFA5" w14:textId="77777777" w:rsidR="00DF2FE1" w:rsidRDefault="00DF2FE1" w:rsidP="00DF2F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Zaczep:                                                     sztywny z regulacją wysokości </w:t>
      </w:r>
    </w:p>
    <w:p w14:paraId="56271968" w14:textId="77777777" w:rsidR="00DF2FE1" w:rsidRDefault="00DF2FE1" w:rsidP="00DF2FE1">
      <w:pPr>
        <w:spacing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System hamulcowy: pneumatyczny, z hamowanymi wszystkimi osiami, postojowy hamulec ręczny</w:t>
      </w:r>
    </w:p>
    <w:p w14:paraId="35069B06" w14:textId="77777777" w:rsidR="00DF2FE1" w:rsidRDefault="00DF2FE1" w:rsidP="00DF2FE1">
      <w:pPr>
        <w:spacing w:line="360" w:lineRule="auto"/>
        <w:ind w:left="2268" w:hanging="2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Oświetlenie:  przystosowane do poruszania się po drogach publicznych 12V, hermetyczne z ochroną przed uszkodzeniem, oświetleniem obrysowym</w:t>
      </w:r>
    </w:p>
    <w:p w14:paraId="597612C4" w14:textId="77777777" w:rsidR="00DF2FE1" w:rsidRDefault="00DF2FE1" w:rsidP="00DF2FE1">
      <w:pPr>
        <w:spacing w:line="360" w:lineRule="auto"/>
        <w:ind w:left="4395" w:hanging="3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Tylne urządzenie zabezpieczające:         zderzak</w:t>
      </w:r>
    </w:p>
    <w:p w14:paraId="21BABE06" w14:textId="77777777" w:rsidR="00DF2FE1" w:rsidRDefault="00DF2FE1" w:rsidP="00DF2FE1">
      <w:pPr>
        <w:spacing w:line="360" w:lineRule="auto"/>
        <w:ind w:left="4395" w:hanging="3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koło zapasowe</w:t>
      </w:r>
    </w:p>
    <w:p w14:paraId="1418B756" w14:textId="63A6A279" w:rsidR="00DF2FE1" w:rsidRDefault="00DF2FE1" w:rsidP="00DF2FE1">
      <w:pPr>
        <w:spacing w:line="360" w:lineRule="auto"/>
        <w:ind w:left="4395" w:hanging="3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Uchwyt na tablic</w:t>
      </w:r>
      <w:r w:rsidR="00D37E8E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rejestracyjną</w:t>
      </w:r>
      <w:r w:rsidR="00D37E8E">
        <w:rPr>
          <w:rFonts w:ascii="Times New Roman" w:hAnsi="Times New Roman"/>
          <w:sz w:val="24"/>
          <w:szCs w:val="24"/>
        </w:rPr>
        <w:t>.</w:t>
      </w:r>
    </w:p>
    <w:p w14:paraId="133E18D7" w14:textId="77777777" w:rsidR="00DF2FE1" w:rsidRDefault="00DF2FE1" w:rsidP="00DF2FE1">
      <w:pPr>
        <w:spacing w:line="360" w:lineRule="auto"/>
        <w:ind w:left="4395" w:hanging="3687"/>
        <w:jc w:val="both"/>
        <w:rPr>
          <w:rFonts w:ascii="Times New Roman" w:hAnsi="Times New Roman"/>
          <w:sz w:val="24"/>
          <w:szCs w:val="24"/>
        </w:rPr>
      </w:pPr>
    </w:p>
    <w:p w14:paraId="28351775" w14:textId="77777777" w:rsidR="00DF2FE1" w:rsidRDefault="00DF2FE1" w:rsidP="00DF2F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D1B9FA" w14:textId="77777777" w:rsidR="00DF2FE1" w:rsidRDefault="00DF2FE1" w:rsidP="00DF2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F12280" w14:textId="77777777" w:rsidR="003B1D99" w:rsidRDefault="003B1D99"/>
    <w:sectPr w:rsidR="003B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EAF"/>
    <w:multiLevelType w:val="hybridMultilevel"/>
    <w:tmpl w:val="BA9811F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90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E1"/>
    <w:rsid w:val="003B1D99"/>
    <w:rsid w:val="00D37E8E"/>
    <w:rsid w:val="00D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2F78"/>
  <w15:chartTrackingRefBased/>
  <w15:docId w15:val="{D28538F9-C896-40BB-9E1E-AE2B56D6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E1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locked/>
    <w:rsid w:val="00DF2FE1"/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DF2FE1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Zadrażyńska</dc:creator>
  <cp:keywords/>
  <dc:description/>
  <cp:lastModifiedBy>Magdalena Zadrażyńska</cp:lastModifiedBy>
  <cp:revision>2</cp:revision>
  <dcterms:created xsi:type="dcterms:W3CDTF">2024-03-14T08:32:00Z</dcterms:created>
  <dcterms:modified xsi:type="dcterms:W3CDTF">2024-03-14T08:32:00Z</dcterms:modified>
</cp:coreProperties>
</file>