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F6DA2" w14:textId="1F9AF68E" w:rsidR="00364921" w:rsidRPr="00AD077E" w:rsidRDefault="004D70C4" w:rsidP="00A65C1B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Grudziądz</w:t>
      </w:r>
      <w:r w:rsidR="00364921" w:rsidRPr="00AD077E">
        <w:rPr>
          <w:rFonts w:ascii="Times New Roman" w:hAnsi="Times New Roman" w:cs="Times New Roman"/>
        </w:rPr>
        <w:t>,</w:t>
      </w:r>
      <w:r w:rsidR="00364921">
        <w:rPr>
          <w:rFonts w:ascii="Times New Roman" w:hAnsi="Times New Roman" w:cs="Times New Roman"/>
        </w:rPr>
        <w:t xml:space="preserve"> </w:t>
      </w:r>
      <w:r w:rsidR="00364921" w:rsidRPr="00AD077E">
        <w:rPr>
          <w:rFonts w:ascii="Times New Roman" w:hAnsi="Times New Roman" w:cs="Times New Roman"/>
        </w:rPr>
        <w:t>dnia</w:t>
      </w:r>
      <w:r w:rsidR="00364921">
        <w:rPr>
          <w:rFonts w:ascii="Times New Roman" w:hAnsi="Times New Roman" w:cs="Times New Roman"/>
        </w:rPr>
        <w:t xml:space="preserve"> </w:t>
      </w:r>
      <w:r w:rsidR="00453703">
        <w:rPr>
          <w:rFonts w:ascii="Times New Roman" w:hAnsi="Times New Roman" w:cs="Times New Roman"/>
        </w:rPr>
        <w:t>2</w:t>
      </w:r>
      <w:r w:rsidR="00AB016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453703">
        <w:rPr>
          <w:rFonts w:ascii="Times New Roman" w:hAnsi="Times New Roman" w:cs="Times New Roman"/>
        </w:rPr>
        <w:t>0</w:t>
      </w:r>
      <w:r w:rsidR="009A574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485263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r.</w:t>
      </w:r>
    </w:p>
    <w:p w14:paraId="07DDC263" w14:textId="77777777" w:rsidR="00364921" w:rsidRPr="00AD077E" w:rsidRDefault="00364921" w:rsidP="00A65C1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14:paraId="2CFA012A" w14:textId="3378BF8E" w:rsidR="00364921" w:rsidRPr="00AD077E" w:rsidRDefault="004D70C4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Zarząd Dróg</w:t>
      </w:r>
    </w:p>
    <w:p w14:paraId="0E0B7B95" w14:textId="72D2168D" w:rsidR="00364921" w:rsidRDefault="004D70C4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86-300 Grudziądz</w:t>
      </w:r>
    </w:p>
    <w:p w14:paraId="00B81384" w14:textId="1AC9BAB2" w:rsidR="004D70C4" w:rsidRPr="00AD077E" w:rsidRDefault="004D70C4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Paderewskiego 233</w:t>
      </w:r>
    </w:p>
    <w:p w14:paraId="6990B601" w14:textId="25115186" w:rsidR="00364921" w:rsidRDefault="00364921" w:rsidP="00A65C1B">
      <w:pPr>
        <w:jc w:val="both"/>
        <w:rPr>
          <w:rFonts w:ascii="Times New Roman" w:hAnsi="Times New Roman" w:cs="Times New Roman"/>
          <w:sz w:val="20"/>
        </w:rPr>
      </w:pPr>
      <w:r w:rsidRPr="00A13D6F">
        <w:rPr>
          <w:rFonts w:ascii="Times New Roman" w:hAnsi="Times New Roman" w:cs="Times New Roman"/>
          <w:sz w:val="20"/>
        </w:rPr>
        <w:t>(</w:t>
      </w:r>
      <w:r w:rsidRPr="00A13D6F">
        <w:rPr>
          <w:rFonts w:ascii="Times New Roman" w:hAnsi="Times New Roman" w:cs="Times New Roman"/>
          <w:i/>
          <w:sz w:val="20"/>
        </w:rPr>
        <w:t>nazwa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13D6F">
        <w:rPr>
          <w:rFonts w:ascii="Times New Roman" w:hAnsi="Times New Roman" w:cs="Times New Roman"/>
          <w:i/>
          <w:sz w:val="20"/>
        </w:rPr>
        <w:t>i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13D6F">
        <w:rPr>
          <w:rFonts w:ascii="Times New Roman" w:hAnsi="Times New Roman" w:cs="Times New Roman"/>
          <w:i/>
          <w:sz w:val="20"/>
        </w:rPr>
        <w:t>adres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13D6F">
        <w:rPr>
          <w:rFonts w:ascii="Times New Roman" w:hAnsi="Times New Roman" w:cs="Times New Roman"/>
          <w:i/>
          <w:sz w:val="20"/>
        </w:rPr>
        <w:t>Zamawiającego</w:t>
      </w:r>
      <w:r w:rsidRPr="00A13D6F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</w:p>
    <w:p w14:paraId="24713AB4" w14:textId="242997C8" w:rsidR="00292505" w:rsidRDefault="00292505" w:rsidP="00A65C1B">
      <w:pPr>
        <w:jc w:val="both"/>
        <w:rPr>
          <w:rFonts w:ascii="Times New Roman" w:hAnsi="Times New Roman" w:cs="Times New Roman"/>
          <w:sz w:val="20"/>
        </w:rPr>
      </w:pPr>
    </w:p>
    <w:p w14:paraId="6AB0A45A" w14:textId="77777777" w:rsidR="00AB016A" w:rsidRDefault="00AB016A" w:rsidP="00A65C1B">
      <w:pPr>
        <w:jc w:val="both"/>
        <w:rPr>
          <w:rFonts w:ascii="Times New Roman" w:hAnsi="Times New Roman" w:cs="Times New Roman"/>
          <w:sz w:val="20"/>
        </w:rPr>
      </w:pPr>
    </w:p>
    <w:p w14:paraId="79CF4CFA" w14:textId="2BC906B4" w:rsidR="00364921" w:rsidRPr="00AD077E" w:rsidRDefault="00292505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ZP.271.3.</w:t>
      </w:r>
      <w:r w:rsidR="0048526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</w:t>
      </w:r>
      <w:r w:rsidR="005F7DB1">
        <w:rPr>
          <w:rFonts w:ascii="Times New Roman" w:hAnsi="Times New Roman" w:cs="Times New Roman"/>
        </w:rPr>
        <w:t>4</w:t>
      </w:r>
    </w:p>
    <w:p w14:paraId="20C8F953" w14:textId="2E80FA5B" w:rsidR="00364921" w:rsidRPr="00AD077E" w:rsidRDefault="00364921" w:rsidP="00A65C1B">
      <w:pPr>
        <w:jc w:val="both"/>
        <w:rPr>
          <w:rFonts w:ascii="Times New Roman" w:hAnsi="Times New Roman" w:cs="Times New Roman"/>
        </w:rPr>
      </w:pPr>
      <w:r w:rsidRPr="00A13D6F">
        <w:rPr>
          <w:rFonts w:ascii="Times New Roman" w:hAnsi="Times New Roman"/>
          <w:sz w:val="20"/>
        </w:rPr>
        <w:t>(</w:t>
      </w:r>
      <w:r w:rsidRPr="00A13D6F">
        <w:rPr>
          <w:rFonts w:ascii="Times New Roman" w:hAnsi="Times New Roman"/>
          <w:i/>
          <w:sz w:val="20"/>
        </w:rPr>
        <w:t>nr</w:t>
      </w:r>
      <w:r>
        <w:rPr>
          <w:rFonts w:ascii="Times New Roman" w:hAnsi="Times New Roman"/>
          <w:i/>
          <w:sz w:val="20"/>
        </w:rPr>
        <w:t xml:space="preserve"> </w:t>
      </w:r>
      <w:r w:rsidRPr="00A13D6F">
        <w:rPr>
          <w:rFonts w:ascii="Times New Roman" w:hAnsi="Times New Roman"/>
          <w:i/>
          <w:sz w:val="20"/>
        </w:rPr>
        <w:t>ref.</w:t>
      </w:r>
      <w:r>
        <w:rPr>
          <w:rFonts w:ascii="Times New Roman" w:hAnsi="Times New Roman"/>
          <w:i/>
          <w:sz w:val="20"/>
        </w:rPr>
        <w:t xml:space="preserve"> p</w:t>
      </w:r>
      <w:r w:rsidRPr="00A13D6F">
        <w:rPr>
          <w:rFonts w:ascii="Times New Roman" w:hAnsi="Times New Roman"/>
          <w:i/>
          <w:sz w:val="20"/>
        </w:rPr>
        <w:t>ostępowania</w:t>
      </w:r>
      <w:r w:rsidRPr="00A13D6F">
        <w:rPr>
          <w:rFonts w:ascii="Times New Roman" w:hAnsi="Times New Roman"/>
          <w:sz w:val="20"/>
        </w:rPr>
        <w:t>)</w:t>
      </w:r>
    </w:p>
    <w:p w14:paraId="1BA9D52C" w14:textId="6B245E62" w:rsidR="00364921" w:rsidRPr="00A601B6" w:rsidRDefault="00364921" w:rsidP="00A65C1B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w trybie </w:t>
      </w:r>
      <w:r w:rsidR="00292505">
        <w:rPr>
          <w:rFonts w:ascii="Times New Roman" w:hAnsi="Times New Roman" w:cs="Times New Roman"/>
        </w:rPr>
        <w:t xml:space="preserve">podstawowym bez negocjacji </w:t>
      </w:r>
      <w:r>
        <w:rPr>
          <w:rFonts w:ascii="Times New Roman" w:hAnsi="Times New Roman" w:cs="Times New Roman"/>
        </w:rPr>
        <w:t>n</w:t>
      </w:r>
      <w:r w:rsidRPr="00AD077E">
        <w:rPr>
          <w:rFonts w:ascii="Times New Roman" w:hAnsi="Times New Roman" w:cs="Times New Roman"/>
        </w:rPr>
        <w:t>a</w:t>
      </w:r>
      <w:r w:rsidRPr="00D57584">
        <w:rPr>
          <w:rFonts w:ascii="Times New Roman" w:hAnsi="Times New Roman" w:cs="Times New Roman"/>
          <w:b/>
          <w:bCs/>
        </w:rPr>
        <w:t xml:space="preserve">: </w:t>
      </w:r>
      <w:r w:rsidR="001E5D58" w:rsidRPr="001E5D58">
        <w:rPr>
          <w:rFonts w:ascii="Times New Roman" w:hAnsi="Times New Roman" w:cs="Times New Roman"/>
          <w:b/>
          <w:bCs/>
        </w:rPr>
        <w:t xml:space="preserve">Przebudowa drogi powiatowej nr </w:t>
      </w:r>
      <w:r w:rsidR="0073463F" w:rsidRPr="0073463F">
        <w:rPr>
          <w:rFonts w:ascii="Times New Roman" w:hAnsi="Times New Roman" w:cs="Times New Roman"/>
          <w:b/>
          <w:bCs/>
        </w:rPr>
        <w:t>1384C Pokrzywno – Orle - Słup</w:t>
      </w:r>
    </w:p>
    <w:p w14:paraId="035E2639" w14:textId="77777777" w:rsidR="00AB016A" w:rsidRDefault="00AB016A" w:rsidP="00A65C1B">
      <w:pPr>
        <w:spacing w:after="120"/>
        <w:jc w:val="center"/>
        <w:rPr>
          <w:rFonts w:ascii="Times New Roman" w:hAnsi="Times New Roman" w:cs="Times New Roman"/>
          <w:b/>
          <w:color w:val="000000"/>
          <w:lang w:eastAsia="pl-PL"/>
        </w:rPr>
      </w:pPr>
    </w:p>
    <w:p w14:paraId="18F68463" w14:textId="77777777" w:rsidR="00AB016A" w:rsidRDefault="00AB016A" w:rsidP="00A65C1B">
      <w:pPr>
        <w:spacing w:after="120"/>
        <w:jc w:val="center"/>
        <w:rPr>
          <w:rFonts w:ascii="Times New Roman" w:hAnsi="Times New Roman" w:cs="Times New Roman"/>
          <w:b/>
          <w:color w:val="000000"/>
          <w:lang w:eastAsia="pl-PL"/>
        </w:rPr>
      </w:pPr>
    </w:p>
    <w:p w14:paraId="5D63B107" w14:textId="4441969E" w:rsidR="00364921" w:rsidRDefault="00364921" w:rsidP="00A65C1B">
      <w:pPr>
        <w:spacing w:after="120"/>
        <w:jc w:val="center"/>
        <w:rPr>
          <w:rFonts w:ascii="Times New Roman" w:hAnsi="Times New Roman" w:cs="Times New Roman"/>
          <w:b/>
          <w:color w:val="000000"/>
          <w:lang w:eastAsia="pl-PL"/>
        </w:rPr>
      </w:pPr>
      <w:r w:rsidRPr="003A6665">
        <w:rPr>
          <w:rFonts w:ascii="Times New Roman" w:hAnsi="Times New Roman" w:cs="Times New Roman"/>
          <w:b/>
          <w:color w:val="000000"/>
          <w:lang w:eastAsia="pl-PL"/>
        </w:rPr>
        <w:t>WYJAŚNIENIA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TREŚCI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SWZ</w:t>
      </w:r>
    </w:p>
    <w:p w14:paraId="233BFE45" w14:textId="64FEDAEF" w:rsidR="00AB016A" w:rsidRDefault="00AB016A" w:rsidP="00A65C1B">
      <w:pPr>
        <w:spacing w:after="120"/>
        <w:jc w:val="center"/>
        <w:rPr>
          <w:rFonts w:ascii="Times New Roman" w:hAnsi="Times New Roman" w:cs="Times New Roman"/>
          <w:b/>
          <w:color w:val="000000"/>
          <w:lang w:eastAsia="pl-PL"/>
        </w:rPr>
      </w:pPr>
    </w:p>
    <w:p w14:paraId="2021E32F" w14:textId="77777777" w:rsidR="00AB016A" w:rsidRPr="003A6665" w:rsidRDefault="00AB016A" w:rsidP="00A65C1B">
      <w:pPr>
        <w:spacing w:after="120"/>
        <w:jc w:val="center"/>
        <w:rPr>
          <w:rFonts w:ascii="Times New Roman" w:hAnsi="Times New Roman" w:cs="Times New Roman"/>
          <w:b/>
          <w:color w:val="000000"/>
          <w:lang w:eastAsia="pl-PL"/>
        </w:rPr>
      </w:pPr>
    </w:p>
    <w:p w14:paraId="548B54A6" w14:textId="76E5AAB6" w:rsidR="00364921" w:rsidRPr="00870491" w:rsidRDefault="00364921" w:rsidP="00A65C1B">
      <w:pPr>
        <w:spacing w:after="240"/>
        <w:jc w:val="both"/>
        <w:rPr>
          <w:rFonts w:ascii="Times New Roman" w:hAnsi="Times New Roman" w:cs="Times New Roman"/>
          <w:color w:val="000000"/>
          <w:lang w:eastAsia="pl-PL"/>
        </w:rPr>
      </w:pPr>
      <w:r w:rsidRPr="00AD077E">
        <w:rPr>
          <w:rFonts w:ascii="Times New Roman" w:hAnsi="Times New Roman" w:cs="Times New Roman"/>
        </w:rPr>
        <w:t>Działając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art. 284 ust. 2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>z.U. z 20</w:t>
      </w:r>
      <w:r w:rsidR="001D174D">
        <w:rPr>
          <w:rFonts w:ascii="Times New Roman" w:hAnsi="Times New Roman" w:cs="Times New Roman"/>
          <w:bCs/>
        </w:rPr>
        <w:t>2</w:t>
      </w:r>
      <w:r w:rsidR="00485263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r. poz. </w:t>
      </w:r>
      <w:r w:rsidR="001D174D">
        <w:rPr>
          <w:rFonts w:ascii="Times New Roman" w:hAnsi="Times New Roman" w:cs="Times New Roman"/>
          <w:bCs/>
        </w:rPr>
        <w:t>1</w:t>
      </w:r>
      <w:r w:rsidR="00485263">
        <w:rPr>
          <w:rFonts w:ascii="Times New Roman" w:hAnsi="Times New Roman" w:cs="Times New Roman"/>
          <w:bCs/>
        </w:rPr>
        <w:t>605</w:t>
      </w:r>
      <w:r>
        <w:rPr>
          <w:rFonts w:ascii="Times New Roman" w:hAnsi="Times New Roman" w:cs="Times New Roman"/>
          <w:bCs/>
        </w:rPr>
        <w:t xml:space="preserve">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Zamawiający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przekazuje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870491">
        <w:rPr>
          <w:rFonts w:ascii="Times New Roman" w:hAnsi="Times New Roman" w:cs="Times New Roman"/>
          <w:color w:val="000000"/>
          <w:lang w:eastAsia="pl-PL"/>
        </w:rPr>
        <w:t>poniżej treść zapytań, które wpłynęły do Zamawiającego wraz z wyjaśnieniami:</w:t>
      </w:r>
    </w:p>
    <w:p w14:paraId="3B3FACF4" w14:textId="77777777" w:rsidR="009A5740" w:rsidRPr="009A5740" w:rsidRDefault="009A5740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Bahnschrift Light Condensed" w:hAnsi="Bahnschrift Light Condensed" w:cs="Times New Roman"/>
          <w:color w:val="000000"/>
          <w:sz w:val="24"/>
          <w:szCs w:val="24"/>
        </w:rPr>
      </w:pPr>
      <w:r w:rsidRPr="009A5740">
        <w:rPr>
          <w:rFonts w:ascii="Times New Roman" w:hAnsi="Times New Roman" w:cs="Times New Roman"/>
          <w:color w:val="000000"/>
          <w:sz w:val="24"/>
          <w:szCs w:val="24"/>
        </w:rPr>
        <w:t xml:space="preserve">W załączonej dokumentacji technicznej nie jest udostępniony projekt kanalizacji deszczowej. W przedmiarze nie zgadza się wartość </w:t>
      </w:r>
      <w:proofErr w:type="spellStart"/>
      <w:r w:rsidRPr="009A5740">
        <w:rPr>
          <w:rFonts w:ascii="Times New Roman" w:hAnsi="Times New Roman" w:cs="Times New Roman"/>
          <w:color w:val="000000"/>
          <w:sz w:val="24"/>
          <w:szCs w:val="24"/>
        </w:rPr>
        <w:t>np</w:t>
      </w:r>
      <w:proofErr w:type="spellEnd"/>
      <w:r w:rsidRPr="009A5740">
        <w:rPr>
          <w:rFonts w:ascii="Times New Roman" w:hAnsi="Times New Roman" w:cs="Times New Roman"/>
          <w:color w:val="000000"/>
          <w:sz w:val="24"/>
          <w:szCs w:val="24"/>
        </w:rPr>
        <w:t xml:space="preserve"> ilości studni o </w:t>
      </w:r>
      <w:proofErr w:type="spellStart"/>
      <w:r w:rsidRPr="009A5740">
        <w:rPr>
          <w:rFonts w:ascii="Times New Roman" w:hAnsi="Times New Roman" w:cs="Times New Roman"/>
          <w:color w:val="000000"/>
          <w:sz w:val="24"/>
          <w:szCs w:val="24"/>
        </w:rPr>
        <w:t>śr</w:t>
      </w:r>
      <w:proofErr w:type="spellEnd"/>
      <w:r w:rsidRPr="009A5740">
        <w:rPr>
          <w:rFonts w:ascii="Times New Roman" w:hAnsi="Times New Roman" w:cs="Times New Roman"/>
          <w:color w:val="000000"/>
          <w:sz w:val="24"/>
          <w:szCs w:val="24"/>
        </w:rPr>
        <w:t xml:space="preserve"> 800. Zgodnie z planem sytuacyjnym jest ich 6szt. Proszę o udostępnienie projektu kanalizacji deszczowej lub potwierdzenie ze wartości ilościowe w przedmiarze są poprawne</w:t>
      </w:r>
    </w:p>
    <w:p w14:paraId="14D54987" w14:textId="31B76B79" w:rsidR="00AF04DE" w:rsidRPr="000E3CE2" w:rsidRDefault="00AF04DE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Calibri Light"/>
          <w:color w:val="000000"/>
          <w:sz w:val="24"/>
          <w:szCs w:val="24"/>
        </w:rPr>
      </w:pPr>
      <w:r w:rsidRPr="000E3CE2">
        <w:rPr>
          <w:rFonts w:ascii="Bahnschrift SemiLight SemiConde" w:hAnsi="Bahnschrift SemiLight SemiConde" w:cs="Calibri Light"/>
          <w:b/>
          <w:bCs/>
          <w:color w:val="000000"/>
          <w:sz w:val="24"/>
          <w:szCs w:val="24"/>
        </w:rPr>
        <w:t>Odpowiedź:</w:t>
      </w:r>
      <w:r w:rsidRPr="000E3CE2">
        <w:rPr>
          <w:rFonts w:ascii="Bahnschrift SemiLight SemiConde" w:hAnsi="Bahnschrift SemiLight SemiConde" w:cs="Calibri Light"/>
          <w:color w:val="000000"/>
          <w:sz w:val="24"/>
          <w:szCs w:val="24"/>
        </w:rPr>
        <w:t xml:space="preserve"> </w:t>
      </w:r>
      <w:r w:rsidR="009A5740" w:rsidRPr="000E3CE2">
        <w:rPr>
          <w:rFonts w:ascii="Bahnschrift SemiLight SemiConde" w:hAnsi="Bahnschrift SemiLight SemiConde" w:cs="Calibri Light"/>
          <w:color w:val="000000"/>
          <w:sz w:val="24"/>
          <w:szCs w:val="24"/>
        </w:rPr>
        <w:t xml:space="preserve"> Potwierdzamy, że ilości studni </w:t>
      </w:r>
      <w:r w:rsidR="00E1281D" w:rsidRPr="000E3CE2">
        <w:rPr>
          <w:rFonts w:ascii="Bahnschrift SemiLight SemiConde" w:hAnsi="Bahnschrift SemiLight SemiConde" w:cs="Calibri Light"/>
          <w:color w:val="000000"/>
          <w:sz w:val="24"/>
          <w:szCs w:val="24"/>
        </w:rPr>
        <w:t xml:space="preserve">ujęte </w:t>
      </w:r>
      <w:r w:rsidR="009A5740" w:rsidRPr="000E3CE2">
        <w:rPr>
          <w:rFonts w:ascii="Bahnschrift SemiLight SemiConde" w:hAnsi="Bahnschrift SemiLight SemiConde" w:cs="Calibri Light"/>
          <w:color w:val="000000"/>
          <w:sz w:val="24"/>
          <w:szCs w:val="24"/>
        </w:rPr>
        <w:t>w przedmiarze są poprawne</w:t>
      </w:r>
      <w:r w:rsidR="005C5E51" w:rsidRPr="000E3CE2">
        <w:rPr>
          <w:rFonts w:ascii="Bahnschrift SemiLight SemiConde" w:hAnsi="Bahnschrift SemiLight SemiConde" w:cs="Calibri Light"/>
          <w:color w:val="000000"/>
          <w:sz w:val="24"/>
          <w:szCs w:val="24"/>
        </w:rPr>
        <w:t>.</w:t>
      </w:r>
    </w:p>
    <w:p w14:paraId="2F6FA758" w14:textId="74EF0A86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>Prosimy o potwierdzenie, że Zamawiający będzie wymagał wykonania odcinka próbnego zgodnie z zapisami SWZ.</w:t>
      </w:r>
    </w:p>
    <w:p w14:paraId="2FE629BD" w14:textId="1557CF42" w:rsidR="000C4A30" w:rsidRPr="000E3CE2" w:rsidRDefault="000C4A30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Calibri Light"/>
          <w:color w:val="000000"/>
          <w:sz w:val="24"/>
          <w:szCs w:val="24"/>
        </w:rPr>
      </w:pPr>
      <w:r w:rsidRPr="000E3CE2">
        <w:rPr>
          <w:rFonts w:ascii="Bahnschrift SemiLight SemiConde" w:hAnsi="Bahnschrift SemiLight SemiConde" w:cs="Calibri Light"/>
          <w:b/>
          <w:bCs/>
          <w:color w:val="000000"/>
          <w:sz w:val="24"/>
          <w:szCs w:val="24"/>
        </w:rPr>
        <w:t>Odpowiedź:</w:t>
      </w:r>
      <w:r w:rsidRPr="000E3CE2">
        <w:rPr>
          <w:rFonts w:ascii="Bahnschrift SemiLight SemiConde" w:hAnsi="Bahnschrift SemiLight SemiConde" w:cs="Calibri Light"/>
          <w:color w:val="000000"/>
          <w:sz w:val="24"/>
          <w:szCs w:val="24"/>
        </w:rPr>
        <w:t xml:space="preserve"> Tak, Zamawiający będzie wymagał wykonania odcinka próbnego zgodnie z zapisami SWZ.</w:t>
      </w:r>
    </w:p>
    <w:p w14:paraId="697397CF" w14:textId="1DC612A2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>Prosimy o potwierdzenie, że Zamawiający będzie wymagał wykupu drewna zgodnie z zapisami SWZ.</w:t>
      </w:r>
    </w:p>
    <w:p w14:paraId="5492A987" w14:textId="6BE155D5" w:rsidR="000C4A30" w:rsidRPr="000E3CE2" w:rsidRDefault="000C4A30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Calibri Light"/>
          <w:color w:val="000000"/>
          <w:sz w:val="24"/>
          <w:szCs w:val="24"/>
        </w:rPr>
      </w:pPr>
      <w:r w:rsidRPr="000E3CE2">
        <w:rPr>
          <w:rFonts w:ascii="Bahnschrift SemiLight SemiConde" w:hAnsi="Bahnschrift SemiLight SemiConde" w:cs="Calibri Light"/>
          <w:b/>
          <w:bCs/>
          <w:color w:val="000000"/>
          <w:sz w:val="24"/>
          <w:szCs w:val="24"/>
        </w:rPr>
        <w:t>Odpowiedź</w:t>
      </w:r>
      <w:r w:rsidRPr="000E3CE2">
        <w:rPr>
          <w:rFonts w:ascii="Bahnschrift SemiLight SemiConde" w:hAnsi="Bahnschrift SemiLight SemiConde" w:cs="Calibri Light"/>
          <w:color w:val="000000"/>
          <w:sz w:val="24"/>
          <w:szCs w:val="24"/>
        </w:rPr>
        <w:t>: Zamawiający potwierdza.</w:t>
      </w:r>
    </w:p>
    <w:p w14:paraId="1293CCEC" w14:textId="16F35F02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>Prosimy o załączenie planu rozbiórek.</w:t>
      </w:r>
    </w:p>
    <w:p w14:paraId="6B5F6853" w14:textId="5A758FFF" w:rsidR="005D30BC" w:rsidRPr="000E3CE2" w:rsidRDefault="005D30BC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Odpowiedź: </w:t>
      </w:r>
      <w:r w:rsidR="009B3EDA">
        <w:rPr>
          <w:rFonts w:ascii="Bahnschrift SemiLight SemiConde" w:hAnsi="Bahnschrift SemiLight SemiConde" w:cs="Times New Roman"/>
          <w:color w:val="000000"/>
          <w:sz w:val="24"/>
          <w:szCs w:val="24"/>
        </w:rPr>
        <w:t>Rozbiórki konieczne do wykonania opisane są w przedmiarze robót.</w:t>
      </w:r>
    </w:p>
    <w:p w14:paraId="4B2942B7" w14:textId="159A27AA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>Prosimy o potwierdzenie, że w ramach poz. 17.3 przedmiaru „Rozebranie i ustawienie wiaty na nawierzchni z kostki betonowej w km 0+160” należy ponownie wbudować obecną wiatę przystankową.</w:t>
      </w:r>
    </w:p>
    <w:p w14:paraId="78E5F4F3" w14:textId="09186DB1" w:rsidR="000C4A30" w:rsidRPr="000E3CE2" w:rsidRDefault="000C4A30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EF2801">
        <w:rPr>
          <w:rFonts w:ascii="Bahnschrift SemiLight SemiConde" w:hAnsi="Bahnschrift SemiLight SemiConde" w:cs="Times New Roman"/>
          <w:b/>
          <w:bCs/>
          <w:color w:val="000000"/>
          <w:sz w:val="24"/>
          <w:szCs w:val="24"/>
        </w:rPr>
        <w:lastRenderedPageBreak/>
        <w:t>Odpowiedź</w:t>
      </w:r>
      <w:r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: </w:t>
      </w:r>
      <w:r w:rsidR="009B3EDA">
        <w:rPr>
          <w:rFonts w:ascii="Bahnschrift SemiLight SemiConde" w:hAnsi="Bahnschrift SemiLight SemiConde" w:cs="Times New Roman"/>
          <w:color w:val="000000"/>
          <w:sz w:val="24"/>
          <w:szCs w:val="24"/>
        </w:rPr>
        <w:t>Zamawiający potwierdza.</w:t>
      </w:r>
    </w:p>
    <w:p w14:paraId="08F13D2D" w14:textId="04DD2984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>Prosimy o potwierdzenie, że bariery N2W2 należy wykonać w km od +0420 do 0+520 oraz w km od 0+970 do km 1+050.</w:t>
      </w:r>
    </w:p>
    <w:p w14:paraId="2B6FEB2B" w14:textId="1273BCBA" w:rsidR="000C4A30" w:rsidRPr="000E3CE2" w:rsidRDefault="000C4A30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EF2801">
        <w:rPr>
          <w:rFonts w:ascii="Bahnschrift SemiLight SemiConde" w:hAnsi="Bahnschrift SemiLight SemiConde" w:cs="Times New Roman"/>
          <w:b/>
          <w:bCs/>
          <w:color w:val="000000"/>
          <w:sz w:val="24"/>
          <w:szCs w:val="24"/>
        </w:rPr>
        <w:t>Odpowiedź</w:t>
      </w:r>
      <w:r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: </w:t>
      </w:r>
      <w:r w:rsidR="009B3EDA">
        <w:rPr>
          <w:rFonts w:ascii="Bahnschrift SemiLight SemiConde" w:hAnsi="Bahnschrift SemiLight SemiConde" w:cs="Times New Roman"/>
          <w:color w:val="000000"/>
          <w:sz w:val="24"/>
          <w:szCs w:val="24"/>
        </w:rPr>
        <w:t>Zamawiający potwierdza.</w:t>
      </w:r>
    </w:p>
    <w:p w14:paraId="29C4A0E5" w14:textId="298F14FB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 xml:space="preserve">Prosimy o potwierdzenie, że pozycje przedmiaru od 17.6 do 17.10 dotyczące umocnienia skarp </w:t>
      </w:r>
      <w:proofErr w:type="spellStart"/>
      <w:r w:rsidRPr="00501127">
        <w:rPr>
          <w:rFonts w:ascii="Times New Roman" w:hAnsi="Times New Roman" w:cs="Times New Roman"/>
          <w:color w:val="000000"/>
          <w:sz w:val="24"/>
          <w:szCs w:val="24"/>
        </w:rPr>
        <w:t>geokratą</w:t>
      </w:r>
      <w:proofErr w:type="spellEnd"/>
      <w:r w:rsidRPr="00501127">
        <w:rPr>
          <w:rFonts w:ascii="Times New Roman" w:hAnsi="Times New Roman" w:cs="Times New Roman"/>
          <w:color w:val="000000"/>
          <w:sz w:val="24"/>
          <w:szCs w:val="24"/>
        </w:rPr>
        <w:t xml:space="preserve"> powinny być określone w m2 a omyłkowo zostały określone w </w:t>
      </w:r>
      <w:proofErr w:type="spellStart"/>
      <w:r w:rsidRPr="00501127">
        <w:rPr>
          <w:rFonts w:ascii="Times New Roman" w:hAnsi="Times New Roman" w:cs="Times New Roman"/>
          <w:color w:val="000000"/>
          <w:sz w:val="24"/>
          <w:szCs w:val="24"/>
        </w:rPr>
        <w:t>mb</w:t>
      </w:r>
      <w:proofErr w:type="spellEnd"/>
      <w:r w:rsidRPr="005011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8FD695" w14:textId="0405B82E" w:rsidR="000C4A30" w:rsidRPr="009B3EDA" w:rsidRDefault="000C4A30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EF2801">
        <w:rPr>
          <w:rFonts w:ascii="Bahnschrift SemiLight SemiConde" w:hAnsi="Bahnschrift SemiLight SemiConde" w:cs="Times New Roman"/>
          <w:b/>
          <w:bCs/>
          <w:color w:val="000000"/>
          <w:sz w:val="24"/>
          <w:szCs w:val="24"/>
        </w:rPr>
        <w:t>Odpowiedź:</w:t>
      </w:r>
      <w:r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 </w:t>
      </w:r>
      <w:r w:rsidR="009B3EDA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Tak. Ilości </w:t>
      </w:r>
      <w:proofErr w:type="spellStart"/>
      <w:r w:rsidR="009B3EDA">
        <w:rPr>
          <w:rFonts w:ascii="Bahnschrift SemiLight SemiConde" w:hAnsi="Bahnschrift SemiLight SemiConde" w:cs="Times New Roman"/>
          <w:color w:val="000000"/>
          <w:sz w:val="24"/>
          <w:szCs w:val="24"/>
        </w:rPr>
        <w:t>geokraty</w:t>
      </w:r>
      <w:proofErr w:type="spellEnd"/>
      <w:r w:rsidR="009B3EDA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 dotyczą m</w:t>
      </w:r>
      <w:r w:rsidR="009B3EDA">
        <w:rPr>
          <w:rFonts w:ascii="Bahnschrift SemiLight SemiConde" w:hAnsi="Bahnschrift SemiLight SemiConde" w:cs="Times New Roman"/>
          <w:color w:val="000000"/>
          <w:sz w:val="24"/>
          <w:szCs w:val="24"/>
          <w:vertAlign w:val="superscript"/>
        </w:rPr>
        <w:t>2</w:t>
      </w:r>
      <w:r w:rsidR="009B3EDA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 </w:t>
      </w:r>
    </w:p>
    <w:p w14:paraId="775D37D9" w14:textId="7C714A4F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>Prosimy o wyjaśnienie czy Zamawiający będzie wymagał nadzoru przyrodnika ?</w:t>
      </w:r>
    </w:p>
    <w:p w14:paraId="30E5A054" w14:textId="39F5D29B" w:rsidR="000C4A30" w:rsidRPr="000E3CE2" w:rsidRDefault="000C4A30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0E3CE2">
        <w:rPr>
          <w:rFonts w:ascii="Bahnschrift SemiLight SemiConde" w:hAnsi="Bahnschrift SemiLight SemiConde" w:cs="Times New Roman"/>
          <w:b/>
          <w:bCs/>
          <w:color w:val="000000"/>
          <w:sz w:val="24"/>
          <w:szCs w:val="24"/>
        </w:rPr>
        <w:t>Odpowiedź</w:t>
      </w:r>
      <w:r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: </w:t>
      </w:r>
      <w:r w:rsidR="00402D2B"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>Zgodnie z decyzję środowiskową zaleca się nadzór przyrodniczy w zakresie monitorowania terenu pod względem tras migracji płazów.</w:t>
      </w:r>
    </w:p>
    <w:p w14:paraId="4E3464AF" w14:textId="0717C572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 xml:space="preserve">Według decyzji środowiskowej wydanej przez Wójta Gminy Gruta nr RIR.6220.2.2022.BB z dnia 08.07.2022r. pkt. 2 </w:t>
      </w:r>
      <w:proofErr w:type="spellStart"/>
      <w:r w:rsidRPr="00501127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Pr="00501127">
        <w:rPr>
          <w:rFonts w:ascii="Times New Roman" w:hAnsi="Times New Roman" w:cs="Times New Roman"/>
          <w:color w:val="000000"/>
          <w:sz w:val="24"/>
          <w:szCs w:val="24"/>
        </w:rPr>
        <w:t xml:space="preserve">. 11 należy wykonać nasadzenia zastępcze w ilości 58szt. Prosimy o potwierdzenie, że w ramach realizacji zadania należy wykonać nasadzenia zastępcze w ilości 4 </w:t>
      </w:r>
      <w:proofErr w:type="spellStart"/>
      <w:r w:rsidRPr="00501127">
        <w:rPr>
          <w:rFonts w:ascii="Times New Roman" w:hAnsi="Times New Roman" w:cs="Times New Roman"/>
          <w:color w:val="000000"/>
          <w:sz w:val="24"/>
          <w:szCs w:val="24"/>
        </w:rPr>
        <w:t>szt</w:t>
      </w:r>
      <w:proofErr w:type="spellEnd"/>
      <w:r w:rsidRPr="00501127">
        <w:rPr>
          <w:rFonts w:ascii="Times New Roman" w:hAnsi="Times New Roman" w:cs="Times New Roman"/>
          <w:color w:val="000000"/>
          <w:sz w:val="24"/>
          <w:szCs w:val="24"/>
        </w:rPr>
        <w:t xml:space="preserve"> (zgodnie z pozycją 17.5 przedmiaru).</w:t>
      </w:r>
    </w:p>
    <w:p w14:paraId="4659FDB3" w14:textId="7308922E" w:rsidR="000C4A30" w:rsidRPr="000E3CE2" w:rsidRDefault="000C4A30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0E3CE2">
        <w:rPr>
          <w:rFonts w:ascii="Bahnschrift SemiLight SemiConde" w:hAnsi="Bahnschrift SemiLight SemiConde" w:cs="Times New Roman"/>
          <w:b/>
          <w:bCs/>
          <w:color w:val="000000"/>
          <w:sz w:val="24"/>
          <w:szCs w:val="24"/>
        </w:rPr>
        <w:t>Odpowiedź:</w:t>
      </w:r>
      <w:r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 </w:t>
      </w:r>
      <w:r w:rsidR="00B8462A"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>W ramach zadania należy wykonać wycinkę 3 drzew oraz nasadzenia zastępcze w takiej samej ilości</w:t>
      </w:r>
      <w:r w:rsidR="004D6A0E"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 z zastosowaniem rodzimych gatunków drzew</w:t>
      </w:r>
      <w:r w:rsidR="00B8462A"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>.</w:t>
      </w:r>
      <w:r w:rsidR="004D6A0E"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 W przypadku wycinki drzew w okresie lęgowym konieczne będzie potwierdzenie ornitologa o braku lęgów.</w:t>
      </w:r>
    </w:p>
    <w:p w14:paraId="19745479" w14:textId="7F71B86A" w:rsidR="005C5E51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 xml:space="preserve">Według decyzji środowiskowej wydanej przez Wójta Gminy Gruta nr RIR.6220.2.2022.BB z dnia 08.07.2022r. pkt. 2 </w:t>
      </w:r>
      <w:proofErr w:type="spellStart"/>
      <w:r w:rsidRPr="00501127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Pr="00501127">
        <w:rPr>
          <w:rFonts w:ascii="Times New Roman" w:hAnsi="Times New Roman" w:cs="Times New Roman"/>
          <w:color w:val="000000"/>
          <w:sz w:val="24"/>
          <w:szCs w:val="24"/>
        </w:rPr>
        <w:t>. 12 należy wykonać 25 skrzynek lęgowych oraz 5 schronów dla nietoperzy. Prosimy o potwierdzenie, że zgodnie z przedmiarem w ramach inwestycji nie należy wykonywać budek lęgowych oraz schronów dla nietoperzy.</w:t>
      </w:r>
    </w:p>
    <w:p w14:paraId="10CF7E14" w14:textId="3DE5CAAE" w:rsidR="000C4A30" w:rsidRPr="000E3CE2" w:rsidRDefault="000C4A30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EF2801">
        <w:rPr>
          <w:rFonts w:ascii="Bahnschrift SemiLight SemiConde" w:hAnsi="Bahnschrift SemiLight SemiConde" w:cs="Times New Roman"/>
          <w:b/>
          <w:bCs/>
          <w:color w:val="000000"/>
          <w:sz w:val="24"/>
          <w:szCs w:val="24"/>
        </w:rPr>
        <w:t>Odpowiedź:</w:t>
      </w:r>
      <w:r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 </w:t>
      </w:r>
      <w:r w:rsidR="009B3EDA">
        <w:rPr>
          <w:rFonts w:ascii="Bahnschrift SemiLight SemiConde" w:hAnsi="Bahnschrift SemiLight SemiConde" w:cs="Times New Roman"/>
          <w:color w:val="000000"/>
          <w:sz w:val="24"/>
          <w:szCs w:val="24"/>
        </w:rPr>
        <w:t>W ramach zamówienia nie przewiduje się budowy skrzynek lęgowych i schronów dla nietoperzy.</w:t>
      </w:r>
    </w:p>
    <w:p w14:paraId="45DC4ADB" w14:textId="739E3467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>Według przedmiaru poz. 9.4 należy wykonać 12m przepustu z rur HDPE fi 600mm, natomiast wg. opisu technicznego pkt. 5.4.1 w km 1+396 należy wykonać przepust HDPE fi 800mm. Prosimy o wyjaśnienie i ewentualne poprawienie przedmiaru.</w:t>
      </w:r>
    </w:p>
    <w:p w14:paraId="49A89CE9" w14:textId="35AAA3EB" w:rsidR="000C4A30" w:rsidRPr="000E3CE2" w:rsidRDefault="000C4A30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EF2801">
        <w:rPr>
          <w:rFonts w:ascii="Bahnschrift SemiLight SemiConde" w:hAnsi="Bahnschrift SemiLight SemiConde" w:cs="Times New Roman"/>
          <w:b/>
          <w:bCs/>
          <w:color w:val="000000"/>
          <w:sz w:val="24"/>
          <w:szCs w:val="24"/>
        </w:rPr>
        <w:t>Odpowiedź</w:t>
      </w:r>
      <w:r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: </w:t>
      </w:r>
      <w:r w:rsidR="009B3EDA">
        <w:rPr>
          <w:rFonts w:ascii="Bahnschrift SemiLight SemiConde" w:hAnsi="Bahnschrift SemiLight SemiConde" w:cs="Times New Roman"/>
          <w:color w:val="000000"/>
          <w:sz w:val="24"/>
          <w:szCs w:val="24"/>
        </w:rPr>
        <w:t>Należy ułożyć przepust średnicy fi 600 mm</w:t>
      </w:r>
    </w:p>
    <w:p w14:paraId="2F309AEA" w14:textId="0DCDA172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>Według opisu technicznego pkt. 5.4.2 „Pierwszy odcinek od km 0+24,00 do km 0+70,00 kanalizacji deszczowej Ø 600, odprowadzający ścieki do studni osadnikowej Ø 1500 i dalej do istniejącego kolektora deszczowego. Przejście przeprowadzić z Ø 600 na Ø 400 a następnie Ø 400 na Ø 315mm.” Według przedmiaru i planu sytuacyjnego brakuje przejścia z Ø 600 na Ø 400, a jest przejście bezpośrednio z Ø 600 na Ø 315. Prosimy o wyjaśnienie i ewentualne poprawienie przedmiaru.</w:t>
      </w:r>
    </w:p>
    <w:p w14:paraId="37E2D0A7" w14:textId="3EDC98E9" w:rsidR="000C4A30" w:rsidRPr="000E3CE2" w:rsidRDefault="000C4A30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EF2801">
        <w:rPr>
          <w:rFonts w:ascii="Bahnschrift SemiLight SemiConde" w:hAnsi="Bahnschrift SemiLight SemiConde" w:cs="Times New Roman"/>
          <w:b/>
          <w:bCs/>
          <w:color w:val="000000"/>
          <w:sz w:val="24"/>
          <w:szCs w:val="24"/>
        </w:rPr>
        <w:t>Odpowiedź</w:t>
      </w:r>
      <w:r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: </w:t>
      </w:r>
      <w:r w:rsidR="009B3EDA">
        <w:rPr>
          <w:rFonts w:ascii="Bahnschrift SemiLight SemiConde" w:hAnsi="Bahnschrift SemiLight SemiConde" w:cs="Times New Roman"/>
          <w:color w:val="000000"/>
          <w:sz w:val="24"/>
          <w:szCs w:val="24"/>
        </w:rPr>
        <w:t>W ramach zamówienia należy wykonać przejście ze średnicy 600 mm na 315 mm. Można to zrobić za pomocą jednej przejściówki bądź dwóch (600 – 400 i 400 – 315)</w:t>
      </w:r>
    </w:p>
    <w:p w14:paraId="76B3D068" w14:textId="4D9395B7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 xml:space="preserve">Według D.00.00.00 WYMAGANIA OGÓLNE pkt. 7.4 „Jeżeli stosowana metoda obmiaru wymaga ważenia to Wykonawca zainstaluje odpowiednie wagi w ilości i </w:t>
      </w:r>
      <w:r w:rsidRPr="00501127">
        <w:rPr>
          <w:rFonts w:ascii="Times New Roman" w:hAnsi="Times New Roman" w:cs="Times New Roman"/>
          <w:color w:val="000000"/>
          <w:sz w:val="24"/>
          <w:szCs w:val="24"/>
        </w:rPr>
        <w:lastRenderedPageBreak/>
        <w:t>miejscach zaakceptowanych przez Inspektora. Wagi powinny posiadać ważne świadectwa legalizacji. Wykonawca może używać publicznych urządzeń wagowych pod warunkiem, że były one akceptowane i posiadają ważne świadectwa legalizacji.” Prosimy o wyjaśnienie czy Zamawiający będzie wymagał realizacji ww. zapisów.</w:t>
      </w:r>
    </w:p>
    <w:p w14:paraId="5425F2BD" w14:textId="776EA785" w:rsidR="000C4A30" w:rsidRPr="000E3CE2" w:rsidRDefault="000C4A30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0E3CE2">
        <w:rPr>
          <w:rFonts w:ascii="Bahnschrift SemiLight SemiConde" w:hAnsi="Bahnschrift SemiLight SemiConde" w:cs="Times New Roman"/>
          <w:b/>
          <w:bCs/>
          <w:color w:val="000000"/>
          <w:sz w:val="24"/>
          <w:szCs w:val="24"/>
        </w:rPr>
        <w:t>Odpowiedź</w:t>
      </w:r>
      <w:r w:rsidRPr="0050202A">
        <w:rPr>
          <w:rFonts w:ascii="Bahnschrift SemiLight SemiConde" w:hAnsi="Bahnschrift SemiLight SemiConde" w:cs="Times New Roman"/>
          <w:b/>
          <w:bCs/>
          <w:color w:val="000000"/>
          <w:sz w:val="24"/>
          <w:szCs w:val="24"/>
        </w:rPr>
        <w:t>:</w:t>
      </w:r>
      <w:r w:rsidRPr="0050202A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 </w:t>
      </w:r>
      <w:r w:rsidR="00B8462A" w:rsidRPr="0050202A">
        <w:rPr>
          <w:rFonts w:ascii="Bahnschrift SemiLight SemiConde" w:hAnsi="Bahnschrift SemiLight SemiConde" w:cs="Times New Roman"/>
          <w:color w:val="000000"/>
          <w:sz w:val="24"/>
          <w:szCs w:val="24"/>
        </w:rPr>
        <w:t>Zamawiający nie będzie wymagał realizacji ww. zapisów.</w:t>
      </w:r>
    </w:p>
    <w:p w14:paraId="6B4F17F8" w14:textId="6687E60D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>Prosimy o udostępnienie profilu podłużnego kanalizacji deszczowej, którą należy wykonać.</w:t>
      </w:r>
    </w:p>
    <w:p w14:paraId="6025B10E" w14:textId="0ED87873" w:rsidR="000C4A30" w:rsidRPr="000E3CE2" w:rsidRDefault="000C4A30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EF2801">
        <w:rPr>
          <w:rFonts w:ascii="Bahnschrift SemiLight SemiConde" w:hAnsi="Bahnschrift SemiLight SemiConde" w:cs="Times New Roman"/>
          <w:b/>
          <w:bCs/>
          <w:color w:val="000000"/>
          <w:sz w:val="24"/>
          <w:szCs w:val="24"/>
        </w:rPr>
        <w:t>Odpowiedź</w:t>
      </w:r>
      <w:r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: </w:t>
      </w:r>
      <w:r w:rsidR="00A477A6">
        <w:rPr>
          <w:rFonts w:ascii="Bahnschrift SemiLight SemiConde" w:hAnsi="Bahnschrift SemiLight SemiConde" w:cs="Times New Roman"/>
          <w:color w:val="000000"/>
          <w:sz w:val="24"/>
          <w:szCs w:val="24"/>
        </w:rPr>
        <w:t>Profil kanalizacji deszczowej pozostaje bez zmian. Wszystkie niezbędne rzędne zawarte są na planie.</w:t>
      </w:r>
    </w:p>
    <w:p w14:paraId="54577E67" w14:textId="6FB9A57B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>Prosimy o udostępnienie profilu podłużnego istniejącej kanalizacji sanitarnej, która znajduje się z pobliżu projektowanej kanalizacji deszczowej.</w:t>
      </w:r>
    </w:p>
    <w:p w14:paraId="6A8B9BC7" w14:textId="6AF76818" w:rsidR="000C4A30" w:rsidRPr="0050202A" w:rsidRDefault="000C4A30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EF2801">
        <w:rPr>
          <w:rFonts w:ascii="Bahnschrift SemiLight SemiConde" w:hAnsi="Bahnschrift SemiLight SemiConde" w:cs="Times New Roman"/>
          <w:b/>
          <w:bCs/>
          <w:color w:val="000000"/>
          <w:sz w:val="24"/>
          <w:szCs w:val="24"/>
        </w:rPr>
        <w:t>Odpowiedź</w:t>
      </w:r>
      <w:r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: </w:t>
      </w:r>
      <w:r w:rsidR="00A477A6" w:rsidRPr="0050202A">
        <w:rPr>
          <w:rFonts w:ascii="Bahnschrift SemiLight SemiConde" w:hAnsi="Bahnschrift SemiLight SemiConde" w:cs="Times New Roman"/>
          <w:color w:val="000000"/>
          <w:sz w:val="24"/>
          <w:szCs w:val="24"/>
        </w:rPr>
        <w:t>Zamawiający nie dysponuje profilem kanalizacji sanitarnej.</w:t>
      </w:r>
    </w:p>
    <w:p w14:paraId="3B991241" w14:textId="35B77680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02A">
        <w:rPr>
          <w:rFonts w:ascii="Times New Roman" w:hAnsi="Times New Roman" w:cs="Times New Roman"/>
          <w:color w:val="000000"/>
          <w:sz w:val="24"/>
          <w:szCs w:val="24"/>
        </w:rPr>
        <w:t>Prosimy o udostępnienie szczegółów konstrukcyjnych wpustów deszczowych</w:t>
      </w:r>
      <w:r w:rsidRPr="00501127">
        <w:rPr>
          <w:rFonts w:ascii="Times New Roman" w:hAnsi="Times New Roman" w:cs="Times New Roman"/>
          <w:color w:val="000000"/>
          <w:sz w:val="24"/>
          <w:szCs w:val="24"/>
        </w:rPr>
        <w:t xml:space="preserve"> oraz studni rewizyjnych.</w:t>
      </w:r>
    </w:p>
    <w:p w14:paraId="21C9010A" w14:textId="52629E09" w:rsidR="000C4A30" w:rsidRPr="000E3CE2" w:rsidRDefault="000C4A30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EF2801">
        <w:rPr>
          <w:rFonts w:ascii="Bahnschrift SemiLight SemiConde" w:hAnsi="Bahnschrift SemiLight SemiConde" w:cs="Times New Roman"/>
          <w:b/>
          <w:bCs/>
          <w:color w:val="000000"/>
          <w:sz w:val="24"/>
          <w:szCs w:val="24"/>
        </w:rPr>
        <w:t>Odpowiedź</w:t>
      </w:r>
      <w:r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: </w:t>
      </w:r>
      <w:r w:rsidR="00A477A6">
        <w:rPr>
          <w:rFonts w:ascii="Bahnschrift SemiLight SemiConde" w:hAnsi="Bahnschrift SemiLight SemiConde" w:cs="Times New Roman"/>
          <w:color w:val="000000"/>
          <w:sz w:val="24"/>
          <w:szCs w:val="24"/>
        </w:rPr>
        <w:t>Schemat studni i wpustu w załączeniu.</w:t>
      </w:r>
    </w:p>
    <w:p w14:paraId="7A5E2379" w14:textId="3F0BC51E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 xml:space="preserve">Według opisu technicznego pkt 5.4.2. „Zaprojektowano studnie rewizyjne betonowe Ø800, Ø1200 Ø1500 z płytą </w:t>
      </w:r>
      <w:proofErr w:type="spellStart"/>
      <w:r w:rsidRPr="00501127">
        <w:rPr>
          <w:rFonts w:ascii="Times New Roman" w:hAnsi="Times New Roman" w:cs="Times New Roman"/>
          <w:color w:val="000000"/>
          <w:sz w:val="24"/>
          <w:szCs w:val="24"/>
        </w:rPr>
        <w:t>nastudzienną</w:t>
      </w:r>
      <w:proofErr w:type="spellEnd"/>
      <w:r w:rsidRPr="00501127">
        <w:rPr>
          <w:rFonts w:ascii="Times New Roman" w:hAnsi="Times New Roman" w:cs="Times New Roman"/>
          <w:color w:val="000000"/>
          <w:sz w:val="24"/>
          <w:szCs w:val="24"/>
        </w:rPr>
        <w:t xml:space="preserve"> i z włazem z żeliwa szarego kl. D400” natomiast według przedmiaru poz. od 9.12 do 9.14 należy wykonać: studnie rewizyjne śr. 800mm 5 kompletów, śr. 1000mm 1 komplet, śr. 1200mm 5 kompletów, śr. 1500mm 3 komplety. Zgodnie z powyższym w przedmiarze jest studnia fi 1000mm, która nie została uwzględniona w opisie technicznym. Prosimy o wyjaśnienie i ewentualne poprawienie przedmiaru.</w:t>
      </w:r>
    </w:p>
    <w:p w14:paraId="23BA7104" w14:textId="3775EF87" w:rsidR="000C4A30" w:rsidRPr="000E3CE2" w:rsidRDefault="000C4A30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EF2801">
        <w:rPr>
          <w:rFonts w:ascii="Bahnschrift SemiLight SemiConde" w:hAnsi="Bahnschrift SemiLight SemiConde" w:cs="Times New Roman"/>
          <w:b/>
          <w:bCs/>
          <w:color w:val="000000"/>
          <w:sz w:val="24"/>
          <w:szCs w:val="24"/>
        </w:rPr>
        <w:t>Odpowiedź</w:t>
      </w:r>
      <w:r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: </w:t>
      </w:r>
      <w:r w:rsidR="00A477A6">
        <w:rPr>
          <w:rFonts w:ascii="Bahnschrift SemiLight SemiConde" w:hAnsi="Bahnschrift SemiLight SemiConde" w:cs="Times New Roman"/>
          <w:color w:val="000000"/>
          <w:sz w:val="24"/>
          <w:szCs w:val="24"/>
        </w:rPr>
        <w:t>Studnię fi 1000 mm należy zabudować na początku kolektora w km 0+319. W przypadku braku dostępności studni fi 800 mm Wykonawca może je zamienić na fi 1000 mm. Zmiana średnicy nie wpływa na zwiększenie kwoty wynagrodzenia.</w:t>
      </w:r>
    </w:p>
    <w:p w14:paraId="0883CD53" w14:textId="0097CB62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>Prosimy o udostępnienie tabeli robót ziemnych.</w:t>
      </w:r>
    </w:p>
    <w:p w14:paraId="7DE869F8" w14:textId="47B4CCE6" w:rsidR="000C4A30" w:rsidRPr="000E3CE2" w:rsidRDefault="000C4A30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EF2801">
        <w:rPr>
          <w:rFonts w:ascii="Bahnschrift SemiLight SemiConde" w:hAnsi="Bahnschrift SemiLight SemiConde" w:cs="Times New Roman"/>
          <w:b/>
          <w:bCs/>
          <w:color w:val="000000"/>
          <w:sz w:val="24"/>
          <w:szCs w:val="24"/>
        </w:rPr>
        <w:t>Odpowiedź</w:t>
      </w:r>
      <w:r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: </w:t>
      </w:r>
      <w:r w:rsidR="00A477A6" w:rsidRPr="0050202A">
        <w:rPr>
          <w:rFonts w:ascii="Bahnschrift SemiLight SemiConde" w:hAnsi="Bahnschrift SemiLight SemiConde" w:cs="Times New Roman"/>
          <w:color w:val="000000"/>
          <w:sz w:val="24"/>
          <w:szCs w:val="24"/>
        </w:rPr>
        <w:t>Zamawiający nie dysponuje tabelą robót ziemnych.</w:t>
      </w:r>
    </w:p>
    <w:p w14:paraId="4368A013" w14:textId="5DD5F129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>Prosimy o udostępnienie przekrojów poprzecznych.</w:t>
      </w:r>
    </w:p>
    <w:p w14:paraId="0DF9F6DF" w14:textId="142AD6C3" w:rsidR="000C4A30" w:rsidRPr="000E3CE2" w:rsidRDefault="000C4A30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EF2801">
        <w:rPr>
          <w:rFonts w:ascii="Bahnschrift SemiLight SemiConde" w:hAnsi="Bahnschrift SemiLight SemiConde" w:cs="Times New Roman"/>
          <w:b/>
          <w:bCs/>
          <w:color w:val="000000"/>
          <w:sz w:val="24"/>
          <w:szCs w:val="24"/>
        </w:rPr>
        <w:t>Odpowiedź</w:t>
      </w:r>
      <w:r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: </w:t>
      </w:r>
      <w:r w:rsidR="00A477A6" w:rsidRPr="0050202A">
        <w:rPr>
          <w:rFonts w:ascii="Bahnschrift SemiLight SemiConde" w:hAnsi="Bahnschrift SemiLight SemiConde" w:cs="Times New Roman"/>
          <w:color w:val="000000"/>
          <w:sz w:val="24"/>
          <w:szCs w:val="24"/>
        </w:rPr>
        <w:t>Zamawiający nie dysponuje przekrojami poprzecznymi</w:t>
      </w:r>
      <w:r w:rsidR="00A477A6">
        <w:rPr>
          <w:rFonts w:ascii="Bahnschrift SemiLight SemiConde" w:hAnsi="Bahnschrift SemiLight SemiConde" w:cs="Times New Roman"/>
          <w:color w:val="000000"/>
          <w:sz w:val="24"/>
          <w:szCs w:val="24"/>
        </w:rPr>
        <w:t>.</w:t>
      </w:r>
    </w:p>
    <w:p w14:paraId="1FD1D837" w14:textId="381D51F0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>Na rysunku D2 „PRZEKROJE KONSTRUKCYJNE” widać że poszczególne warstwy konstrukcyjne jezdni mają posiadać odsadzki, jednak ich szerokość nie została określona. W związku z powyższym prosimy o udostepnienie szczegółów konstrukcyjnych z określoną szerokością odsadzki każdej z warstw.</w:t>
      </w:r>
    </w:p>
    <w:p w14:paraId="03811CD1" w14:textId="5A4D69B8" w:rsidR="005D30BC" w:rsidRPr="000E3CE2" w:rsidRDefault="005D30BC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EF2801">
        <w:rPr>
          <w:rFonts w:ascii="Bahnschrift SemiLight SemiConde" w:hAnsi="Bahnschrift SemiLight SemiConde" w:cs="Times New Roman"/>
          <w:b/>
          <w:bCs/>
          <w:color w:val="000000"/>
          <w:sz w:val="24"/>
          <w:szCs w:val="24"/>
        </w:rPr>
        <w:t>Odpowiedź</w:t>
      </w:r>
      <w:r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: </w:t>
      </w:r>
      <w:r w:rsidR="00341341" w:rsidRPr="00341341">
        <w:rPr>
          <w:rFonts w:ascii="Bahnschrift SemiLight SemiConde" w:hAnsi="Bahnschrift SemiLight SemiConde" w:cs="Times New Roman"/>
          <w:color w:val="000000"/>
          <w:sz w:val="24"/>
          <w:szCs w:val="24"/>
        </w:rPr>
        <w:t>Odsadzki warstw konstrukcyjnych jezdni należy wykonać 1 : 1,5 (1 cm h : 1,5 cm sz. - szerokość warstwy niżej położonej ma mieć odsadzkę min. równą 1,5 wysokości warstwy wyżej położonej). Ilości potrzebne do wykonania odsadzek ujęte są w kosztorysie ofertowym</w:t>
      </w:r>
    </w:p>
    <w:p w14:paraId="7D643D8B" w14:textId="7FE62F67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Prosimy o podanie średnicy oraz długości odcinków kanalizacji deszczowej w pasie DW 534, którą należy udrożnić i oczyścić zgodnie z pozycją 9.18 przedmiaru.</w:t>
      </w:r>
    </w:p>
    <w:p w14:paraId="57A065F5" w14:textId="23038B96" w:rsidR="005D30BC" w:rsidRPr="000E3CE2" w:rsidRDefault="005D30BC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EF2801">
        <w:rPr>
          <w:rFonts w:ascii="Bahnschrift SemiLight SemiConde" w:hAnsi="Bahnschrift SemiLight SemiConde" w:cs="Times New Roman"/>
          <w:b/>
          <w:bCs/>
          <w:color w:val="000000"/>
          <w:sz w:val="24"/>
          <w:szCs w:val="24"/>
        </w:rPr>
        <w:t>Odpowiedź</w:t>
      </w:r>
      <w:r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: </w:t>
      </w:r>
      <w:r w:rsidR="00341341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Zamawiający nie ma pełnej wiedzy co do średnicy kolektora. Średnica jest zmienna od 315 do 500 mm. Długość zgodnie z przedmiarem 230 </w:t>
      </w:r>
      <w:proofErr w:type="spellStart"/>
      <w:r w:rsidR="00341341">
        <w:rPr>
          <w:rFonts w:ascii="Bahnschrift SemiLight SemiConde" w:hAnsi="Bahnschrift SemiLight SemiConde" w:cs="Times New Roman"/>
          <w:color w:val="000000"/>
          <w:sz w:val="24"/>
          <w:szCs w:val="24"/>
        </w:rPr>
        <w:t>mb</w:t>
      </w:r>
      <w:proofErr w:type="spellEnd"/>
    </w:p>
    <w:p w14:paraId="74F91307" w14:textId="745D4CC2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 xml:space="preserve">W nawiązaniu do poz. 2.1. przedmiaru „Frezowanie nawierzchni bitumicznych gr. 6cm wraz z wywozem w miejsce wskazane przez Zamawiającego” prosimy o wskazanie miejsca odwozu </w:t>
      </w:r>
      <w:proofErr w:type="spellStart"/>
      <w:r w:rsidRPr="00501127">
        <w:rPr>
          <w:rFonts w:ascii="Times New Roman" w:hAnsi="Times New Roman" w:cs="Times New Roman"/>
          <w:color w:val="000000"/>
          <w:sz w:val="24"/>
          <w:szCs w:val="24"/>
        </w:rPr>
        <w:t>frezowin</w:t>
      </w:r>
      <w:proofErr w:type="spellEnd"/>
      <w:r w:rsidRPr="005011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233847" w14:textId="3549A3CE" w:rsidR="005D30BC" w:rsidRPr="000E3CE2" w:rsidRDefault="005D30BC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50202A">
        <w:rPr>
          <w:rFonts w:ascii="Bahnschrift SemiLight SemiConde" w:hAnsi="Bahnschrift SemiLight SemiConde" w:cs="Times New Roman"/>
          <w:color w:val="000000"/>
          <w:sz w:val="24"/>
          <w:szCs w:val="24"/>
        </w:rPr>
        <w:t>Odpowiedź:</w:t>
      </w:r>
      <w:r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 </w:t>
      </w:r>
      <w:r w:rsidR="0050202A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Część </w:t>
      </w:r>
      <w:proofErr w:type="spellStart"/>
      <w:r w:rsidR="0050202A">
        <w:rPr>
          <w:rFonts w:ascii="Bahnschrift SemiLight SemiConde" w:hAnsi="Bahnschrift SemiLight SemiConde" w:cs="Times New Roman"/>
          <w:color w:val="000000"/>
          <w:sz w:val="24"/>
          <w:szCs w:val="24"/>
        </w:rPr>
        <w:t>frezowin</w:t>
      </w:r>
      <w:proofErr w:type="spellEnd"/>
      <w:r w:rsidR="0050202A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 Wykonawca zobowiązany będzie dostarczyć do miejsca wykonywania odcinka próbnego na utwardzenie poboczy. Pozostałe ilości </w:t>
      </w:r>
      <w:proofErr w:type="spellStart"/>
      <w:r w:rsidR="0050202A">
        <w:rPr>
          <w:rFonts w:ascii="Bahnschrift SemiLight SemiConde" w:hAnsi="Bahnschrift SemiLight SemiConde" w:cs="Times New Roman"/>
          <w:color w:val="000000"/>
          <w:sz w:val="24"/>
          <w:szCs w:val="24"/>
        </w:rPr>
        <w:t>frezowin</w:t>
      </w:r>
      <w:proofErr w:type="spellEnd"/>
      <w:r w:rsidR="0050202A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 Wykonawca zagospodaruje we własnym zakresie.</w:t>
      </w:r>
    </w:p>
    <w:p w14:paraId="125BF64C" w14:textId="01BA0C79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>Według rysunku D2 „PRZEKORJE KONSTRUKCYJNE” przekrój w km 0+741 – do km 0+753 ( przekrój w miejscu proj. Peronu) oraz przekroju w km 0+13,5 do km 0+50 (przekrój w miejscu projektowanego chodnika) przy krawężniku należy wykonać warstwę profilową AC16W gr. 20cm. Brakuje takiej pozycji w przedmiarze. Prosimy o wyjaśnienie oraz o ewentualne poprawienie przedmiaru.</w:t>
      </w:r>
    </w:p>
    <w:p w14:paraId="3566D690" w14:textId="65DFDB81" w:rsidR="005D30BC" w:rsidRPr="000E3CE2" w:rsidRDefault="005D30BC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EF2801">
        <w:rPr>
          <w:rFonts w:ascii="Bahnschrift SemiLight SemiConde" w:hAnsi="Bahnschrift SemiLight SemiConde" w:cs="Times New Roman"/>
          <w:b/>
          <w:bCs/>
          <w:color w:val="000000"/>
          <w:sz w:val="24"/>
          <w:szCs w:val="24"/>
        </w:rPr>
        <w:t>Odpowiedź</w:t>
      </w:r>
      <w:r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: </w:t>
      </w:r>
      <w:r w:rsidR="00341341" w:rsidRPr="00341341">
        <w:rPr>
          <w:rFonts w:ascii="Bahnschrift SemiLight SemiConde" w:hAnsi="Bahnschrift SemiLight SemiConde" w:cs="Times New Roman"/>
          <w:color w:val="000000"/>
          <w:sz w:val="24"/>
          <w:szCs w:val="24"/>
        </w:rPr>
        <w:t>Wypełnienie profilowe przy krawężniku należy wykonać zgodnie z rysunkiem. Ilość niezbędnej masy ujęta jest w pozycji przedmiarowej 12.6</w:t>
      </w:r>
      <w:r w:rsidR="00341341">
        <w:rPr>
          <w:rFonts w:ascii="Bahnschrift SemiLight SemiConde" w:hAnsi="Bahnschrift SemiLight SemiConde" w:cs="Times New Roman"/>
          <w:color w:val="000000"/>
          <w:sz w:val="24"/>
          <w:szCs w:val="24"/>
        </w:rPr>
        <w:t>.</w:t>
      </w:r>
    </w:p>
    <w:p w14:paraId="6D0473BC" w14:textId="0BF63651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>Według przekrojów konstrukcyjnych przekrój przez proj. zjazd bitumiczny warstwa ścieralna AC11S ma mieć 5cm natomiast według opis technicznego pkt. 5.3 oraz przedmiaru poz. 14.2 4cm. Prosimy o wyjaśnienie jaką grubość ma mieć warstwa ścieralna na zjazdach bitumicznych.</w:t>
      </w:r>
    </w:p>
    <w:p w14:paraId="68F00C0D" w14:textId="4B553A65" w:rsidR="005D30BC" w:rsidRPr="000E3CE2" w:rsidRDefault="005D30BC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EF2801">
        <w:rPr>
          <w:rFonts w:ascii="Bahnschrift SemiLight SemiConde" w:hAnsi="Bahnschrift SemiLight SemiConde" w:cs="Times New Roman"/>
          <w:b/>
          <w:bCs/>
          <w:color w:val="000000"/>
          <w:sz w:val="24"/>
          <w:szCs w:val="24"/>
        </w:rPr>
        <w:t>Odpowiedź</w:t>
      </w:r>
      <w:r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: </w:t>
      </w:r>
      <w:r w:rsidR="00341341" w:rsidRPr="00341341">
        <w:rPr>
          <w:rFonts w:ascii="Bahnschrift SemiLight SemiConde" w:hAnsi="Bahnschrift SemiLight SemiConde" w:cs="Times New Roman"/>
          <w:color w:val="000000"/>
          <w:sz w:val="24"/>
          <w:szCs w:val="24"/>
        </w:rPr>
        <w:t>Na całym zadaniu (jezdnia i zjazdy) występuje tylko jedna grubość warstwy ścieralnej czyli 4cm - zgodnie z kosztorysem ofertowym.</w:t>
      </w:r>
    </w:p>
    <w:p w14:paraId="5ED8E0FE" w14:textId="66FF0A0C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 xml:space="preserve">Według przekrojów konstrukcyjnych przekrój przez proj. zjazd bitumiczny należy wykonać warstwę </w:t>
      </w:r>
      <w:proofErr w:type="spellStart"/>
      <w:r w:rsidRPr="00501127">
        <w:rPr>
          <w:rFonts w:ascii="Times New Roman" w:hAnsi="Times New Roman" w:cs="Times New Roman"/>
          <w:color w:val="000000"/>
          <w:sz w:val="24"/>
          <w:szCs w:val="24"/>
        </w:rPr>
        <w:t>mrozoochronną</w:t>
      </w:r>
      <w:proofErr w:type="spellEnd"/>
      <w:r w:rsidRPr="00501127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501127">
        <w:rPr>
          <w:rFonts w:ascii="Times New Roman" w:hAnsi="Times New Roman" w:cs="Times New Roman"/>
          <w:color w:val="000000"/>
          <w:sz w:val="24"/>
          <w:szCs w:val="24"/>
        </w:rPr>
        <w:t>miesz</w:t>
      </w:r>
      <w:proofErr w:type="spellEnd"/>
      <w:r w:rsidRPr="005011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4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127">
        <w:rPr>
          <w:rFonts w:ascii="Times New Roman" w:hAnsi="Times New Roman" w:cs="Times New Roman"/>
          <w:color w:val="000000"/>
          <w:sz w:val="24"/>
          <w:szCs w:val="24"/>
        </w:rPr>
        <w:t>krusz 0/11,2 wiązanej cementem C1,5/2 gr. 15 cm, natomiast według opisu technicznego pkt. 5.3 na zjazdach bitumicznych należy wykonać warstwę odcinającą z piasku gr. 15cm. Prosimy o wyjaśnienie.</w:t>
      </w:r>
    </w:p>
    <w:p w14:paraId="19B17991" w14:textId="0918F26E" w:rsidR="005D30BC" w:rsidRPr="000E3CE2" w:rsidRDefault="005D30BC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EF2801">
        <w:rPr>
          <w:rFonts w:ascii="Bahnschrift SemiLight SemiConde" w:hAnsi="Bahnschrift SemiLight SemiConde" w:cs="Times New Roman"/>
          <w:b/>
          <w:bCs/>
          <w:color w:val="000000"/>
          <w:sz w:val="24"/>
          <w:szCs w:val="24"/>
        </w:rPr>
        <w:t>Odpowiedź</w:t>
      </w:r>
      <w:r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: </w:t>
      </w:r>
      <w:r w:rsidR="00341341" w:rsidRPr="00341341">
        <w:rPr>
          <w:rFonts w:ascii="Bahnschrift SemiLight SemiConde" w:hAnsi="Bahnschrift SemiLight SemiConde" w:cs="Times New Roman"/>
          <w:color w:val="000000"/>
          <w:sz w:val="24"/>
          <w:szCs w:val="24"/>
        </w:rPr>
        <w:t>Na zjazdach zgodnie z przedmiarem nie występuje stabilizacja cementem</w:t>
      </w:r>
      <w:r w:rsidR="00341341">
        <w:rPr>
          <w:rFonts w:ascii="Bahnschrift SemiLight SemiConde" w:hAnsi="Bahnschrift SemiLight SemiConde" w:cs="Times New Roman"/>
          <w:color w:val="000000"/>
          <w:sz w:val="24"/>
          <w:szCs w:val="24"/>
        </w:rPr>
        <w:t>.</w:t>
      </w:r>
    </w:p>
    <w:p w14:paraId="413C471E" w14:textId="4430FC30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>Według rysunku D2 „PRZEKORJE KONSTRUKCYJNE” przekrój A-A na projektowanej zatoce należy wykonać podbudowę z mieszanki niezwiązanej 0/31,5 90/3 gr. 26cm, według opisu technicznego pkt.5.3 grubości 25cm natomiast według przedmiaru poz. 12.4 30cm. Prosimy o wyjaśnienie i ewentualne poprawienie przedmiaru.</w:t>
      </w:r>
    </w:p>
    <w:p w14:paraId="07FD0197" w14:textId="4A190C1F" w:rsidR="005D30BC" w:rsidRPr="000E3CE2" w:rsidRDefault="005D30BC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EF2801">
        <w:rPr>
          <w:rFonts w:ascii="Bahnschrift SemiLight SemiConde" w:hAnsi="Bahnschrift SemiLight SemiConde" w:cs="Times New Roman"/>
          <w:b/>
          <w:bCs/>
          <w:color w:val="000000"/>
          <w:sz w:val="24"/>
          <w:szCs w:val="24"/>
        </w:rPr>
        <w:t>Odpowiedź</w:t>
      </w:r>
      <w:r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: </w:t>
      </w:r>
      <w:r w:rsidR="00341341" w:rsidRPr="00341341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Grubość podbudowy zgodnie z przedmiarem </w:t>
      </w:r>
      <w:r w:rsidR="00341341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wynosi </w:t>
      </w:r>
      <w:r w:rsidR="00341341" w:rsidRPr="00341341">
        <w:rPr>
          <w:rFonts w:ascii="Bahnschrift SemiLight SemiConde" w:hAnsi="Bahnschrift SemiLight SemiConde" w:cs="Times New Roman"/>
          <w:color w:val="000000"/>
          <w:sz w:val="24"/>
          <w:szCs w:val="24"/>
        </w:rPr>
        <w:t>30cm</w:t>
      </w:r>
      <w:r w:rsidR="00341341">
        <w:rPr>
          <w:rFonts w:ascii="Bahnschrift SemiLight SemiConde" w:hAnsi="Bahnschrift SemiLight SemiConde" w:cs="Times New Roman"/>
          <w:color w:val="000000"/>
          <w:sz w:val="24"/>
          <w:szCs w:val="24"/>
        </w:rPr>
        <w:t>.</w:t>
      </w:r>
    </w:p>
    <w:p w14:paraId="40811161" w14:textId="34CE5740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>Według opisu technicznego pkt. 5.3 zjazdy bitumiczne oraz chodniki i perony mają posiadać warstwę odcinającą z piasku. Brakuje takich pozycji w przedmiarze prosimy o wyjaśnienie.</w:t>
      </w:r>
    </w:p>
    <w:p w14:paraId="254201A5" w14:textId="0CFBFF52" w:rsidR="005D30BC" w:rsidRPr="000E3CE2" w:rsidRDefault="005D30BC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EF2801">
        <w:rPr>
          <w:rFonts w:ascii="Bahnschrift SemiLight SemiConde" w:hAnsi="Bahnschrift SemiLight SemiConde" w:cs="Times New Roman"/>
          <w:b/>
          <w:bCs/>
          <w:color w:val="000000"/>
          <w:sz w:val="24"/>
          <w:szCs w:val="24"/>
        </w:rPr>
        <w:lastRenderedPageBreak/>
        <w:t>Odpowiedź</w:t>
      </w:r>
      <w:r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: </w:t>
      </w:r>
      <w:r w:rsidR="00341341" w:rsidRPr="00341341">
        <w:rPr>
          <w:rFonts w:ascii="Bahnschrift SemiLight SemiConde" w:hAnsi="Bahnschrift SemiLight SemiConde" w:cs="Times New Roman"/>
          <w:color w:val="000000"/>
          <w:sz w:val="24"/>
          <w:szCs w:val="24"/>
        </w:rPr>
        <w:t>Warstwa odcinająca jest zaprojektowana z tego samego materiału co nasyp. Potrzebny do wykonania materiał jest ujęty w pozycji 7.1 i 7.2</w:t>
      </w:r>
      <w:r w:rsidR="00341341">
        <w:rPr>
          <w:rFonts w:ascii="Bahnschrift SemiLight SemiConde" w:hAnsi="Bahnschrift SemiLight SemiConde" w:cs="Times New Roman"/>
          <w:color w:val="000000"/>
          <w:sz w:val="24"/>
          <w:szCs w:val="24"/>
        </w:rPr>
        <w:t>.</w:t>
      </w:r>
    </w:p>
    <w:p w14:paraId="32849B05" w14:textId="4C1D95BB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>Prosimy o udostepnienie szczegółu konstrukcyjnego przepustu projektowanego w km 1+396.</w:t>
      </w:r>
    </w:p>
    <w:p w14:paraId="41568018" w14:textId="205197CC" w:rsidR="005D30BC" w:rsidRPr="000E3CE2" w:rsidRDefault="005D30BC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EF2801">
        <w:rPr>
          <w:rFonts w:ascii="Bahnschrift SemiLight SemiConde" w:hAnsi="Bahnschrift SemiLight SemiConde" w:cs="Times New Roman"/>
          <w:b/>
          <w:bCs/>
          <w:color w:val="000000"/>
          <w:sz w:val="24"/>
          <w:szCs w:val="24"/>
        </w:rPr>
        <w:t>Odpowiedź</w:t>
      </w:r>
      <w:r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: </w:t>
      </w:r>
      <w:r w:rsidR="00341341">
        <w:rPr>
          <w:rFonts w:ascii="Bahnschrift SemiLight SemiConde" w:hAnsi="Bahnschrift SemiLight SemiConde" w:cs="Times New Roman"/>
          <w:color w:val="000000"/>
          <w:sz w:val="24"/>
          <w:szCs w:val="24"/>
        </w:rPr>
        <w:t>Schemat wykonania przepustu w załączeniu.</w:t>
      </w:r>
    </w:p>
    <w:p w14:paraId="243BCE0F" w14:textId="17505DD0" w:rsidR="00501127" w:rsidRDefault="00501127" w:rsidP="00EF2801">
      <w:pPr>
        <w:pStyle w:val="gwpd6b70effmsonormal"/>
        <w:numPr>
          <w:ilvl w:val="0"/>
          <w:numId w:val="17"/>
        </w:numPr>
        <w:spacing w:before="120" w:beforeAutospacing="0" w:after="12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 xml:space="preserve">Według rysunku D2 Przekroje konstrukcyjne mur oporowy z elementów prefabrykowanych o wysokości 2,5 m należy wykonać w km 0+741 do 0+753 oraz w km 0+13,5 do 0+50, co daje łącznie 48,5 </w:t>
      </w:r>
      <w:proofErr w:type="spellStart"/>
      <w:r w:rsidRPr="00501127">
        <w:rPr>
          <w:rFonts w:ascii="Times New Roman" w:hAnsi="Times New Roman" w:cs="Times New Roman"/>
          <w:color w:val="000000"/>
          <w:sz w:val="24"/>
          <w:szCs w:val="24"/>
        </w:rPr>
        <w:t>mb</w:t>
      </w:r>
      <w:proofErr w:type="spellEnd"/>
      <w:r w:rsidRPr="00501127">
        <w:rPr>
          <w:rFonts w:ascii="Times New Roman" w:hAnsi="Times New Roman" w:cs="Times New Roman"/>
          <w:color w:val="000000"/>
          <w:sz w:val="24"/>
          <w:szCs w:val="24"/>
        </w:rPr>
        <w:t xml:space="preserve"> muru oporowego o wysokości 2,5m, natomiast według przedmiaru poz. 23.5 należy wykonać 21,5mb muru oporowego wysokości 2.5m. Prosimy o wyjaśnienie rozbieżności oraz ewentualne poprawienia przedmiaru.</w:t>
      </w:r>
    </w:p>
    <w:p w14:paraId="24C46760" w14:textId="359B0E0F" w:rsidR="005D30BC" w:rsidRDefault="005D30BC" w:rsidP="00EF2801">
      <w:pPr>
        <w:pStyle w:val="gwpd6b70effmsonormal"/>
        <w:spacing w:before="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EF2801">
        <w:rPr>
          <w:rFonts w:ascii="Bahnschrift SemiLight SemiConde" w:hAnsi="Bahnschrift SemiLight SemiConde" w:cs="Times New Roman"/>
          <w:b/>
          <w:bCs/>
          <w:color w:val="000000"/>
          <w:sz w:val="24"/>
          <w:szCs w:val="24"/>
        </w:rPr>
        <w:t>Odpowiedź</w:t>
      </w:r>
      <w:r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: </w:t>
      </w:r>
      <w:r w:rsidR="003365FC">
        <w:rPr>
          <w:rFonts w:ascii="Bahnschrift SemiLight SemiConde" w:hAnsi="Bahnschrift SemiLight SemiConde" w:cs="Times New Roman"/>
          <w:color w:val="000000"/>
          <w:sz w:val="24"/>
          <w:szCs w:val="24"/>
        </w:rPr>
        <w:t>W</w:t>
      </w:r>
      <w:r w:rsidR="003365FC" w:rsidRPr="003365FC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 km m 0+741 do 0+753 należy wybudować za peronem mur oporowy h=1,2m</w:t>
      </w:r>
      <w:r w:rsidR="003365FC">
        <w:rPr>
          <w:rFonts w:ascii="Bahnschrift SemiLight SemiConde" w:hAnsi="Bahnschrift SemiLight SemiConde" w:cs="Times New Roman"/>
          <w:color w:val="000000"/>
          <w:sz w:val="24"/>
          <w:szCs w:val="24"/>
        </w:rPr>
        <w:t>.</w:t>
      </w:r>
    </w:p>
    <w:p w14:paraId="5F03D77D" w14:textId="719489CB" w:rsidR="00EF2801" w:rsidRPr="00EF2801" w:rsidRDefault="00EF2801" w:rsidP="00EF2801">
      <w:pPr>
        <w:pStyle w:val="gwpd6b70effmsonormal"/>
        <w:spacing w:before="0" w:beforeAutospacing="0" w:after="0" w:afterAutospacing="0" w:line="276" w:lineRule="auto"/>
        <w:ind w:left="141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- </w:t>
      </w:r>
      <w:r w:rsidRPr="00EF2801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w km 0+13,5 do km 0+027 mur oporowy h=1,2m </w:t>
      </w:r>
    </w:p>
    <w:p w14:paraId="386CA9AA" w14:textId="316ECC93" w:rsidR="00EF2801" w:rsidRPr="000E3CE2" w:rsidRDefault="00EF2801" w:rsidP="00EF2801">
      <w:pPr>
        <w:pStyle w:val="gwpd6b70effmsonormal"/>
        <w:spacing w:before="0" w:beforeAutospacing="0" w:after="0" w:afterAutospacing="0" w:line="276" w:lineRule="auto"/>
        <w:ind w:left="141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EF2801">
        <w:rPr>
          <w:rFonts w:ascii="Bahnschrift SemiLight SemiConde" w:hAnsi="Bahnschrift SemiLight SemiConde" w:cs="Times New Roman"/>
          <w:color w:val="000000"/>
          <w:sz w:val="24"/>
          <w:szCs w:val="24"/>
        </w:rPr>
        <w:t>- w km od km 0+29,00 do km 0+50,50 mur oporowy h=2,5m</w:t>
      </w:r>
    </w:p>
    <w:p w14:paraId="255CD49E" w14:textId="4ADDA211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>Według przedmiaru poz. 23.4 oraz 23.5 należy wykonać łącznie 25,5mb muru oporowego o wysokości 120 cm. Prosimy o wskazanie miejsca/miejsc w których należy wykonać ww. mur oporowy.</w:t>
      </w:r>
    </w:p>
    <w:p w14:paraId="4F50708A" w14:textId="7674A616" w:rsidR="005D30BC" w:rsidRPr="000E3CE2" w:rsidRDefault="005D30BC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EF2801">
        <w:rPr>
          <w:rFonts w:ascii="Bahnschrift SemiLight SemiConde" w:hAnsi="Bahnschrift SemiLight SemiConde" w:cs="Times New Roman"/>
          <w:b/>
          <w:bCs/>
          <w:color w:val="000000"/>
          <w:sz w:val="24"/>
          <w:szCs w:val="24"/>
        </w:rPr>
        <w:t>Odpowiedź</w:t>
      </w:r>
      <w:r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: </w:t>
      </w:r>
      <w:r w:rsidR="00EF2801">
        <w:rPr>
          <w:rFonts w:ascii="Bahnschrift SemiLight SemiConde" w:hAnsi="Bahnschrift SemiLight SemiConde" w:cs="Times New Roman"/>
          <w:color w:val="000000"/>
          <w:sz w:val="24"/>
          <w:szCs w:val="24"/>
        </w:rPr>
        <w:t>Jak w odpowiedzi na pytanie nr 29.</w:t>
      </w:r>
    </w:p>
    <w:p w14:paraId="402BC827" w14:textId="270352B2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>Według rysunku D2 Przekroje konstrukcyjne mur oporowy z elementów prefabrykowanych o wysokości 2,5 m należy wykonać w km 0+741 do 0+753, natomiast według planu zagospodarowania terenu w tym miejscu nie ma muru oporowego (oznaczenie według legendy – pogrubiona różowa linia). W związku z powyższym prosimy o wyjaśnienie rozbieżności.</w:t>
      </w:r>
    </w:p>
    <w:p w14:paraId="413A632F" w14:textId="03894316" w:rsidR="005D30BC" w:rsidRPr="000E3CE2" w:rsidRDefault="005D30BC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EF2801">
        <w:rPr>
          <w:rFonts w:ascii="Bahnschrift SemiLight SemiConde" w:hAnsi="Bahnschrift SemiLight SemiConde" w:cs="Times New Roman"/>
          <w:b/>
          <w:bCs/>
          <w:color w:val="000000"/>
          <w:sz w:val="24"/>
          <w:szCs w:val="24"/>
        </w:rPr>
        <w:t>Odpowiedź</w:t>
      </w:r>
      <w:r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: </w:t>
      </w:r>
      <w:r w:rsidR="00EF2801">
        <w:rPr>
          <w:rFonts w:ascii="Bahnschrift SemiLight SemiConde" w:hAnsi="Bahnschrift SemiLight SemiConde" w:cs="Times New Roman"/>
          <w:color w:val="000000"/>
          <w:sz w:val="24"/>
          <w:szCs w:val="24"/>
        </w:rPr>
        <w:t>Jak w odpowiedzi na pytanie nr 29.</w:t>
      </w:r>
    </w:p>
    <w:p w14:paraId="78359FAF" w14:textId="4E0A14F3" w:rsidR="00501127" w:rsidRDefault="00501127" w:rsidP="000E3CE2">
      <w:pPr>
        <w:pStyle w:val="gwpd6b70effmsonormal"/>
        <w:numPr>
          <w:ilvl w:val="0"/>
          <w:numId w:val="1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7">
        <w:rPr>
          <w:rFonts w:ascii="Times New Roman" w:hAnsi="Times New Roman" w:cs="Times New Roman"/>
          <w:color w:val="000000"/>
          <w:sz w:val="24"/>
          <w:szCs w:val="24"/>
        </w:rPr>
        <w:t>W przypadku konieczności wykonania muru oporowego w km 0+741 do 0+753 prosimy o informację czy Zamawiający będzie dysponował działką przyległą. Według planu sytuacyjnego obrzeże chodnika pokrywa się granicą działki, a według przekrojów normalnych mur oporowy znajduje się za obrzeżem, co oznacza, że będzie zlokalizowany poza pasem drogowym.</w:t>
      </w:r>
    </w:p>
    <w:p w14:paraId="0CEC748B" w14:textId="76F559F2" w:rsidR="004A50B0" w:rsidRPr="000E3CE2" w:rsidRDefault="005D30BC" w:rsidP="000E3CE2">
      <w:pPr>
        <w:pStyle w:val="gwpd6b70effmsonormal"/>
        <w:spacing w:before="120" w:beforeAutospacing="0" w:after="0" w:afterAutospacing="0" w:line="276" w:lineRule="auto"/>
        <w:ind w:left="426"/>
        <w:jc w:val="both"/>
        <w:rPr>
          <w:rFonts w:ascii="Bahnschrift SemiLight SemiConde" w:hAnsi="Bahnschrift SemiLight SemiConde" w:cs="Times New Roman"/>
          <w:color w:val="000000"/>
          <w:sz w:val="24"/>
          <w:szCs w:val="24"/>
        </w:rPr>
      </w:pPr>
      <w:r w:rsidRPr="00EF2801">
        <w:rPr>
          <w:rFonts w:ascii="Bahnschrift SemiLight SemiConde" w:hAnsi="Bahnschrift SemiLight SemiConde" w:cs="Times New Roman"/>
          <w:b/>
          <w:bCs/>
          <w:color w:val="000000"/>
          <w:sz w:val="24"/>
          <w:szCs w:val="24"/>
        </w:rPr>
        <w:t>Odpowiedź</w:t>
      </w:r>
      <w:r w:rsidRPr="000E3CE2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: </w:t>
      </w:r>
      <w:bookmarkStart w:id="0" w:name="_Hlk118724224"/>
      <w:r w:rsidR="00341341">
        <w:rPr>
          <w:rFonts w:ascii="Bahnschrift SemiLight SemiConde" w:hAnsi="Bahnschrift SemiLight SemiConde" w:cs="Times New Roman"/>
          <w:color w:val="000000"/>
          <w:sz w:val="24"/>
          <w:szCs w:val="24"/>
        </w:rPr>
        <w:t xml:space="preserve">Mur oporowy zaprojektowany jest </w:t>
      </w:r>
      <w:r w:rsidR="003365FC">
        <w:rPr>
          <w:rFonts w:ascii="Bahnschrift SemiLight SemiConde" w:hAnsi="Bahnschrift SemiLight SemiConde" w:cs="Times New Roman"/>
          <w:color w:val="000000"/>
          <w:sz w:val="24"/>
          <w:szCs w:val="24"/>
        </w:rPr>
        <w:t>w pasie drogowym. Zamawiający nie dysponuje działką przyległą.</w:t>
      </w:r>
    </w:p>
    <w:bookmarkEnd w:id="0"/>
    <w:p w14:paraId="4EBB7BCD" w14:textId="77777777" w:rsidR="00A65C1B" w:rsidRDefault="00A65C1B" w:rsidP="005D30BC">
      <w:pPr>
        <w:spacing w:before="120"/>
        <w:jc w:val="both"/>
        <w:rPr>
          <w:rFonts w:ascii="Bahnschrift Light Condensed" w:hAnsi="Bahnschrift Light Condensed" w:cs="Arial"/>
        </w:rPr>
      </w:pPr>
    </w:p>
    <w:p w14:paraId="35264738" w14:textId="2E4C95F3" w:rsidR="00A65C1B" w:rsidRPr="0050202A" w:rsidRDefault="00A65C1B" w:rsidP="00A65C1B">
      <w:pPr>
        <w:spacing w:before="120"/>
        <w:ind w:left="6940" w:firstLine="284"/>
        <w:jc w:val="both"/>
        <w:rPr>
          <w:rFonts w:ascii="Times New Roman" w:hAnsi="Times New Roman" w:cs="Times New Roman"/>
          <w:b/>
          <w:bCs/>
        </w:rPr>
      </w:pPr>
      <w:r w:rsidRPr="0050202A">
        <w:rPr>
          <w:rFonts w:ascii="Times New Roman" w:hAnsi="Times New Roman" w:cs="Times New Roman"/>
          <w:b/>
          <w:bCs/>
        </w:rPr>
        <w:t>Rafał Zieliński</w:t>
      </w:r>
    </w:p>
    <w:p w14:paraId="4B2146C5" w14:textId="3503C00C" w:rsidR="00A65C1B" w:rsidRPr="0050202A" w:rsidRDefault="00A65C1B" w:rsidP="00A65C1B">
      <w:pPr>
        <w:spacing w:before="120"/>
        <w:ind w:left="6940" w:firstLine="284"/>
        <w:jc w:val="both"/>
        <w:rPr>
          <w:rFonts w:ascii="Times New Roman" w:hAnsi="Times New Roman" w:cs="Times New Roman"/>
          <w:b/>
          <w:bCs/>
        </w:rPr>
      </w:pPr>
      <w:r w:rsidRPr="0050202A">
        <w:rPr>
          <w:rFonts w:ascii="Times New Roman" w:hAnsi="Times New Roman" w:cs="Times New Roman"/>
          <w:b/>
          <w:bCs/>
        </w:rPr>
        <w:t>Kierownik PZD</w:t>
      </w:r>
    </w:p>
    <w:sectPr w:rsidR="00A65C1B" w:rsidRPr="0050202A" w:rsidSect="00722B0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D4622"/>
    <w:multiLevelType w:val="hybridMultilevel"/>
    <w:tmpl w:val="6A443B54"/>
    <w:lvl w:ilvl="0" w:tplc="A90A9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2093"/>
    <w:multiLevelType w:val="hybridMultilevel"/>
    <w:tmpl w:val="D1C88EDE"/>
    <w:lvl w:ilvl="0" w:tplc="D54A3666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A1BCA"/>
    <w:multiLevelType w:val="multilevel"/>
    <w:tmpl w:val="9382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33D5C"/>
    <w:multiLevelType w:val="hybridMultilevel"/>
    <w:tmpl w:val="727EADAE"/>
    <w:lvl w:ilvl="0" w:tplc="D54A3666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6EDE"/>
    <w:multiLevelType w:val="hybridMultilevel"/>
    <w:tmpl w:val="A5400B9C"/>
    <w:lvl w:ilvl="0" w:tplc="2A602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855F6D"/>
    <w:multiLevelType w:val="hybridMultilevel"/>
    <w:tmpl w:val="ECEC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14BAC"/>
    <w:multiLevelType w:val="hybridMultilevel"/>
    <w:tmpl w:val="6A38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C6BA8"/>
    <w:multiLevelType w:val="hybridMultilevel"/>
    <w:tmpl w:val="ABAEA5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C9D67E8"/>
    <w:multiLevelType w:val="singleLevel"/>
    <w:tmpl w:val="D54A3666"/>
    <w:lvl w:ilvl="0">
      <w:start w:val="2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9" w15:restartNumberingAfterBreak="0">
    <w:nsid w:val="550616B8"/>
    <w:multiLevelType w:val="hybridMultilevel"/>
    <w:tmpl w:val="883AA25E"/>
    <w:lvl w:ilvl="0" w:tplc="CA9EAD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012DD"/>
    <w:multiLevelType w:val="hybridMultilevel"/>
    <w:tmpl w:val="8E166414"/>
    <w:lvl w:ilvl="0" w:tplc="B246B2B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525C74"/>
    <w:multiLevelType w:val="hybridMultilevel"/>
    <w:tmpl w:val="A3FC7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55924"/>
    <w:multiLevelType w:val="hybridMultilevel"/>
    <w:tmpl w:val="3DF40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37441"/>
    <w:multiLevelType w:val="hybridMultilevel"/>
    <w:tmpl w:val="7F3E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12679"/>
    <w:multiLevelType w:val="hybridMultilevel"/>
    <w:tmpl w:val="7536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7189B"/>
    <w:multiLevelType w:val="hybridMultilevel"/>
    <w:tmpl w:val="42F2B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73130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96510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4631263">
    <w:abstractNumId w:val="2"/>
  </w:num>
  <w:num w:numId="4" w16cid:durableId="1588882199">
    <w:abstractNumId w:val="6"/>
  </w:num>
  <w:num w:numId="5" w16cid:durableId="863443087">
    <w:abstractNumId w:val="11"/>
  </w:num>
  <w:num w:numId="6" w16cid:durableId="1662461772">
    <w:abstractNumId w:val="14"/>
  </w:num>
  <w:num w:numId="7" w16cid:durableId="406347610">
    <w:abstractNumId w:val="8"/>
  </w:num>
  <w:num w:numId="8" w16cid:durableId="1740977060">
    <w:abstractNumId w:val="13"/>
  </w:num>
  <w:num w:numId="9" w16cid:durableId="1190601549">
    <w:abstractNumId w:val="1"/>
  </w:num>
  <w:num w:numId="10" w16cid:durableId="1141506756">
    <w:abstractNumId w:val="3"/>
  </w:num>
  <w:num w:numId="11" w16cid:durableId="853609546">
    <w:abstractNumId w:val="4"/>
  </w:num>
  <w:num w:numId="12" w16cid:durableId="1614943685">
    <w:abstractNumId w:val="12"/>
  </w:num>
  <w:num w:numId="13" w16cid:durableId="376514978">
    <w:abstractNumId w:val="0"/>
  </w:num>
  <w:num w:numId="14" w16cid:durableId="6754977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2164710">
    <w:abstractNumId w:val="9"/>
  </w:num>
  <w:num w:numId="16" w16cid:durableId="11070450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21192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6E4"/>
    <w:rsid w:val="00002A4D"/>
    <w:rsid w:val="00004641"/>
    <w:rsid w:val="00014339"/>
    <w:rsid w:val="00014692"/>
    <w:rsid w:val="00030CB6"/>
    <w:rsid w:val="00045A8A"/>
    <w:rsid w:val="0005397A"/>
    <w:rsid w:val="0006223E"/>
    <w:rsid w:val="000730CE"/>
    <w:rsid w:val="0009224C"/>
    <w:rsid w:val="00094AA2"/>
    <w:rsid w:val="000958E6"/>
    <w:rsid w:val="000A77CD"/>
    <w:rsid w:val="000B3831"/>
    <w:rsid w:val="000B5996"/>
    <w:rsid w:val="000C43AD"/>
    <w:rsid w:val="000C4A30"/>
    <w:rsid w:val="000E2EA7"/>
    <w:rsid w:val="000E3CE2"/>
    <w:rsid w:val="000E5A12"/>
    <w:rsid w:val="00122F34"/>
    <w:rsid w:val="00135141"/>
    <w:rsid w:val="00144AE4"/>
    <w:rsid w:val="0018304B"/>
    <w:rsid w:val="00193867"/>
    <w:rsid w:val="00193CD9"/>
    <w:rsid w:val="001967AD"/>
    <w:rsid w:val="001B7970"/>
    <w:rsid w:val="001C4356"/>
    <w:rsid w:val="001C76BF"/>
    <w:rsid w:val="001D174D"/>
    <w:rsid w:val="001D1B68"/>
    <w:rsid w:val="001E0769"/>
    <w:rsid w:val="001E0FB8"/>
    <w:rsid w:val="001E3E53"/>
    <w:rsid w:val="001E5D58"/>
    <w:rsid w:val="00200408"/>
    <w:rsid w:val="00202DFD"/>
    <w:rsid w:val="002042DD"/>
    <w:rsid w:val="00205961"/>
    <w:rsid w:val="002147A3"/>
    <w:rsid w:val="0021515A"/>
    <w:rsid w:val="00222232"/>
    <w:rsid w:val="0023197B"/>
    <w:rsid w:val="0023282C"/>
    <w:rsid w:val="0025314E"/>
    <w:rsid w:val="00264EB9"/>
    <w:rsid w:val="00281EC2"/>
    <w:rsid w:val="002832E7"/>
    <w:rsid w:val="00283AE3"/>
    <w:rsid w:val="00292505"/>
    <w:rsid w:val="00295B37"/>
    <w:rsid w:val="002D0DB0"/>
    <w:rsid w:val="002D5B20"/>
    <w:rsid w:val="002F69DE"/>
    <w:rsid w:val="00311417"/>
    <w:rsid w:val="00316330"/>
    <w:rsid w:val="00316581"/>
    <w:rsid w:val="00323874"/>
    <w:rsid w:val="003365FC"/>
    <w:rsid w:val="00341341"/>
    <w:rsid w:val="00354640"/>
    <w:rsid w:val="00364921"/>
    <w:rsid w:val="00386055"/>
    <w:rsid w:val="0039424C"/>
    <w:rsid w:val="003C640C"/>
    <w:rsid w:val="003D5C66"/>
    <w:rsid w:val="003D78BB"/>
    <w:rsid w:val="00402D2B"/>
    <w:rsid w:val="00406B68"/>
    <w:rsid w:val="00423835"/>
    <w:rsid w:val="00426BAF"/>
    <w:rsid w:val="00433BE5"/>
    <w:rsid w:val="00450B2C"/>
    <w:rsid w:val="00453703"/>
    <w:rsid w:val="00484225"/>
    <w:rsid w:val="00485263"/>
    <w:rsid w:val="004917FD"/>
    <w:rsid w:val="004A50B0"/>
    <w:rsid w:val="004B15AC"/>
    <w:rsid w:val="004B1F17"/>
    <w:rsid w:val="004D2D27"/>
    <w:rsid w:val="004D4ABB"/>
    <w:rsid w:val="004D6A0E"/>
    <w:rsid w:val="004D70C4"/>
    <w:rsid w:val="00501127"/>
    <w:rsid w:val="0050202A"/>
    <w:rsid w:val="0050384B"/>
    <w:rsid w:val="0054770B"/>
    <w:rsid w:val="005527A7"/>
    <w:rsid w:val="005C5E51"/>
    <w:rsid w:val="005D30BC"/>
    <w:rsid w:val="005E146B"/>
    <w:rsid w:val="005E7A77"/>
    <w:rsid w:val="005F7DB1"/>
    <w:rsid w:val="00615A57"/>
    <w:rsid w:val="00630778"/>
    <w:rsid w:val="00653B29"/>
    <w:rsid w:val="00654AD3"/>
    <w:rsid w:val="00661EB1"/>
    <w:rsid w:val="00664EBB"/>
    <w:rsid w:val="00667ACB"/>
    <w:rsid w:val="00677C27"/>
    <w:rsid w:val="00681592"/>
    <w:rsid w:val="006864F8"/>
    <w:rsid w:val="006A0E0E"/>
    <w:rsid w:val="006D4460"/>
    <w:rsid w:val="007049B9"/>
    <w:rsid w:val="007224F3"/>
    <w:rsid w:val="00722B05"/>
    <w:rsid w:val="007260B5"/>
    <w:rsid w:val="0073463F"/>
    <w:rsid w:val="00740C40"/>
    <w:rsid w:val="007461C3"/>
    <w:rsid w:val="007512CD"/>
    <w:rsid w:val="007523BF"/>
    <w:rsid w:val="0077439B"/>
    <w:rsid w:val="0077449E"/>
    <w:rsid w:val="00781711"/>
    <w:rsid w:val="007842C3"/>
    <w:rsid w:val="007A2E03"/>
    <w:rsid w:val="007A6660"/>
    <w:rsid w:val="007D17CA"/>
    <w:rsid w:val="007D23CE"/>
    <w:rsid w:val="007E2211"/>
    <w:rsid w:val="007F6B27"/>
    <w:rsid w:val="00811B07"/>
    <w:rsid w:val="00820D96"/>
    <w:rsid w:val="00823F9F"/>
    <w:rsid w:val="00870491"/>
    <w:rsid w:val="00884A86"/>
    <w:rsid w:val="008C3D7B"/>
    <w:rsid w:val="008D69ED"/>
    <w:rsid w:val="008D6F6D"/>
    <w:rsid w:val="009219F0"/>
    <w:rsid w:val="009474E5"/>
    <w:rsid w:val="00954132"/>
    <w:rsid w:val="00957E25"/>
    <w:rsid w:val="00983EB9"/>
    <w:rsid w:val="00992D68"/>
    <w:rsid w:val="009A2C2C"/>
    <w:rsid w:val="009A5740"/>
    <w:rsid w:val="009B3EDA"/>
    <w:rsid w:val="009D3434"/>
    <w:rsid w:val="009F1E03"/>
    <w:rsid w:val="009F2283"/>
    <w:rsid w:val="00A000E2"/>
    <w:rsid w:val="00A028D8"/>
    <w:rsid w:val="00A02DFD"/>
    <w:rsid w:val="00A3090E"/>
    <w:rsid w:val="00A3689F"/>
    <w:rsid w:val="00A422D1"/>
    <w:rsid w:val="00A477A6"/>
    <w:rsid w:val="00A601B6"/>
    <w:rsid w:val="00A65C1B"/>
    <w:rsid w:val="00A81AEC"/>
    <w:rsid w:val="00AB016A"/>
    <w:rsid w:val="00AC0256"/>
    <w:rsid w:val="00AE11ED"/>
    <w:rsid w:val="00AF04DE"/>
    <w:rsid w:val="00AF7A86"/>
    <w:rsid w:val="00B24A55"/>
    <w:rsid w:val="00B55A95"/>
    <w:rsid w:val="00B565EA"/>
    <w:rsid w:val="00B64B6D"/>
    <w:rsid w:val="00B8462A"/>
    <w:rsid w:val="00BA4E99"/>
    <w:rsid w:val="00BB527B"/>
    <w:rsid w:val="00BC7B14"/>
    <w:rsid w:val="00BE5699"/>
    <w:rsid w:val="00C15C38"/>
    <w:rsid w:val="00C43D33"/>
    <w:rsid w:val="00C51DF1"/>
    <w:rsid w:val="00C8064F"/>
    <w:rsid w:val="00CB7D7B"/>
    <w:rsid w:val="00CC4398"/>
    <w:rsid w:val="00CC720D"/>
    <w:rsid w:val="00D040F9"/>
    <w:rsid w:val="00D3272B"/>
    <w:rsid w:val="00D57584"/>
    <w:rsid w:val="00D61DDB"/>
    <w:rsid w:val="00D636D4"/>
    <w:rsid w:val="00D770DB"/>
    <w:rsid w:val="00D834D9"/>
    <w:rsid w:val="00D8567C"/>
    <w:rsid w:val="00D957E1"/>
    <w:rsid w:val="00DC1BD9"/>
    <w:rsid w:val="00DE5AE2"/>
    <w:rsid w:val="00DF7FBB"/>
    <w:rsid w:val="00E07D72"/>
    <w:rsid w:val="00E1281D"/>
    <w:rsid w:val="00E24C4C"/>
    <w:rsid w:val="00E3082B"/>
    <w:rsid w:val="00E57CEF"/>
    <w:rsid w:val="00E8593D"/>
    <w:rsid w:val="00EB25B6"/>
    <w:rsid w:val="00EC41AC"/>
    <w:rsid w:val="00ED07D1"/>
    <w:rsid w:val="00ED7C26"/>
    <w:rsid w:val="00EE2F2F"/>
    <w:rsid w:val="00EF2801"/>
    <w:rsid w:val="00EF2CEB"/>
    <w:rsid w:val="00F13784"/>
    <w:rsid w:val="00F312FC"/>
    <w:rsid w:val="00F4315E"/>
    <w:rsid w:val="00F50F99"/>
    <w:rsid w:val="00F57723"/>
    <w:rsid w:val="00F73A82"/>
    <w:rsid w:val="00F836DB"/>
    <w:rsid w:val="00F9631E"/>
    <w:rsid w:val="00FA3411"/>
    <w:rsid w:val="00FA4A69"/>
    <w:rsid w:val="00FA654F"/>
    <w:rsid w:val="00FB4CB8"/>
    <w:rsid w:val="00FD702A"/>
    <w:rsid w:val="00FF51A8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BAD2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gwpd6b70effmsonormal">
    <w:name w:val="gwpd6b70eff_msonormal"/>
    <w:basedOn w:val="Normalny"/>
    <w:rsid w:val="009F2283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  <w:style w:type="paragraph" w:styleId="Akapitzlist">
    <w:name w:val="List Paragraph"/>
    <w:aliases w:val="normalny tekst,Obiekt,List Paragraph1,List Paragraph,Akapit z listą11,Wypunktowanie,BulletC"/>
    <w:basedOn w:val="Normalny"/>
    <w:link w:val="AkapitzlistZnak"/>
    <w:uiPriority w:val="34"/>
    <w:qFormat/>
    <w:rsid w:val="0023282C"/>
    <w:pPr>
      <w:ind w:left="720"/>
      <w:contextualSpacing/>
    </w:pPr>
  </w:style>
  <w:style w:type="character" w:customStyle="1" w:styleId="FontStyle41">
    <w:name w:val="Font Style41"/>
    <w:basedOn w:val="Domylnaczcionkaakapitu"/>
    <w:uiPriority w:val="99"/>
    <w:rsid w:val="00D57584"/>
    <w:rPr>
      <w:rFonts w:ascii="Trebuchet MS" w:hAnsi="Trebuchet MS" w:cs="Trebuchet MS"/>
      <w:color w:val="000000"/>
      <w:sz w:val="22"/>
      <w:szCs w:val="22"/>
    </w:rPr>
  </w:style>
  <w:style w:type="character" w:customStyle="1" w:styleId="AkapitzlistZnak">
    <w:name w:val="Akapit z listą Znak"/>
    <w:aliases w:val="normalny tekst Znak,Obiekt Znak,List Paragraph1 Znak,List Paragraph Znak,Akapit z listą11 Znak,Wypunktowanie Znak,BulletC Znak"/>
    <w:basedOn w:val="Domylnaczcionkaakapitu"/>
    <w:link w:val="Akapitzlist"/>
    <w:uiPriority w:val="34"/>
    <w:locked/>
    <w:rsid w:val="00E57C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89D5-D5E8-42D6-8827-E08892C0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1</Pages>
  <Words>1605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Hanna Pawlak</cp:lastModifiedBy>
  <cp:revision>76</cp:revision>
  <cp:lastPrinted>2024-02-23T12:55:00Z</cp:lastPrinted>
  <dcterms:created xsi:type="dcterms:W3CDTF">2020-12-28T15:56:00Z</dcterms:created>
  <dcterms:modified xsi:type="dcterms:W3CDTF">2024-02-23T12:55:00Z</dcterms:modified>
</cp:coreProperties>
</file>