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7DF1C74A" w:rsidR="00935EC7" w:rsidRPr="00143426" w:rsidRDefault="00B066D0" w:rsidP="007038CC">
      <w:pPr>
        <w:spacing w:line="276" w:lineRule="auto"/>
        <w:ind w:firstLine="284"/>
        <w:jc w:val="center"/>
        <w:rPr>
          <w:b/>
          <w:bCs/>
          <w:sz w:val="28"/>
          <w:szCs w:val="28"/>
        </w:rPr>
      </w:pPr>
      <w:bookmarkStart w:id="0" w:name="_Hlk79786358"/>
      <w:r w:rsidRPr="00143426">
        <w:rPr>
          <w:b/>
          <w:bCs/>
          <w:sz w:val="28"/>
          <w:szCs w:val="28"/>
        </w:rPr>
        <w:t>„</w:t>
      </w:r>
      <w:bookmarkStart w:id="1" w:name="_Hlk156550981"/>
      <w:bookmarkStart w:id="2" w:name="_Hlk156813514"/>
      <w:r w:rsidR="00C44549" w:rsidRPr="007373BD">
        <w:rPr>
          <w:rFonts w:ascii="Bahnschrift Light" w:hAnsi="Bahnschrift Light"/>
          <w:b/>
          <w:bCs/>
          <w:sz w:val="28"/>
          <w:szCs w:val="28"/>
        </w:rPr>
        <w:t>Przebudowa drogi powiatowej nr 13</w:t>
      </w:r>
      <w:bookmarkEnd w:id="1"/>
      <w:r w:rsidR="000D53A6">
        <w:rPr>
          <w:rFonts w:ascii="Bahnschrift Light" w:hAnsi="Bahnschrift Light"/>
          <w:b/>
          <w:bCs/>
          <w:sz w:val="28"/>
          <w:szCs w:val="28"/>
        </w:rPr>
        <w:t>98C</w:t>
      </w:r>
      <w:r w:rsidR="000D53A6" w:rsidRPr="000D53A6">
        <w:rPr>
          <w:b/>
          <w:bCs/>
          <w:color w:val="000000"/>
          <w:sz w:val="24"/>
        </w:rPr>
        <w:t xml:space="preserve"> </w:t>
      </w:r>
      <w:r w:rsidR="000D53A6" w:rsidRPr="000D53A6">
        <w:rPr>
          <w:rFonts w:ascii="Bahnschrift Light" w:hAnsi="Bahnschrift Light"/>
          <w:b/>
          <w:bCs/>
          <w:sz w:val="28"/>
          <w:szCs w:val="28"/>
        </w:rPr>
        <w:t>Grudziądz -</w:t>
      </w:r>
      <w:r w:rsidR="000D53A6">
        <w:rPr>
          <w:rFonts w:ascii="Bahnschrift Light" w:hAnsi="Bahnschrift Light"/>
          <w:b/>
          <w:bCs/>
          <w:sz w:val="28"/>
          <w:szCs w:val="28"/>
        </w:rPr>
        <w:t xml:space="preserve"> Kobylanka - Piaski</w:t>
      </w:r>
      <w:bookmarkEnd w:id="2"/>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Default="00C55DE1" w:rsidP="00F80555">
      <w:pPr>
        <w:spacing w:line="360" w:lineRule="auto"/>
        <w:jc w:val="center"/>
        <w:rPr>
          <w:b/>
          <w:bCs/>
          <w:sz w:val="28"/>
          <w:szCs w:val="28"/>
        </w:rPr>
      </w:pPr>
    </w:p>
    <w:p w14:paraId="6B312E1C" w14:textId="77777777" w:rsidR="00B82C5B" w:rsidRPr="00143426" w:rsidRDefault="00B82C5B"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06736DF0"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w:t>
      </w:r>
      <w:r w:rsidRPr="00BC0DEF">
        <w:rPr>
          <w:rFonts w:ascii="Bookman Old Style" w:hAnsi="Bookman Old Style"/>
          <w:sz w:val="24"/>
          <w:szCs w:val="24"/>
          <w:shd w:val="clear" w:color="auto" w:fill="FFFFFF"/>
        </w:rPr>
        <w:t>3.</w:t>
      </w:r>
      <w:r w:rsidR="00B82C5B" w:rsidRPr="00BC0DEF">
        <w:rPr>
          <w:rFonts w:ascii="Bookman Old Style" w:hAnsi="Bookman Old Style"/>
          <w:sz w:val="24"/>
          <w:szCs w:val="24"/>
          <w:shd w:val="clear" w:color="auto" w:fill="FFFFFF"/>
        </w:rPr>
        <w:t>3</w:t>
      </w:r>
      <w:r w:rsidRPr="00BC0DEF">
        <w:rPr>
          <w:rFonts w:ascii="Bookman Old Style" w:hAnsi="Bookman Old Style"/>
          <w:sz w:val="24"/>
          <w:szCs w:val="24"/>
          <w:shd w:val="clear" w:color="auto" w:fill="FFFFFF"/>
        </w:rPr>
        <w:t>.202</w:t>
      </w:r>
      <w:r w:rsidR="00B82C5B" w:rsidRPr="00BC0DEF">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3" w:name="_Hlk55138849"/>
      <w:r w:rsidRPr="000148FB">
        <w:rPr>
          <w:b/>
          <w:bCs/>
          <w:sz w:val="24"/>
          <w:szCs w:val="24"/>
        </w:rPr>
        <w:t>Opis przedmiotu zamówienia</w:t>
      </w:r>
      <w:bookmarkEnd w:id="3"/>
      <w:r w:rsidR="00471152" w:rsidRPr="000148FB">
        <w:rPr>
          <w:b/>
          <w:bCs/>
          <w:sz w:val="24"/>
          <w:szCs w:val="24"/>
        </w:rPr>
        <w:t>.</w:t>
      </w:r>
    </w:p>
    <w:p w14:paraId="2A49D994" w14:textId="0CB13CF3" w:rsidR="00FB04C2" w:rsidRPr="00BC0DEF" w:rsidRDefault="005B05D7" w:rsidP="00043027">
      <w:pPr>
        <w:numPr>
          <w:ilvl w:val="0"/>
          <w:numId w:val="75"/>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524E71" w:rsidRPr="000148FB">
        <w:rPr>
          <w:sz w:val="24"/>
          <w:szCs w:val="24"/>
        </w:rPr>
        <w:t>przebudowie drogi</w:t>
      </w:r>
      <w:r w:rsidR="00150001" w:rsidRPr="000148FB">
        <w:rPr>
          <w:bCs/>
          <w:color w:val="000000"/>
          <w:sz w:val="24"/>
          <w:szCs w:val="24"/>
        </w:rPr>
        <w:t xml:space="preserve"> powiatow</w:t>
      </w:r>
      <w:r w:rsidR="00524E71" w:rsidRPr="000148FB">
        <w:rPr>
          <w:bCs/>
          <w:color w:val="000000"/>
          <w:sz w:val="24"/>
          <w:szCs w:val="24"/>
        </w:rPr>
        <w:t>ej nr 13</w:t>
      </w:r>
      <w:r w:rsidR="000D53A6">
        <w:rPr>
          <w:bCs/>
          <w:color w:val="000000"/>
          <w:sz w:val="24"/>
          <w:szCs w:val="24"/>
        </w:rPr>
        <w:t>98</w:t>
      </w:r>
      <w:r w:rsidR="00BB1E94">
        <w:rPr>
          <w:bCs/>
          <w:color w:val="000000"/>
          <w:sz w:val="24"/>
          <w:szCs w:val="24"/>
        </w:rPr>
        <w:t xml:space="preserve">C </w:t>
      </w:r>
      <w:r w:rsidR="000D53A6" w:rsidRPr="000D53A6">
        <w:rPr>
          <w:bCs/>
          <w:color w:val="000000"/>
          <w:sz w:val="24"/>
          <w:szCs w:val="24"/>
        </w:rPr>
        <w:t>Grudziądz -</w:t>
      </w:r>
      <w:r w:rsidR="000D53A6">
        <w:rPr>
          <w:bCs/>
          <w:color w:val="000000"/>
          <w:sz w:val="24"/>
          <w:szCs w:val="24"/>
        </w:rPr>
        <w:t>Kobylanka - Piaski</w:t>
      </w:r>
      <w:r w:rsidR="007373BD">
        <w:rPr>
          <w:bCs/>
          <w:color w:val="000000"/>
          <w:sz w:val="24"/>
          <w:szCs w:val="24"/>
        </w:rPr>
        <w:t xml:space="preserve"> na długości</w:t>
      </w:r>
      <w:r w:rsidR="00E76536" w:rsidRPr="000148FB">
        <w:rPr>
          <w:bCs/>
          <w:color w:val="000000"/>
          <w:sz w:val="24"/>
          <w:szCs w:val="24"/>
        </w:rPr>
        <w:t xml:space="preserve"> </w:t>
      </w:r>
      <w:r w:rsidR="00BC0DEF" w:rsidRPr="00BC0DEF">
        <w:rPr>
          <w:bCs/>
          <w:color w:val="000000"/>
          <w:sz w:val="24"/>
          <w:szCs w:val="24"/>
        </w:rPr>
        <w:t>1300</w:t>
      </w:r>
      <w:r w:rsidR="00BB1E94" w:rsidRPr="00BC0DEF">
        <w:rPr>
          <w:bCs/>
          <w:color w:val="000000"/>
          <w:sz w:val="24"/>
          <w:szCs w:val="24"/>
        </w:rPr>
        <w:t xml:space="preserve"> m</w:t>
      </w:r>
      <w:r w:rsidR="00BC0DEF">
        <w:rPr>
          <w:bCs/>
          <w:color w:val="000000"/>
          <w:sz w:val="24"/>
          <w:szCs w:val="24"/>
        </w:rPr>
        <w:t>. Odcinek do przebudowy rozpoczyna się od skrzyżowania z drogą powiatową nr 1397C Grudziądz-Turznice-Dębieniec w miejscowości Piaski.</w:t>
      </w:r>
    </w:p>
    <w:p w14:paraId="13DA154B" w14:textId="3D40D86D" w:rsidR="00065E65" w:rsidRDefault="00065E65" w:rsidP="00065E65">
      <w:pPr>
        <w:spacing w:after="120"/>
        <w:ind w:left="284" w:right="-2"/>
        <w:jc w:val="both"/>
        <w:outlineLvl w:val="0"/>
        <w:rPr>
          <w:bCs/>
          <w:color w:val="000000"/>
          <w:sz w:val="24"/>
          <w:szCs w:val="24"/>
        </w:rPr>
      </w:pPr>
      <w:r w:rsidRPr="000148FB">
        <w:rPr>
          <w:bCs/>
          <w:color w:val="000000"/>
          <w:sz w:val="24"/>
          <w:szCs w:val="24"/>
        </w:rPr>
        <w:t>Inwestycja realizowana będzie przy udziale środków pochodzących z Programu Rządowy Fundusz Polski Ład: Program Inwestycji Strategicznych (</w:t>
      </w:r>
      <w:r w:rsidR="0078571D" w:rsidRPr="000148FB">
        <w:rPr>
          <w:bCs/>
          <w:color w:val="000000"/>
          <w:sz w:val="24"/>
          <w:szCs w:val="24"/>
        </w:rPr>
        <w:t>promesa nr</w:t>
      </w:r>
      <w:r w:rsidRPr="000148FB">
        <w:rPr>
          <w:bCs/>
          <w:color w:val="000000"/>
          <w:sz w:val="24"/>
          <w:szCs w:val="24"/>
        </w:rPr>
        <w:t xml:space="preserve"> </w:t>
      </w:r>
      <w:bookmarkStart w:id="4" w:name="_Hlk147393690"/>
      <w:r w:rsidRPr="000148FB">
        <w:rPr>
          <w:bCs/>
          <w:color w:val="000000"/>
          <w:sz w:val="24"/>
          <w:szCs w:val="24"/>
        </w:rPr>
        <w:t>Edycja</w:t>
      </w:r>
      <w:r w:rsidR="00007829">
        <w:rPr>
          <w:bCs/>
          <w:color w:val="000000"/>
          <w:sz w:val="24"/>
          <w:szCs w:val="24"/>
        </w:rPr>
        <w:t>8</w:t>
      </w:r>
      <w:r w:rsidRPr="000148FB">
        <w:rPr>
          <w:bCs/>
          <w:color w:val="000000"/>
          <w:sz w:val="24"/>
          <w:szCs w:val="24"/>
        </w:rPr>
        <w:t>/2023/</w:t>
      </w:r>
      <w:r w:rsidR="00007829">
        <w:rPr>
          <w:bCs/>
          <w:color w:val="000000"/>
          <w:sz w:val="24"/>
          <w:szCs w:val="24"/>
        </w:rPr>
        <w:t>54</w:t>
      </w:r>
      <w:r w:rsidR="00BC0DEF">
        <w:rPr>
          <w:bCs/>
          <w:color w:val="000000"/>
          <w:sz w:val="24"/>
          <w:szCs w:val="24"/>
        </w:rPr>
        <w:t>62</w:t>
      </w:r>
      <w:r w:rsidRPr="000148FB">
        <w:rPr>
          <w:bCs/>
          <w:color w:val="000000"/>
          <w:sz w:val="24"/>
          <w:szCs w:val="24"/>
        </w:rPr>
        <w:t>/</w:t>
      </w:r>
      <w:proofErr w:type="spellStart"/>
      <w:r w:rsidRPr="000148FB">
        <w:rPr>
          <w:bCs/>
          <w:color w:val="000000"/>
          <w:sz w:val="24"/>
          <w:szCs w:val="24"/>
        </w:rPr>
        <w:t>PolskiLad</w:t>
      </w:r>
      <w:bookmarkEnd w:id="4"/>
      <w:proofErr w:type="spellEnd"/>
      <w:r w:rsidRPr="000148FB">
        <w:rPr>
          <w:bCs/>
          <w:color w:val="000000"/>
          <w:sz w:val="24"/>
          <w:szCs w:val="24"/>
        </w:rPr>
        <w:t>.</w:t>
      </w:r>
    </w:p>
    <w:p w14:paraId="1CD41309" w14:textId="5FC5EB6B" w:rsidR="00E84CC1" w:rsidRPr="00E84CC1" w:rsidRDefault="00315259" w:rsidP="00E84CC1">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robót:</w:t>
      </w:r>
    </w:p>
    <w:p w14:paraId="3B1D7A83" w14:textId="625856B6"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roboty przygotowawcze  (wprowadzenie czasowe organizacji ruchu),</w:t>
      </w:r>
    </w:p>
    <w:p w14:paraId="74F1CC27" w14:textId="08FE51BC"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rozbiórka elementów dróg (zjazdy, lokalne fragmenty jezdni w miejscach przełomów i kolein, jezdnia w miejscach korekty geometrii – poza zakresem poboczy,</w:t>
      </w:r>
    </w:p>
    <w:p w14:paraId="7B31E8D4" w14:textId="5E6D82B1"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usunięcie humusu,</w:t>
      </w:r>
    </w:p>
    <w:p w14:paraId="44BE062D" w14:textId="340E489A"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usunięcie karpin</w:t>
      </w:r>
    </w:p>
    <w:p w14:paraId="48FFBB3F" w14:textId="6EB91235"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korytowanie do poziomu przemarzania w miejscach poszerzeń w terenach zielonych, oraz w miejscach nowej konstrukcji</w:t>
      </w:r>
    </w:p>
    <w:p w14:paraId="15BF43FE" w14:textId="4CFC6521"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oczyszczenie i wymiana na nowe rur przepustów,</w:t>
      </w:r>
    </w:p>
    <w:p w14:paraId="65A03486" w14:textId="368D7931"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odtworzenie umocnienia wlotów i wylotów przepustów,</w:t>
      </w:r>
    </w:p>
    <w:p w14:paraId="4E0BDCEF" w14:textId="02E94A35" w:rsidR="00807DB6" w:rsidRPr="00807DB6" w:rsidRDefault="00807DB6" w:rsidP="00807DB6">
      <w:pPr>
        <w:pStyle w:val="Akapitzlist"/>
        <w:numPr>
          <w:ilvl w:val="0"/>
          <w:numId w:val="77"/>
        </w:numPr>
        <w:spacing w:line="276" w:lineRule="auto"/>
        <w:contextualSpacing/>
        <w:jc w:val="both"/>
        <w:rPr>
          <w:sz w:val="22"/>
          <w:szCs w:val="22"/>
        </w:rPr>
      </w:pPr>
      <w:r>
        <w:rPr>
          <w:sz w:val="22"/>
          <w:szCs w:val="22"/>
        </w:rPr>
        <w:t>s</w:t>
      </w:r>
      <w:r w:rsidRPr="00807DB6">
        <w:rPr>
          <w:sz w:val="22"/>
          <w:szCs w:val="22"/>
        </w:rPr>
        <w:t xml:space="preserve">tabilizowanie warstwy podłoża/ warstwy mrozoodpornej </w:t>
      </w:r>
    </w:p>
    <w:p w14:paraId="38279803" w14:textId="36D77B5E"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lastRenderedPageBreak/>
        <w:t>wykonanie podbudowy z KŁSM po pełnej rozbiórce i w terenach zielonych pod poszerzenia,</w:t>
      </w:r>
    </w:p>
    <w:p w14:paraId="61FF871A" w14:textId="5B7A3858"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 xml:space="preserve">wyprofilowanie istniejącej podbudowy z KŁSM, </w:t>
      </w:r>
    </w:p>
    <w:p w14:paraId="22EECC62" w14:textId="26A9DADB"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podbudowy z betonu asfaltowego na wykonanych poszerzeniach z kruszywa i w miejscach nowej konstrukcji</w:t>
      </w:r>
    </w:p>
    <w:p w14:paraId="3E23A092" w14:textId="282CF1B2"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 xml:space="preserve">wykonanie warstwy wiążącej z betonu asfaltowego w miejscach poszerzeń, w miejscach wykonania nowej konstrukcji oraz w miejscach wzmocnienia </w:t>
      </w:r>
      <w:proofErr w:type="spellStart"/>
      <w:r w:rsidRPr="00807DB6">
        <w:rPr>
          <w:sz w:val="22"/>
          <w:szCs w:val="22"/>
        </w:rPr>
        <w:t>profilacji</w:t>
      </w:r>
      <w:proofErr w:type="spellEnd"/>
      <w:r w:rsidRPr="00807DB6">
        <w:rPr>
          <w:sz w:val="22"/>
          <w:szCs w:val="22"/>
        </w:rPr>
        <w:t xml:space="preserve"> </w:t>
      </w:r>
      <w:proofErr w:type="spellStart"/>
      <w:r w:rsidRPr="00807DB6">
        <w:rPr>
          <w:sz w:val="22"/>
          <w:szCs w:val="22"/>
        </w:rPr>
        <w:t>istn</w:t>
      </w:r>
      <w:proofErr w:type="spellEnd"/>
      <w:r w:rsidRPr="00807DB6">
        <w:rPr>
          <w:sz w:val="22"/>
          <w:szCs w:val="22"/>
        </w:rPr>
        <w:t xml:space="preserve">. konstrukcji bitumicznej, </w:t>
      </w:r>
    </w:p>
    <w:p w14:paraId="77D3DA20" w14:textId="5C3A68B1"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 xml:space="preserve">ułożenie warstwy ścieralnej z betonu asfaltowego na całej szerokości jezdni, </w:t>
      </w:r>
    </w:p>
    <w:p w14:paraId="1563FCB5" w14:textId="74689A89"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 xml:space="preserve">regulacja wysokościowa istniejących zaworów i studni </w:t>
      </w:r>
    </w:p>
    <w:p w14:paraId="37E261A1" w14:textId="75B8DD26"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ciągów pieszych i peronów przystankowych,</w:t>
      </w:r>
    </w:p>
    <w:p w14:paraId="02C827F9" w14:textId="043905FA"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poboczy,</w:t>
      </w:r>
    </w:p>
    <w:p w14:paraId="53B21DB3" w14:textId="12AA484B"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stabilizacji i umocnienia skarp rowów w postaci umocnienia ażurami i kamieniem polnym</w:t>
      </w:r>
    </w:p>
    <w:p w14:paraId="732A363E" w14:textId="1929CDCD"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konstrukcji zjazdów z konstrukcji bitumicznej,</w:t>
      </w:r>
    </w:p>
    <w:p w14:paraId="356FCDAD" w14:textId="7FC45043"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oznakowania poziomego i pionowego,</w:t>
      </w:r>
    </w:p>
    <w:p w14:paraId="1D324815" w14:textId="4C4C2DF8"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wykonanie elementów bezpieczeństwa ruchu,</w:t>
      </w:r>
    </w:p>
    <w:p w14:paraId="2D040620" w14:textId="22152025" w:rsidR="00807DB6" w:rsidRPr="00807DB6" w:rsidRDefault="00807DB6" w:rsidP="00807DB6">
      <w:pPr>
        <w:pStyle w:val="Akapitzlist"/>
        <w:numPr>
          <w:ilvl w:val="0"/>
          <w:numId w:val="77"/>
        </w:numPr>
        <w:spacing w:line="276" w:lineRule="auto"/>
        <w:contextualSpacing/>
        <w:jc w:val="both"/>
        <w:rPr>
          <w:sz w:val="22"/>
          <w:szCs w:val="22"/>
        </w:rPr>
      </w:pPr>
      <w:r w:rsidRPr="00807DB6">
        <w:rPr>
          <w:sz w:val="22"/>
          <w:szCs w:val="22"/>
        </w:rPr>
        <w:t>renowacja rowów przydrożnych wraz z profilowaniem i humusowaniem,</w:t>
      </w:r>
    </w:p>
    <w:p w14:paraId="03660CBF" w14:textId="4AD08515" w:rsidR="00E84CC1" w:rsidRPr="00E84CC1" w:rsidRDefault="00807DB6" w:rsidP="00807DB6">
      <w:pPr>
        <w:pStyle w:val="Akapitzlist"/>
        <w:numPr>
          <w:ilvl w:val="0"/>
          <w:numId w:val="77"/>
        </w:numPr>
        <w:spacing w:line="276" w:lineRule="auto"/>
        <w:contextualSpacing/>
        <w:jc w:val="both"/>
        <w:rPr>
          <w:sz w:val="22"/>
          <w:szCs w:val="22"/>
        </w:rPr>
      </w:pPr>
      <w:r w:rsidRPr="00807DB6">
        <w:rPr>
          <w:sz w:val="22"/>
          <w:szCs w:val="22"/>
        </w:rPr>
        <w:t>roboty wykończeniowe</w:t>
      </w:r>
      <w:r w:rsidR="00E84CC1">
        <w:rPr>
          <w:sz w:val="22"/>
          <w:szCs w:val="22"/>
        </w:rPr>
        <w:t>.</w:t>
      </w: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5" w:name="_Hlk65360042"/>
      <w:r w:rsidRPr="00764B70">
        <w:rPr>
          <w:rFonts w:ascii="Times New Roman" w:hAnsi="Times New Roman"/>
          <w:szCs w:val="24"/>
        </w:rPr>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5"/>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6" w:name="_Hlk81685131"/>
      <w:bookmarkStart w:id="7" w:name="_Hlk157677352"/>
      <w:r w:rsidRPr="00BB0D16">
        <w:rPr>
          <w:rFonts w:ascii="Times New Roman" w:hAnsi="Times New Roman"/>
          <w:color w:val="000000"/>
          <w:szCs w:val="24"/>
        </w:rPr>
        <w:t xml:space="preserve">45233220-7 </w:t>
      </w:r>
      <w:bookmarkEnd w:id="7"/>
      <w:r w:rsidRPr="00BB0D16">
        <w:rPr>
          <w:rFonts w:ascii="Times New Roman" w:hAnsi="Times New Roman"/>
          <w:color w:val="000000"/>
          <w:szCs w:val="24"/>
        </w:rPr>
        <w:t>–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45CA025B" w14:textId="78499F9D" w:rsidR="00BB0D16" w:rsidRPr="00BB0D16" w:rsidRDefault="00BB0D16" w:rsidP="00E84CC1">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8" w:name="_Hlk153531889"/>
      <w:r w:rsidRPr="00BB0D16">
        <w:rPr>
          <w:rFonts w:ascii="Times New Roman" w:hAnsi="Times New Roman"/>
          <w:color w:val="000000"/>
          <w:szCs w:val="24"/>
        </w:rPr>
        <w:t>45112100-6</w:t>
      </w:r>
      <w:bookmarkEnd w:id="8"/>
      <w:r w:rsidRPr="00BB0D16">
        <w:rPr>
          <w:rFonts w:ascii="Times New Roman" w:hAnsi="Times New Roman"/>
          <w:color w:val="000000"/>
          <w:szCs w:val="24"/>
        </w:rPr>
        <w:t xml:space="preserve"> – roboty w zakresie kopania rowów</w:t>
      </w:r>
    </w:p>
    <w:p w14:paraId="138D8CA1" w14:textId="66592210"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Pr>
          <w:rFonts w:ascii="Times New Roman" w:hAnsi="Times New Roman"/>
          <w:color w:val="000000"/>
          <w:szCs w:val="24"/>
        </w:rPr>
        <w:t>– oznakowanie drogowe</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6"/>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lastRenderedPageBreak/>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40AFEE96"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AF6C7F">
        <w:rPr>
          <w:rFonts w:ascii="Times New Roman" w:hAnsi="Times New Roman"/>
          <w:color w:val="000000"/>
          <w:szCs w:val="24"/>
        </w:rPr>
        <w:t xml:space="preserve"> </w:t>
      </w:r>
      <w:r w:rsidR="00342100" w:rsidRPr="00342100">
        <w:rPr>
          <w:rFonts w:ascii="Times New Roman" w:hAnsi="Times New Roman"/>
          <w:color w:val="000000"/>
          <w:szCs w:val="24"/>
        </w:rPr>
        <w:t>zapewni bieżącą obsługę geodezyjną wraz z geodezyjną inwentaryzacją powykonawczą</w:t>
      </w:r>
    </w:p>
    <w:p w14:paraId="6D80E1E4" w14:textId="03DBC70D"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517DB">
        <w:rPr>
          <w:rFonts w:ascii="Times New Roman" w:hAnsi="Times New Roman"/>
          <w:b/>
          <w:bCs/>
          <w:color w:val="000000"/>
          <w:szCs w:val="24"/>
        </w:rPr>
        <w:t xml:space="preserve">- </w:t>
      </w:r>
      <w:r w:rsidR="00342100" w:rsidRPr="009517DB">
        <w:rPr>
          <w:rFonts w:ascii="Times New Roman" w:hAnsi="Times New Roman"/>
          <w:b/>
          <w:bCs/>
          <w:color w:val="000000"/>
          <w:szCs w:val="24"/>
        </w:rPr>
        <w:t>wykona odcinek próbny</w:t>
      </w:r>
      <w:r w:rsidR="00342100" w:rsidRPr="009517DB">
        <w:rPr>
          <w:rFonts w:ascii="Times New Roman" w:hAnsi="Times New Roman"/>
          <w:color w:val="000000"/>
          <w:szCs w:val="24"/>
        </w:rPr>
        <w:t xml:space="preserve"> o </w:t>
      </w:r>
      <w:r w:rsidR="008E0808" w:rsidRPr="009517DB">
        <w:rPr>
          <w:rFonts w:ascii="Times New Roman" w:hAnsi="Times New Roman"/>
          <w:color w:val="000000"/>
          <w:szCs w:val="24"/>
        </w:rPr>
        <w:t>pow.</w:t>
      </w:r>
      <w:r w:rsidR="00342100" w:rsidRPr="009517DB">
        <w:rPr>
          <w:rFonts w:ascii="Times New Roman" w:hAnsi="Times New Roman"/>
          <w:color w:val="000000"/>
          <w:szCs w:val="24"/>
        </w:rPr>
        <w:t xml:space="preserve"> </w:t>
      </w:r>
      <w:r w:rsidR="00585A07" w:rsidRPr="009517DB">
        <w:rPr>
          <w:rFonts w:ascii="Times New Roman" w:hAnsi="Times New Roman"/>
          <w:color w:val="000000"/>
          <w:szCs w:val="24"/>
        </w:rPr>
        <w:t>5</w:t>
      </w:r>
      <w:r w:rsidR="00342100" w:rsidRPr="009517DB">
        <w:rPr>
          <w:rFonts w:ascii="Times New Roman" w:hAnsi="Times New Roman"/>
          <w:color w:val="000000"/>
          <w:szCs w:val="24"/>
        </w:rPr>
        <w:t>00 m2 (</w:t>
      </w:r>
      <w:r w:rsidR="00994CB0">
        <w:rPr>
          <w:rFonts w:ascii="Times New Roman" w:hAnsi="Times New Roman"/>
          <w:color w:val="000000"/>
          <w:szCs w:val="24"/>
        </w:rPr>
        <w:t xml:space="preserve">warstwa wiążąca o grubości 5 cm i </w:t>
      </w:r>
      <w:r w:rsidR="00342100" w:rsidRPr="009517DB">
        <w:rPr>
          <w:rFonts w:ascii="Times New Roman" w:hAnsi="Times New Roman"/>
          <w:color w:val="000000"/>
          <w:szCs w:val="24"/>
        </w:rPr>
        <w:t>warstwa</w:t>
      </w:r>
      <w:r w:rsidR="009315C7" w:rsidRPr="009315C7">
        <w:rPr>
          <w:rFonts w:ascii="Times New Roman" w:hAnsi="Times New Roman"/>
          <w:color w:val="000000"/>
          <w:szCs w:val="24"/>
        </w:rPr>
        <w:t xml:space="preserve"> </w:t>
      </w:r>
      <w:r w:rsidR="009315C7">
        <w:rPr>
          <w:rFonts w:ascii="Times New Roman" w:hAnsi="Times New Roman"/>
          <w:color w:val="000000"/>
          <w:szCs w:val="24"/>
        </w:rPr>
        <w:t xml:space="preserve">ścieralna o </w:t>
      </w:r>
      <w:r w:rsidR="009315C7" w:rsidRPr="009315C7">
        <w:rPr>
          <w:rFonts w:ascii="Times New Roman" w:hAnsi="Times New Roman"/>
          <w:color w:val="000000"/>
          <w:szCs w:val="24"/>
        </w:rPr>
        <w:t>gruboś</w:t>
      </w:r>
      <w:r w:rsidR="009315C7">
        <w:rPr>
          <w:rFonts w:ascii="Times New Roman" w:hAnsi="Times New Roman"/>
          <w:color w:val="000000"/>
          <w:szCs w:val="24"/>
        </w:rPr>
        <w:t>ci</w:t>
      </w:r>
      <w:r w:rsidR="009315C7" w:rsidRPr="009315C7">
        <w:rPr>
          <w:rFonts w:ascii="Times New Roman" w:hAnsi="Times New Roman"/>
          <w:color w:val="000000"/>
          <w:szCs w:val="24"/>
        </w:rPr>
        <w:t xml:space="preserve"> </w:t>
      </w:r>
      <w:r w:rsidR="00994CB0">
        <w:rPr>
          <w:rFonts w:ascii="Times New Roman" w:hAnsi="Times New Roman"/>
          <w:color w:val="000000"/>
          <w:szCs w:val="24"/>
        </w:rPr>
        <w:t>5</w:t>
      </w:r>
      <w:r w:rsidR="009315C7" w:rsidRPr="009315C7">
        <w:rPr>
          <w:rFonts w:ascii="Times New Roman" w:hAnsi="Times New Roman"/>
          <w:color w:val="000000"/>
          <w:szCs w:val="24"/>
        </w:rPr>
        <w:t xml:space="preserve"> cm</w:t>
      </w:r>
      <w:r w:rsidR="00994CB0">
        <w:rPr>
          <w:rFonts w:ascii="Times New Roman" w:hAnsi="Times New Roman"/>
          <w:color w:val="000000"/>
          <w:szCs w:val="24"/>
        </w:rPr>
        <w:t xml:space="preserve"> </w:t>
      </w:r>
      <w:r w:rsidR="00994CB0" w:rsidRPr="009517DB">
        <w:rPr>
          <w:rFonts w:ascii="Times New Roman" w:hAnsi="Times New Roman"/>
          <w:color w:val="000000"/>
          <w:szCs w:val="24"/>
        </w:rPr>
        <w:t>wraz z oczyszczeniem nawierzchni</w:t>
      </w:r>
      <w:r w:rsidR="00342100" w:rsidRPr="009517DB">
        <w:rPr>
          <w:rFonts w:ascii="Times New Roman" w:hAnsi="Times New Roman"/>
          <w:color w:val="000000"/>
          <w:szCs w:val="24"/>
        </w:rPr>
        <w:t xml:space="preserve">)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w:t>
      </w:r>
      <w:r w:rsidR="00994CB0">
        <w:rPr>
          <w:rFonts w:ascii="Times New Roman" w:hAnsi="Times New Roman"/>
          <w:b/>
          <w:bCs/>
          <w:color w:val="000000"/>
          <w:szCs w:val="24"/>
        </w:rPr>
        <w:t>400</w:t>
      </w:r>
      <w:r w:rsidR="00956DC2" w:rsidRPr="009517DB">
        <w:rPr>
          <w:rFonts w:ascii="Times New Roman" w:hAnsi="Times New Roman"/>
          <w:b/>
          <w:bCs/>
          <w:color w:val="000000"/>
          <w:szCs w:val="24"/>
        </w:rPr>
        <w:t xml:space="preserve">C </w:t>
      </w:r>
      <w:r w:rsidR="00994CB0">
        <w:rPr>
          <w:rFonts w:ascii="Times New Roman" w:hAnsi="Times New Roman"/>
          <w:b/>
          <w:bCs/>
          <w:color w:val="000000"/>
          <w:szCs w:val="24"/>
        </w:rPr>
        <w:t>Stary Folwark - Okonin</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lastRenderedPageBreak/>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lastRenderedPageBreak/>
        <w:t>Termin wykonania zamówienia.</w:t>
      </w:r>
    </w:p>
    <w:p w14:paraId="03E55678" w14:textId="71443255"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994CB0">
        <w:rPr>
          <w:b/>
          <w:bCs/>
          <w:color w:val="000000"/>
          <w:sz w:val="24"/>
          <w:szCs w:val="24"/>
        </w:rPr>
        <w:t xml:space="preserve">terminie </w:t>
      </w:r>
      <w:r w:rsidR="00994CB0" w:rsidRPr="00994CB0">
        <w:rPr>
          <w:b/>
          <w:bCs/>
          <w:color w:val="000000"/>
          <w:sz w:val="24"/>
          <w:szCs w:val="24"/>
        </w:rPr>
        <w:t>5</w:t>
      </w:r>
      <w:r w:rsidRPr="00994CB0">
        <w:rPr>
          <w:b/>
          <w:bCs/>
          <w:color w:val="000000"/>
          <w:sz w:val="24"/>
          <w:szCs w:val="24"/>
        </w:rPr>
        <w:t xml:space="preserve"> miesięcy od</w:t>
      </w:r>
      <w:r w:rsidRPr="000267E8">
        <w:rPr>
          <w:b/>
          <w:bCs/>
          <w:color w:val="000000"/>
          <w:sz w:val="24"/>
          <w:szCs w:val="24"/>
        </w:rPr>
        <w:t xml:space="preserve">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t xml:space="preserve">W postępowaniu o udzielenie zamówienia publicznego komunikacja między Zamawiającym a wykonawcami odbywa się przy użyciu Platformy e-Zamówienia, która jest dostępna pod adresem </w:t>
      </w:r>
      <w:bookmarkStart w:id="9" w:name="_Hlk123725810"/>
      <w:r w:rsidRPr="00830F5D">
        <w:rPr>
          <w:b/>
          <w:bCs/>
          <w:color w:val="0070C0"/>
          <w:sz w:val="24"/>
          <w:szCs w:val="24"/>
        </w:rPr>
        <w:t>https://ezamowienia.gov.pl</w:t>
      </w:r>
      <w:r w:rsidRPr="00830F5D">
        <w:rPr>
          <w:sz w:val="24"/>
          <w:szCs w:val="24"/>
        </w:rPr>
        <w:t xml:space="preserve">. </w:t>
      </w:r>
      <w:bookmarkEnd w:id="9"/>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2D9B4CAD" w14:textId="388415A3" w:rsidR="00A72D69" w:rsidRPr="001457E2" w:rsidRDefault="006E1CED" w:rsidP="00A72D69">
      <w:pPr>
        <w:spacing w:after="120"/>
        <w:ind w:left="426"/>
        <w:jc w:val="both"/>
        <w:rPr>
          <w:color w:val="000000"/>
          <w:sz w:val="24"/>
          <w:szCs w:val="24"/>
        </w:rPr>
      </w:pPr>
      <w:r w:rsidRPr="00955137">
        <w:rPr>
          <w:color w:val="000000"/>
          <w:sz w:val="24"/>
          <w:szCs w:val="24"/>
          <w:highlight w:val="cyan"/>
        </w:rPr>
        <w:t>https://ezamowienia.gov.pl</w:t>
      </w:r>
      <w:r w:rsidR="00955137" w:rsidRPr="00955137">
        <w:rPr>
          <w:color w:val="000000"/>
          <w:sz w:val="24"/>
          <w:szCs w:val="24"/>
          <w:highlight w:val="cyan"/>
        </w:rPr>
        <w:t>/</w:t>
      </w:r>
      <w:r w:rsidR="00955137" w:rsidRPr="00955137">
        <w:rPr>
          <w:color w:val="000000"/>
          <w:sz w:val="24"/>
          <w:szCs w:val="24"/>
          <w:highlight w:val="cyan"/>
        </w:rPr>
        <w:t>mp-client/tenders/ocds-148610-55221ec2-c0e4-11ee-9897-f6855eb846c0</w:t>
      </w:r>
    </w:p>
    <w:p w14:paraId="39D94A43"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684D766D" w:rsidR="0055553B" w:rsidRDefault="00955137" w:rsidP="000274B5">
      <w:pPr>
        <w:spacing w:after="120"/>
        <w:ind w:left="426"/>
        <w:jc w:val="both"/>
        <w:rPr>
          <w:color w:val="000000"/>
          <w:sz w:val="24"/>
          <w:szCs w:val="24"/>
        </w:rPr>
      </w:pPr>
      <w:r w:rsidRPr="00955137">
        <w:rPr>
          <w:color w:val="000000"/>
          <w:sz w:val="24"/>
          <w:szCs w:val="24"/>
          <w:highlight w:val="cyan"/>
        </w:rPr>
        <w:t>ocds-148610-55221ec2-c0e4-11ee-9897-f6855eb846c0</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10" w:name="_Hlk126234761"/>
      <w:r w:rsidRPr="001457E2">
        <w:rPr>
          <w:color w:val="000000"/>
          <w:sz w:val="24"/>
          <w:szCs w:val="24"/>
        </w:rPr>
        <w:lastRenderedPageBreak/>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11" w:name="_Hlk126233151"/>
      <w:r w:rsidR="00C56D76" w:rsidRPr="00C56D76">
        <w:rPr>
          <w:color w:val="000000"/>
          <w:sz w:val="24"/>
          <w:szCs w:val="24"/>
        </w:rPr>
        <w:t>2022 poz. 1233</w:t>
      </w:r>
      <w:bookmarkEnd w:id="11"/>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10"/>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lastRenderedPageBreak/>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lastRenderedPageBreak/>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lastRenderedPageBreak/>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 xml:space="preserve">rzypadku przekazywania w postępowaniu dokumentu elektronicznego w formacie poddającym dane kompresji, opatrzenie pliku zawierającego </w:t>
      </w:r>
      <w:r w:rsidR="00ED3770" w:rsidRPr="0015129B">
        <w:rPr>
          <w:color w:val="000000"/>
          <w:sz w:val="24"/>
          <w:szCs w:val="24"/>
        </w:rPr>
        <w:lastRenderedPageBreak/>
        <w:t>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D130A8">
      <w:pPr>
        <w:numPr>
          <w:ilvl w:val="0"/>
          <w:numId w:val="16"/>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943D1E9" w14:textId="77777777" w:rsidR="00910B4B"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w:t>
      </w:r>
    </w:p>
    <w:p w14:paraId="227DB28E" w14:textId="578520B0" w:rsidR="006A2097" w:rsidRDefault="006A2097" w:rsidP="00910B4B">
      <w:pPr>
        <w:tabs>
          <w:tab w:val="left" w:pos="426"/>
        </w:tabs>
        <w:ind w:left="993"/>
        <w:jc w:val="both"/>
        <w:rPr>
          <w:bCs/>
          <w:sz w:val="24"/>
          <w:szCs w:val="24"/>
        </w:rPr>
      </w:pPr>
      <w:r w:rsidRPr="006A2097">
        <w:rPr>
          <w:bCs/>
          <w:sz w:val="24"/>
          <w:szCs w:val="24"/>
        </w:rPr>
        <w:t>(tel.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71DC1F1F" w:rsidR="001067AC" w:rsidRDefault="001067AC" w:rsidP="00923B47">
      <w:pPr>
        <w:shd w:val="clear" w:color="auto" w:fill="FFFFFF"/>
        <w:tabs>
          <w:tab w:val="left" w:pos="851"/>
        </w:tabs>
        <w:spacing w:after="12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8813EE">
        <w:rPr>
          <w:b/>
          <w:bCs/>
          <w:sz w:val="24"/>
          <w:szCs w:val="24"/>
          <w:shd w:val="clear" w:color="auto" w:fill="FFFFFF"/>
        </w:rPr>
        <w:t>dni</w:t>
      </w:r>
      <w:r w:rsidR="0025268B" w:rsidRPr="008813EE">
        <w:rPr>
          <w:b/>
          <w:bCs/>
          <w:sz w:val="24"/>
          <w:szCs w:val="24"/>
          <w:shd w:val="clear" w:color="auto" w:fill="FFFFFF"/>
        </w:rPr>
        <w:t>a</w:t>
      </w:r>
      <w:r w:rsidR="00DB3A4F">
        <w:rPr>
          <w:b/>
          <w:bCs/>
          <w:sz w:val="24"/>
          <w:szCs w:val="24"/>
          <w:shd w:val="clear" w:color="auto" w:fill="FFFFFF"/>
        </w:rPr>
        <w:t xml:space="preserve"> </w:t>
      </w:r>
      <w:r w:rsidR="00807DB6" w:rsidRPr="00B1624B">
        <w:rPr>
          <w:b/>
          <w:bCs/>
          <w:sz w:val="24"/>
          <w:szCs w:val="24"/>
          <w:shd w:val="clear" w:color="auto" w:fill="FFFFFF"/>
        </w:rPr>
        <w:t>23</w:t>
      </w:r>
      <w:r w:rsidR="000267E8" w:rsidRPr="00B1624B">
        <w:rPr>
          <w:b/>
          <w:bCs/>
          <w:sz w:val="24"/>
          <w:szCs w:val="24"/>
          <w:shd w:val="clear" w:color="auto" w:fill="FFFFFF"/>
        </w:rPr>
        <w:t xml:space="preserve"> </w:t>
      </w:r>
      <w:r w:rsidR="00807DB6" w:rsidRPr="00B1624B">
        <w:rPr>
          <w:b/>
          <w:bCs/>
          <w:sz w:val="24"/>
          <w:szCs w:val="24"/>
          <w:shd w:val="clear" w:color="auto" w:fill="FFFFFF"/>
        </w:rPr>
        <w:t>marca</w:t>
      </w:r>
      <w:r w:rsidR="000B431B" w:rsidRPr="00B1624B">
        <w:rPr>
          <w:b/>
          <w:bCs/>
          <w:sz w:val="24"/>
          <w:szCs w:val="24"/>
          <w:shd w:val="clear" w:color="auto" w:fill="FFFFFF"/>
        </w:rPr>
        <w:t xml:space="preserve"> 202</w:t>
      </w:r>
      <w:r w:rsidR="00AD3383" w:rsidRPr="00B1624B">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lastRenderedPageBreak/>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lastRenderedPageBreak/>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60A5E668"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 xml:space="preserve">Pełnomocnictwo do złożenia oferty musi być złożone w oryginale w takiej samej formie, jak składana oferta (tj. w formie elektronicznej lub postaci elektronicznej opatrzonej </w:t>
      </w:r>
      <w:r w:rsidRPr="00695F7A">
        <w:rPr>
          <w:color w:val="000000"/>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910B4B">
      <w:pPr>
        <w:tabs>
          <w:tab w:val="left" w:pos="1843"/>
        </w:tabs>
        <w:spacing w:after="120" w:line="276" w:lineRule="auto"/>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12"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66FE1C76" w:rsidR="00695F7A" w:rsidRPr="00B1624B"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B1624B">
        <w:rPr>
          <w:rStyle w:val="FontStyle41"/>
          <w:rFonts w:ascii="Times New Roman" w:hAnsi="Times New Roman"/>
        </w:rPr>
        <w:t xml:space="preserve">Ofertę wraz z wymaganymi załącznikami należy złożyć w terminie do dnia </w:t>
      </w:r>
      <w:r w:rsidR="00807DB6" w:rsidRPr="00B1624B">
        <w:rPr>
          <w:rStyle w:val="FontStyle41"/>
          <w:rFonts w:ascii="Times New Roman" w:hAnsi="Times New Roman"/>
          <w:b/>
          <w:bCs/>
        </w:rPr>
        <w:t>23</w:t>
      </w:r>
      <w:r w:rsidRPr="00B1624B">
        <w:rPr>
          <w:rStyle w:val="FontStyle41"/>
          <w:rFonts w:ascii="Times New Roman" w:hAnsi="Times New Roman"/>
          <w:b/>
          <w:bCs/>
        </w:rPr>
        <w:t xml:space="preserve"> </w:t>
      </w:r>
      <w:r w:rsidR="00807DB6" w:rsidRPr="00B1624B">
        <w:rPr>
          <w:rStyle w:val="FontStyle41"/>
          <w:rFonts w:ascii="Times New Roman" w:hAnsi="Times New Roman"/>
          <w:b/>
          <w:bCs/>
        </w:rPr>
        <w:t>lutego</w:t>
      </w:r>
      <w:r w:rsidRPr="00B1624B">
        <w:rPr>
          <w:rStyle w:val="FontStyle41"/>
          <w:rFonts w:ascii="Times New Roman" w:hAnsi="Times New Roman"/>
          <w:b/>
          <w:bCs/>
        </w:rPr>
        <w:t xml:space="preserve"> 202</w:t>
      </w:r>
      <w:r w:rsidR="00AD3383" w:rsidRPr="00B1624B">
        <w:rPr>
          <w:rStyle w:val="FontStyle41"/>
          <w:rFonts w:ascii="Times New Roman" w:hAnsi="Times New Roman"/>
          <w:b/>
          <w:bCs/>
        </w:rPr>
        <w:t xml:space="preserve">4 </w:t>
      </w:r>
      <w:r w:rsidRPr="00B1624B">
        <w:rPr>
          <w:rStyle w:val="FontStyle41"/>
          <w:rFonts w:ascii="Times New Roman" w:hAnsi="Times New Roman"/>
          <w:b/>
          <w:bCs/>
        </w:rPr>
        <w:t>roku, do godz. 1</w:t>
      </w:r>
      <w:r w:rsidR="00F5561E" w:rsidRPr="00B1624B">
        <w:rPr>
          <w:rStyle w:val="FontStyle41"/>
          <w:rFonts w:ascii="Times New Roman" w:hAnsi="Times New Roman"/>
          <w:b/>
          <w:bCs/>
        </w:rPr>
        <w:t>2</w:t>
      </w:r>
      <w:r w:rsidRPr="00B1624B">
        <w:rPr>
          <w:rStyle w:val="FontStyle41"/>
          <w:rFonts w:ascii="Times New Roman" w:hAnsi="Times New Roman"/>
          <w:b/>
          <w:bCs/>
        </w:rPr>
        <w:t>:00.</w:t>
      </w:r>
    </w:p>
    <w:p w14:paraId="2A57B2B0" w14:textId="77777777" w:rsidR="00695F7A" w:rsidRPr="00001C1C" w:rsidRDefault="00695F7A" w:rsidP="00340831">
      <w:pPr>
        <w:pStyle w:val="Style15"/>
        <w:widowControl/>
        <w:numPr>
          <w:ilvl w:val="0"/>
          <w:numId w:val="69"/>
        </w:numPr>
        <w:tabs>
          <w:tab w:val="left" w:pos="355"/>
        </w:tabs>
        <w:spacing w:before="144" w:after="240"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t>Termin otwarcia ofert</w:t>
      </w:r>
    </w:p>
    <w:p w14:paraId="63C714F6" w14:textId="5E2E60EB"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807DB6">
        <w:rPr>
          <w:rStyle w:val="FontStyle41"/>
          <w:rFonts w:ascii="Times New Roman" w:hAnsi="Times New Roman"/>
          <w:b/>
          <w:bCs/>
        </w:rPr>
        <w:t>23</w:t>
      </w:r>
      <w:r w:rsidR="00AD3383" w:rsidRPr="00AD3383">
        <w:rPr>
          <w:rStyle w:val="FontStyle41"/>
          <w:rFonts w:ascii="Times New Roman" w:hAnsi="Times New Roman"/>
          <w:b/>
          <w:bCs/>
        </w:rPr>
        <w:t xml:space="preserve"> </w:t>
      </w:r>
      <w:r w:rsidR="00807DB6">
        <w:rPr>
          <w:rStyle w:val="FontStyle41"/>
          <w:rFonts w:ascii="Times New Roman" w:hAnsi="Times New Roman"/>
          <w:b/>
          <w:bCs/>
        </w:rPr>
        <w:t>lutego</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w:t>
      </w:r>
      <w:r w:rsidR="00F5561E">
        <w:rPr>
          <w:rStyle w:val="FontStyle41"/>
          <w:rFonts w:ascii="Times New Roman" w:hAnsi="Times New Roman"/>
          <w:b/>
          <w:bCs/>
        </w:rPr>
        <w:t>2</w:t>
      </w:r>
      <w:r w:rsidRPr="00CB3B9B">
        <w:rPr>
          <w:rStyle w:val="FontStyle41"/>
          <w:rFonts w:ascii="Times New Roman" w:hAnsi="Times New Roman"/>
          <w:b/>
          <w:bCs/>
        </w:rPr>
        <w:t>:</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D22F36">
      <w:pPr>
        <w:pStyle w:val="Style30"/>
        <w:widowControl/>
        <w:tabs>
          <w:tab w:val="left" w:pos="418"/>
        </w:tabs>
        <w:spacing w:before="115"/>
        <w:ind w:left="426" w:firstLine="0"/>
        <w:rPr>
          <w:rFonts w:ascii="Times New Roman" w:hAnsi="Times New Roman"/>
          <w:color w:val="000000"/>
        </w:rPr>
      </w:pPr>
    </w:p>
    <w:bookmarkEnd w:id="12"/>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lastRenderedPageBreak/>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lastRenderedPageBreak/>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xml:space="preserve">,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w:t>
      </w:r>
      <w:r w:rsidR="0025728D" w:rsidRPr="00764B70">
        <w:rPr>
          <w:color w:val="000000"/>
          <w:sz w:val="24"/>
          <w:szCs w:val="24"/>
        </w:rPr>
        <w:lastRenderedPageBreak/>
        <w:t>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w:t>
      </w:r>
      <w:r w:rsidRPr="00D561DC">
        <w:rPr>
          <w:sz w:val="24"/>
          <w:szCs w:val="24"/>
        </w:rPr>
        <w:lastRenderedPageBreak/>
        <w:t>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 xml:space="preserve">da od wykonawcy, który polega na zdolnościach technicznych lub zawodowych lub sytuacji finansowej lub ekonomicznej podmiotów udostępniających </w:t>
      </w:r>
      <w:r w:rsidR="00FB4CEB" w:rsidRPr="00764B70">
        <w:rPr>
          <w:sz w:val="24"/>
          <w:szCs w:val="24"/>
          <w:shd w:val="clear" w:color="auto" w:fill="FFFFFF"/>
        </w:rPr>
        <w:lastRenderedPageBreak/>
        <w:t>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 xml:space="preserve">na okres 3 lat od dnia uprawomocnienia się odpowiednio wyroku potwierdzającego zaistnienie jednej z podstaw wykluczenia, wydania </w:t>
      </w:r>
      <w:r w:rsidRPr="00764B70">
        <w:rPr>
          <w:sz w:val="24"/>
          <w:szCs w:val="24"/>
        </w:rPr>
        <w:lastRenderedPageBreak/>
        <w:t>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4DBCC09B"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 xml:space="preserve">z dnia 13 kwietnia 2022 r. o szczególnych rozwiązaniach w zakresie przeciwdziałania wspieraniu agresji na Ukrainę oraz służących ochronie bezpieczeństwa narodowego (Dz. U. poz. </w:t>
      </w:r>
      <w:r w:rsidR="008943E5">
        <w:rPr>
          <w:color w:val="000000"/>
          <w:sz w:val="24"/>
          <w:szCs w:val="24"/>
        </w:rPr>
        <w:t>1497</w:t>
      </w:r>
      <w:r w:rsidRPr="00615D39">
        <w:rPr>
          <w:color w:val="000000"/>
          <w:sz w:val="24"/>
          <w:szCs w:val="24"/>
        </w:rPr>
        <w:t>),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3" w:name="_Hlk80128548"/>
      <w:r w:rsidRPr="00764B70">
        <w:rPr>
          <w:b/>
          <w:bCs/>
          <w:sz w:val="24"/>
          <w:szCs w:val="24"/>
        </w:rPr>
        <w:t>Informacja o warunkach udziału w postępowaniu o udzielenie zamówienia.</w:t>
      </w:r>
    </w:p>
    <w:p w14:paraId="3D6F0D71" w14:textId="77777777" w:rsidR="00FC5062" w:rsidRPr="00764B70" w:rsidRDefault="00FC5062">
      <w:pPr>
        <w:pStyle w:val="pkt"/>
        <w:numPr>
          <w:ilvl w:val="0"/>
          <w:numId w:val="22"/>
        </w:numPr>
        <w:autoSpaceDE w:val="0"/>
        <w:autoSpaceDN w:val="0"/>
        <w:spacing w:before="0" w:after="120" w:line="276" w:lineRule="auto"/>
        <w:ind w:left="426" w:hanging="426"/>
      </w:pPr>
      <w:r w:rsidRPr="00764B70">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3C7D54" w:rsidRPr="008813EE">
        <w:rPr>
          <w:b/>
          <w:bCs/>
        </w:rPr>
        <w:t>6</w:t>
      </w:r>
      <w:r w:rsidR="00035A57" w:rsidRPr="008813EE">
        <w:rPr>
          <w:b/>
          <w:bCs/>
        </w:rPr>
        <w:t> </w:t>
      </w:r>
      <w:r w:rsidR="008621BF" w:rsidRPr="008813EE">
        <w:rPr>
          <w:b/>
          <w:bCs/>
        </w:rPr>
        <w:t>0</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4"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682331DF"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3C7D54" w:rsidRPr="008813EE">
        <w:rPr>
          <w:b/>
          <w:bCs/>
          <w:color w:val="000000"/>
          <w:shd w:val="clear" w:color="auto" w:fill="FFFFFF"/>
        </w:rPr>
        <w:t>2</w:t>
      </w:r>
      <w:r w:rsidR="00FF0613" w:rsidRPr="008813EE">
        <w:rPr>
          <w:b/>
          <w:bCs/>
          <w:color w:val="000000"/>
          <w:shd w:val="clear" w:color="auto" w:fill="FFFFFF"/>
        </w:rPr>
        <w:t>.0</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13"/>
    <w:bookmarkEnd w:id="14"/>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 xml:space="preserve">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w:t>
      </w:r>
      <w:r w:rsidR="00970A9F" w:rsidRPr="00764B70">
        <w:lastRenderedPageBreak/>
        <w:t>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77777777"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5"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1F3CD2">
        <w:rPr>
          <w:b/>
          <w:bCs/>
          <w:sz w:val="24"/>
          <w:szCs w:val="24"/>
        </w:rPr>
        <w:t>6</w:t>
      </w:r>
      <w:r w:rsidR="00F027F5" w:rsidRPr="008621BF">
        <w:rPr>
          <w:b/>
          <w:bCs/>
          <w:sz w:val="24"/>
          <w:szCs w:val="24"/>
        </w:rPr>
        <w:t xml:space="preserve"> </w:t>
      </w:r>
      <w:r w:rsidR="008621BF" w:rsidRPr="008621BF">
        <w:rPr>
          <w:b/>
          <w:bCs/>
          <w:sz w:val="24"/>
          <w:szCs w:val="24"/>
        </w:rPr>
        <w:t>0</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6"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6"/>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 xml:space="preserve">W odniesieniu do warunków dotyczących wykształcenia, kwalifikacji zawodowych lub doświadczenia wykonawcy wspólnie ubiegający się o udzielenie zamówienia mogą </w:t>
      </w:r>
      <w:r w:rsidRPr="00764B70">
        <w:rPr>
          <w:sz w:val="24"/>
          <w:szCs w:val="24"/>
        </w:rPr>
        <w:lastRenderedPageBreak/>
        <w:t>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5"/>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w:t>
      </w:r>
      <w:r w:rsidRPr="00764B70">
        <w:rPr>
          <w:shd w:val="clear" w:color="auto" w:fill="FFFFFF"/>
        </w:rPr>
        <w:lastRenderedPageBreak/>
        <w:t xml:space="preserve">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3452600E" w14:textId="77777777" w:rsidR="00FC5062" w:rsidRPr="00764B70" w:rsidRDefault="00FC5062" w:rsidP="00F80555">
      <w:pPr>
        <w:tabs>
          <w:tab w:val="left" w:pos="2268"/>
        </w:tabs>
        <w:autoSpaceDE w:val="0"/>
        <w:autoSpaceDN w:val="0"/>
        <w:adjustRightInd w:val="0"/>
        <w:spacing w:after="120" w:line="276" w:lineRule="auto"/>
        <w:ind w:left="1701"/>
        <w:jc w:val="both"/>
        <w:rPr>
          <w:b/>
          <w:bCs/>
          <w:sz w:val="24"/>
          <w:szCs w:val="24"/>
        </w:rPr>
      </w:pP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7"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lastRenderedPageBreak/>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7"/>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2519E003"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6CB3A5BC"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 złotych i cena brutto (z podatkiem VAT) w złotych.</w:t>
      </w:r>
    </w:p>
    <w:p w14:paraId="42EA048C" w14:textId="77777777" w:rsidR="00565E93" w:rsidRPr="005C5CC3" w:rsidRDefault="00565E93" w:rsidP="00565E93">
      <w:pPr>
        <w:pStyle w:val="Akapitzlist"/>
        <w:numPr>
          <w:ilvl w:val="0"/>
          <w:numId w:val="31"/>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Pr>
          <w:sz w:val="24"/>
          <w:szCs w:val="24"/>
        </w:rPr>
        <w:t>.</w:t>
      </w:r>
    </w:p>
    <w:p w14:paraId="26BD5464" w14:textId="77777777" w:rsidR="00565E93" w:rsidRPr="00764B70"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202</w:t>
      </w:r>
      <w:r>
        <w:rPr>
          <w:sz w:val="24"/>
          <w:szCs w:val="24"/>
        </w:rPr>
        <w:t xml:space="preserve">3 </w:t>
      </w:r>
      <w:r w:rsidRPr="00764B70">
        <w:rPr>
          <w:sz w:val="24"/>
          <w:szCs w:val="24"/>
        </w:rPr>
        <w:t xml:space="preserve">r. poz. </w:t>
      </w:r>
      <w:r>
        <w:rPr>
          <w:sz w:val="24"/>
          <w:szCs w:val="24"/>
        </w:rPr>
        <w:t>1570</w:t>
      </w:r>
      <w:r w:rsidRPr="00764B70">
        <w:rPr>
          <w:sz w:val="24"/>
          <w:szCs w:val="24"/>
        </w:rPr>
        <w:t>, z</w:t>
      </w:r>
      <w:r>
        <w:rPr>
          <w:sz w:val="24"/>
          <w:szCs w:val="24"/>
        </w:rPr>
        <w:t>e</w:t>
      </w:r>
      <w:r w:rsidRPr="00764B70">
        <w:rPr>
          <w:sz w:val="24"/>
          <w:szCs w:val="24"/>
        </w:rPr>
        <w:t xml:space="preserve"> zm.), dla celów zastosowania kryterium ceny lub kosztu zamawiający dolicza do przedstawionej w tej ofercie ceny kwotę podatku od towarów i usług, którą miałby obowiązek rozliczyć.</w:t>
      </w:r>
    </w:p>
    <w:p w14:paraId="485B3886" w14:textId="77777777" w:rsidR="00565E93" w:rsidRPr="006F1EDA"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6F1EDA">
        <w:rPr>
          <w:sz w:val="24"/>
          <w:szCs w:val="24"/>
        </w:rPr>
        <w:t xml:space="preserve">W formularzu oferty stanowiącym </w:t>
      </w:r>
      <w:r w:rsidRPr="006F1EDA">
        <w:rPr>
          <w:b/>
          <w:bCs/>
          <w:sz w:val="24"/>
          <w:szCs w:val="24"/>
        </w:rPr>
        <w:t xml:space="preserve">Załącznik nr </w:t>
      </w:r>
      <w:r>
        <w:rPr>
          <w:b/>
          <w:bCs/>
          <w:sz w:val="24"/>
          <w:szCs w:val="24"/>
        </w:rPr>
        <w:t>2</w:t>
      </w:r>
      <w:r w:rsidRPr="006F1EDA">
        <w:rPr>
          <w:b/>
          <w:bCs/>
          <w:sz w:val="24"/>
          <w:szCs w:val="24"/>
        </w:rPr>
        <w:t xml:space="preserve"> do SWZ</w:t>
      </w:r>
      <w:r w:rsidRPr="006F1EDA">
        <w:rPr>
          <w:sz w:val="24"/>
          <w:szCs w:val="24"/>
        </w:rPr>
        <w:t xml:space="preserve">, </w:t>
      </w:r>
      <w:r w:rsidRPr="006F1EDA">
        <w:rPr>
          <w:sz w:val="24"/>
          <w:szCs w:val="24"/>
          <w:shd w:val="clear" w:color="auto" w:fill="FFFFFF"/>
        </w:rPr>
        <w:t>wykonawca</w:t>
      </w:r>
      <w:r w:rsidRPr="006F1EDA">
        <w:rPr>
          <w:sz w:val="24"/>
          <w:szCs w:val="24"/>
        </w:rPr>
        <w:t xml:space="preserve"> informuje zamawiającego, </w:t>
      </w:r>
      <w:r>
        <w:rPr>
          <w:sz w:val="24"/>
          <w:szCs w:val="24"/>
        </w:rPr>
        <w:t>czy</w:t>
      </w:r>
      <w:r w:rsidRPr="006F1EDA">
        <w:rPr>
          <w:sz w:val="24"/>
          <w:szCs w:val="24"/>
        </w:rPr>
        <w:t xml:space="preserve"> wybór jego oferty będzie prowadził do powstania u zamawiającego obowiązku podatkowego</w:t>
      </w:r>
      <w:r>
        <w:rPr>
          <w:sz w:val="24"/>
          <w:szCs w:val="24"/>
        </w:rPr>
        <w:t>. Jeżeli tak to</w:t>
      </w:r>
      <w:r w:rsidRPr="006F1EDA">
        <w:rPr>
          <w:sz w:val="24"/>
          <w:szCs w:val="24"/>
        </w:rPr>
        <w:t>;</w:t>
      </w:r>
    </w:p>
    <w:p w14:paraId="6E944F5C"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nazwy (rodzaju) towaru lub usługi, których dostawa lub świadczenie będą prowadziły do powstania obowiązku podatkowego;</w:t>
      </w:r>
    </w:p>
    <w:p w14:paraId="4AB55EBA"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lastRenderedPageBreak/>
        <w:t>wskazuje wartości towaru lub usługi objętego obowiązkiem podatkowym zamawiającego, bez kwoty podatku;</w:t>
      </w:r>
    </w:p>
    <w:p w14:paraId="2AFFEB66"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stawki podatku od towarów i usług, która zgodnie z wiedzą wykonawcy, będzie miała zastosowanie.</w:t>
      </w:r>
    </w:p>
    <w:p w14:paraId="7C2383E2" w14:textId="211AC4C4" w:rsidR="00FC5062" w:rsidRPr="00764B70" w:rsidRDefault="00565E93" w:rsidP="00565E93">
      <w:pPr>
        <w:pStyle w:val="Akapitzlist"/>
        <w:numPr>
          <w:ilvl w:val="0"/>
          <w:numId w:val="79"/>
        </w:numPr>
        <w:shd w:val="clear" w:color="auto" w:fill="FFFFFF"/>
        <w:tabs>
          <w:tab w:val="left" w:pos="426"/>
        </w:tabs>
        <w:autoSpaceDE w:val="0"/>
        <w:autoSpaceDN w:val="0"/>
        <w:adjustRightInd w:val="0"/>
        <w:spacing w:after="360" w:line="276" w:lineRule="auto"/>
        <w:ind w:left="426" w:hanging="426"/>
        <w:jc w:val="both"/>
        <w:rPr>
          <w:sz w:val="24"/>
          <w:szCs w:val="24"/>
        </w:rPr>
      </w:pPr>
      <w:r w:rsidRPr="008A3554">
        <w:rPr>
          <w:sz w:val="24"/>
          <w:szCs w:val="24"/>
        </w:rPr>
        <w:t>Zamawiający poprawi omyłki w ofercie w sposób określony w art. 223 ust. 2 ustawy Pzp</w:t>
      </w:r>
      <w:r>
        <w:rPr>
          <w:sz w:val="24"/>
          <w:szCs w:val="24"/>
        </w:rPr>
        <w:t>.</w:t>
      </w: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274B7C">
      <w:pPr>
        <w:numPr>
          <w:ilvl w:val="0"/>
          <w:numId w:val="35"/>
        </w:numPr>
        <w:tabs>
          <w:tab w:val="left" w:pos="851"/>
          <w:tab w:val="left" w:pos="1134"/>
          <w:tab w:val="left" w:pos="1985"/>
        </w:tabs>
        <w:suppressAutoHyphens/>
        <w:spacing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274B7C">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Default="00CC447F" w:rsidP="009F5EBD">
      <w:pPr>
        <w:widowControl w:val="0"/>
        <w:tabs>
          <w:tab w:val="left" w:pos="1134"/>
          <w:tab w:val="left" w:pos="1560"/>
        </w:tabs>
        <w:suppressAutoHyphens/>
        <w:spacing w:after="120" w:line="276" w:lineRule="auto"/>
        <w:ind w:left="426"/>
        <w:jc w:val="both"/>
        <w:rPr>
          <w:b/>
          <w:sz w:val="24"/>
          <w:szCs w:val="24"/>
        </w:rPr>
      </w:pPr>
      <w:r w:rsidRPr="00764B70">
        <w:rPr>
          <w:bCs/>
          <w:sz w:val="24"/>
          <w:szCs w:val="24"/>
        </w:rPr>
        <w:t xml:space="preserve">Bieg </w:t>
      </w:r>
      <w:bookmarkStart w:id="18" w:name="_Hlk50373255"/>
      <w:r w:rsidRPr="00764B70">
        <w:rPr>
          <w:bCs/>
          <w:sz w:val="24"/>
          <w:szCs w:val="24"/>
        </w:rPr>
        <w:t>okresu gwarancji rozpoczyna się następnego dnia po odbiorze końcowym</w:t>
      </w:r>
      <w:bookmarkEnd w:id="18"/>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1D35CBC1"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D673DF"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 lub najniższym kosztem.</w:t>
      </w:r>
    </w:p>
    <w:p w14:paraId="4527F3CC"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wyżej, zamawiający wzywa wykonawców, którzy złożyli te oferty, do złożenia w terminie określonym przez zamawiającego ofert dodatkowych zawierających nową cenę lub koszt.</w:t>
      </w:r>
    </w:p>
    <w:p w14:paraId="4DBFE549" w14:textId="657F574D" w:rsidR="00274B7C" w:rsidRPr="00274B7C" w:rsidRDefault="00274B7C" w:rsidP="00274B7C">
      <w:pPr>
        <w:pStyle w:val="Akapitzlist"/>
        <w:widowControl w:val="0"/>
        <w:numPr>
          <w:ilvl w:val="0"/>
          <w:numId w:val="60"/>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lub kosztów wyższych niż zaoferowane w uprzednio złożonych przez nich ofertach</w:t>
      </w:r>
      <w:r>
        <w:rPr>
          <w:sz w:val="24"/>
          <w:szCs w:val="24"/>
        </w:rPr>
        <w:t>.</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77777777" w:rsidR="001548DB" w:rsidRPr="00764B70" w:rsidRDefault="00EF5425" w:rsidP="009F5EBD">
      <w:pPr>
        <w:numPr>
          <w:ilvl w:val="0"/>
          <w:numId w:val="37"/>
        </w:numPr>
        <w:spacing w:after="120" w:line="276" w:lineRule="auto"/>
        <w:ind w:left="426" w:hanging="426"/>
        <w:jc w:val="both"/>
        <w:rPr>
          <w:sz w:val="24"/>
          <w:szCs w:val="24"/>
        </w:rPr>
      </w:pPr>
      <w:bookmarkStart w:id="19" w:name="_Hlk157678971"/>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065E65" w:rsidRPr="00AD3383">
        <w:rPr>
          <w:b/>
          <w:bCs/>
          <w:sz w:val="24"/>
          <w:szCs w:val="24"/>
        </w:rPr>
        <w:t>45</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65E65">
        <w:rPr>
          <w:sz w:val="24"/>
          <w:szCs w:val="24"/>
        </w:rPr>
        <w:t>czterdzieści pięć</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28A3790A"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r w:rsidR="000D53A6" w:rsidRPr="000D53A6">
        <w:rPr>
          <w:b/>
          <w:bCs/>
          <w:color w:val="000000"/>
          <w:sz w:val="24"/>
        </w:rPr>
        <w:t>Przebudowa drogi powiatowej nr 1398C Grudziądz -Kobylanka - Piaski</w:t>
      </w:r>
      <w:r w:rsidRPr="00C3147A">
        <w:rPr>
          <w:sz w:val="24"/>
          <w:szCs w:val="24"/>
        </w:rPr>
        <w:t>” (a potwierdzenie wpłaty należy załączyć do oferty).</w:t>
      </w:r>
      <w:bookmarkEnd w:id="19"/>
      <w:r w:rsidRPr="00C3147A">
        <w:rPr>
          <w:sz w:val="24"/>
          <w:szCs w:val="24"/>
        </w:rPr>
        <w:t xml:space="preserve">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61AD31F2"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0D53A6" w:rsidRPr="000D53A6">
        <w:rPr>
          <w:b/>
          <w:bCs/>
          <w:color w:val="000000"/>
          <w:sz w:val="24"/>
        </w:rPr>
        <w:t>Przebudowa drogi powiatowej nr 1398C Grudziądz -Kobylanka - Piaski</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20"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FB04C2">
        <w:rPr>
          <w:sz w:val="24"/>
          <w:szCs w:val="24"/>
        </w:rPr>
        <w:t>3</w:t>
      </w:r>
      <w:r w:rsidR="00C3147A" w:rsidRPr="008A4376">
        <w:rPr>
          <w:sz w:val="24"/>
          <w:szCs w:val="24"/>
        </w:rPr>
        <w:t>.202</w:t>
      </w:r>
      <w:r w:rsidR="00FB04C2">
        <w:rPr>
          <w:sz w:val="24"/>
          <w:szCs w:val="24"/>
        </w:rPr>
        <w:t>4</w:t>
      </w:r>
      <w:r w:rsidR="00CA4060" w:rsidRPr="008A4376">
        <w:rPr>
          <w:sz w:val="24"/>
          <w:szCs w:val="24"/>
          <w:shd w:val="clear" w:color="auto" w:fill="FFFFFF"/>
        </w:rPr>
        <w:t>”.</w:t>
      </w:r>
    </w:p>
    <w:bookmarkEnd w:id="20"/>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lastRenderedPageBreak/>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776EE16B"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0D53A6" w:rsidRPr="000D53A6">
        <w:rPr>
          <w:b/>
          <w:bCs/>
          <w:color w:val="000000"/>
          <w:sz w:val="24"/>
        </w:rPr>
        <w:t xml:space="preserve">Przebudowa drogi powiatowej nr 1398C </w:t>
      </w:r>
      <w:bookmarkStart w:id="21" w:name="_Hlk156813699"/>
      <w:r w:rsidR="000D53A6">
        <w:rPr>
          <w:b/>
          <w:bCs/>
          <w:color w:val="000000"/>
          <w:sz w:val="24"/>
        </w:rPr>
        <w:t>Grudziądz -</w:t>
      </w:r>
      <w:bookmarkEnd w:id="21"/>
      <w:r w:rsidR="000D53A6">
        <w:rPr>
          <w:b/>
          <w:bCs/>
          <w:color w:val="000000"/>
          <w:sz w:val="24"/>
        </w:rPr>
        <w:t xml:space="preserve"> </w:t>
      </w:r>
      <w:r w:rsidR="000D53A6" w:rsidRPr="000D53A6">
        <w:rPr>
          <w:b/>
          <w:bCs/>
          <w:color w:val="000000"/>
          <w:sz w:val="24"/>
        </w:rPr>
        <w:t>Kobylanka - Piaski</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lastRenderedPageBreak/>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lastRenderedPageBreak/>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1C91FD84"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0D53A6" w:rsidRPr="000D53A6">
        <w:rPr>
          <w:b/>
          <w:bCs/>
          <w:color w:val="000000"/>
          <w:sz w:val="24"/>
        </w:rPr>
        <w:t xml:space="preserve">Przebudowa drogi powiatowej nr 1398C </w:t>
      </w:r>
      <w:r w:rsidR="000D53A6">
        <w:rPr>
          <w:b/>
          <w:bCs/>
          <w:color w:val="000000"/>
          <w:sz w:val="24"/>
        </w:rPr>
        <w:t xml:space="preserve">Grudziądz - </w:t>
      </w:r>
      <w:r w:rsidR="000D53A6" w:rsidRPr="000D53A6">
        <w:rPr>
          <w:b/>
          <w:bCs/>
          <w:color w:val="000000"/>
          <w:sz w:val="24"/>
        </w:rPr>
        <w:t>Kobylanka - Piaski</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lastRenderedPageBreak/>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22"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22"/>
    <w:p w14:paraId="0D2F7E6E" w14:textId="77777777" w:rsidR="00167817" w:rsidRPr="00764B70" w:rsidRDefault="00167817" w:rsidP="00F80555">
      <w:pPr>
        <w:tabs>
          <w:tab w:val="left" w:pos="1560"/>
        </w:tabs>
        <w:autoSpaceDE w:val="0"/>
        <w:autoSpaceDN w:val="0"/>
        <w:spacing w:after="120" w:line="276" w:lineRule="auto"/>
        <w:ind w:left="1560"/>
        <w:jc w:val="both"/>
        <w:rPr>
          <w:sz w:val="24"/>
          <w:szCs w:val="24"/>
        </w:rPr>
      </w:pPr>
    </w:p>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23"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23"/>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007829">
      <w:pPr>
        <w:tabs>
          <w:tab w:val="left" w:pos="1276"/>
        </w:tabs>
        <w:spacing w:after="24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Pr="00764B70"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rsidP="00B7694B">
      <w:pPr>
        <w:numPr>
          <w:ilvl w:val="0"/>
          <w:numId w:val="74"/>
        </w:numPr>
        <w:tabs>
          <w:tab w:val="left" w:pos="1134"/>
        </w:tabs>
        <w:spacing w:after="120" w:line="276" w:lineRule="auto"/>
        <w:ind w:left="1134" w:hanging="567"/>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 xml:space="preserve">Środki ochrony prawnej wobec ogłoszenia wszczynającego postępowanie o udzielenie zamówienia oraz dokumentów zamówienia przysługują również organizacjom wpisanym </w:t>
      </w:r>
      <w:r w:rsidRPr="00764B70">
        <w:rPr>
          <w:sz w:val="24"/>
          <w:szCs w:val="24"/>
        </w:rPr>
        <w:lastRenderedPageBreak/>
        <w:t>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lastRenderedPageBreak/>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rsidP="00B7694B">
      <w:pPr>
        <w:numPr>
          <w:ilvl w:val="0"/>
          <w:numId w:val="74"/>
        </w:numPr>
        <w:tabs>
          <w:tab w:val="left" w:pos="1276"/>
        </w:tabs>
        <w:spacing w:after="120" w:line="276" w:lineRule="auto"/>
        <w:ind w:left="1276" w:hanging="709"/>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15D05495"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0D53A6" w:rsidRPr="000D53A6">
        <w:rPr>
          <w:b/>
          <w:bCs/>
          <w:color w:val="000000"/>
          <w:sz w:val="24"/>
        </w:rPr>
        <w:t xml:space="preserve">Przebudowa drogi powiatowej nr 1398C </w:t>
      </w:r>
      <w:r w:rsidR="000D53A6">
        <w:rPr>
          <w:b/>
          <w:bCs/>
          <w:color w:val="000000"/>
          <w:sz w:val="24"/>
        </w:rPr>
        <w:t>Grudziądz -</w:t>
      </w:r>
      <w:r w:rsidR="000D53A6" w:rsidRPr="000D53A6">
        <w:rPr>
          <w:b/>
          <w:bCs/>
          <w:color w:val="000000"/>
          <w:sz w:val="24"/>
        </w:rPr>
        <w:t>Kobylanka - Piaski</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007829">
        <w:rPr>
          <w:sz w:val="24"/>
          <w:szCs w:val="24"/>
          <w:shd w:val="clear" w:color="auto" w:fill="FFFFFF"/>
        </w:rPr>
        <w:t>3</w:t>
      </w:r>
      <w:r w:rsidR="00980A61" w:rsidRPr="008A4376">
        <w:rPr>
          <w:sz w:val="24"/>
          <w:szCs w:val="24"/>
          <w:shd w:val="clear" w:color="auto" w:fill="FFFFFF"/>
        </w:rPr>
        <w:t>.202</w:t>
      </w:r>
      <w:r w:rsidR="0000782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w:t>
      </w:r>
      <w:r w:rsidRPr="00764B70">
        <w:rPr>
          <w:sz w:val="24"/>
          <w:szCs w:val="24"/>
        </w:rPr>
        <w:lastRenderedPageBreak/>
        <w:t xml:space="preserve">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038A0450"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0D53A6" w:rsidRPr="000D53A6">
        <w:rPr>
          <w:b/>
          <w:bCs/>
          <w:color w:val="000000"/>
          <w:sz w:val="24"/>
        </w:rPr>
        <w:t xml:space="preserve">Przebudowa drogi powiatowej nr 1398C </w:t>
      </w:r>
      <w:r w:rsidR="000D53A6">
        <w:rPr>
          <w:b/>
          <w:bCs/>
          <w:color w:val="000000"/>
          <w:sz w:val="24"/>
        </w:rPr>
        <w:t xml:space="preserve">Grudziądz - </w:t>
      </w:r>
      <w:r w:rsidR="000D53A6" w:rsidRPr="000D53A6">
        <w:rPr>
          <w:b/>
          <w:bCs/>
          <w:color w:val="000000"/>
          <w:sz w:val="24"/>
        </w:rPr>
        <w:t>Kobylanka - Piaski</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0B009D" w:rsidRPr="008A4376">
        <w:rPr>
          <w:sz w:val="24"/>
          <w:szCs w:val="24"/>
        </w:rPr>
        <w:t>ZP.271.3.</w:t>
      </w:r>
      <w:r w:rsidR="00007829">
        <w:rPr>
          <w:sz w:val="24"/>
          <w:szCs w:val="24"/>
        </w:rPr>
        <w:t>3</w:t>
      </w:r>
      <w:r w:rsidR="000B009D" w:rsidRPr="008A4376">
        <w:rPr>
          <w:sz w:val="24"/>
          <w:szCs w:val="24"/>
        </w:rPr>
        <w:t>.202</w:t>
      </w:r>
      <w:r w:rsidR="00007829">
        <w:rPr>
          <w:sz w:val="24"/>
          <w:szCs w:val="24"/>
        </w:rPr>
        <w:t>4</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4" w:name="_Hlk82813582"/>
      <w:r w:rsidRPr="00764B70">
        <w:rPr>
          <w:sz w:val="24"/>
          <w:szCs w:val="24"/>
        </w:rPr>
        <w:t>dbiorcami danych osobowych osób fizycznych będą osoby lub podmioty, którym udostępniona zostanie dokumentacja postępowania</w:t>
      </w:r>
      <w:bookmarkEnd w:id="24"/>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lastRenderedPageBreak/>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t>
      </w:r>
      <w:r w:rsidRPr="00764B70">
        <w:rPr>
          <w:sz w:val="24"/>
          <w:szCs w:val="24"/>
        </w:rPr>
        <w:lastRenderedPageBreak/>
        <w:t xml:space="preserve">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150B399A" w:rsidR="00873C98" w:rsidRDefault="00007829" w:rsidP="00625177">
      <w:pPr>
        <w:jc w:val="right"/>
        <w:rPr>
          <w:sz w:val="24"/>
          <w:szCs w:val="24"/>
        </w:rPr>
      </w:pPr>
      <w:r w:rsidRPr="00807DB6">
        <w:rPr>
          <w:sz w:val="24"/>
          <w:szCs w:val="24"/>
        </w:rPr>
        <w:t>2</w:t>
      </w:r>
      <w:r w:rsidR="00807DB6" w:rsidRPr="00807DB6">
        <w:rPr>
          <w:sz w:val="24"/>
          <w:szCs w:val="24"/>
        </w:rPr>
        <w:t>5</w:t>
      </w:r>
      <w:r w:rsidR="00625177" w:rsidRPr="00807DB6">
        <w:rPr>
          <w:sz w:val="24"/>
          <w:szCs w:val="24"/>
        </w:rPr>
        <w:t>.</w:t>
      </w:r>
      <w:r w:rsidRPr="00807DB6">
        <w:rPr>
          <w:sz w:val="24"/>
          <w:szCs w:val="24"/>
        </w:rPr>
        <w:t>01</w:t>
      </w:r>
      <w:r w:rsidR="00625177" w:rsidRPr="00807DB6">
        <w:rPr>
          <w:sz w:val="24"/>
          <w:szCs w:val="24"/>
        </w:rPr>
        <w:t>.202</w:t>
      </w:r>
      <w:r w:rsidRPr="00807DB6">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EF91" w14:textId="77777777" w:rsidR="00D2556D" w:rsidRDefault="00D2556D">
      <w:r>
        <w:separator/>
      </w:r>
    </w:p>
  </w:endnote>
  <w:endnote w:type="continuationSeparator" w:id="0">
    <w:p w14:paraId="61E9D1C2" w14:textId="77777777" w:rsidR="00D2556D" w:rsidRDefault="00D2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C5C8" w14:textId="77777777" w:rsidR="00D2556D" w:rsidRDefault="00D2556D">
      <w:r>
        <w:separator/>
      </w:r>
    </w:p>
  </w:footnote>
  <w:footnote w:type="continuationSeparator" w:id="0">
    <w:p w14:paraId="6DC8BC30" w14:textId="77777777" w:rsidR="00D2556D" w:rsidRDefault="00D2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2ECEFA78"/>
    <w:lvl w:ilvl="0" w:tplc="67C20FBC">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328C3"/>
    <w:multiLevelType w:val="hybridMultilevel"/>
    <w:tmpl w:val="0F22CA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7"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3"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1"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2"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F02E67"/>
    <w:multiLevelType w:val="hybridMultilevel"/>
    <w:tmpl w:val="BBF8B90E"/>
    <w:lvl w:ilvl="0" w:tplc="66D4655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6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7"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8"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70"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2"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3"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BD7F1A"/>
    <w:multiLevelType w:val="hybridMultilevel"/>
    <w:tmpl w:val="B0B2187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7D685DD7"/>
    <w:multiLevelType w:val="hybridMultilevel"/>
    <w:tmpl w:val="4BF8C1AE"/>
    <w:lvl w:ilvl="0" w:tplc="A276091C">
      <w:start w:val="4"/>
      <w:numFmt w:val="decimal"/>
      <w:lvlText w:val="%1."/>
      <w:lvlJc w:val="left"/>
      <w:pPr>
        <w:ind w:left="2291" w:hanging="360"/>
      </w:pPr>
      <w:rPr>
        <w:rFonts w:ascii="Times New Roman" w:hAnsi="Times New Roman"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E252867"/>
    <w:multiLevelType w:val="hybridMultilevel"/>
    <w:tmpl w:val="B232D332"/>
    <w:lvl w:ilvl="0" w:tplc="0415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8"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7"/>
  </w:num>
  <w:num w:numId="2" w16cid:durableId="243613592">
    <w:abstractNumId w:val="60"/>
  </w:num>
  <w:num w:numId="3" w16cid:durableId="1532766583">
    <w:abstractNumId w:val="70"/>
  </w:num>
  <w:num w:numId="4" w16cid:durableId="1788037324">
    <w:abstractNumId w:val="62"/>
  </w:num>
  <w:num w:numId="5" w16cid:durableId="54937486">
    <w:abstractNumId w:val="17"/>
  </w:num>
  <w:num w:numId="6" w16cid:durableId="1750227319">
    <w:abstractNumId w:val="25"/>
  </w:num>
  <w:num w:numId="7" w16cid:durableId="1929581775">
    <w:abstractNumId w:val="1"/>
  </w:num>
  <w:num w:numId="8" w16cid:durableId="2017266346">
    <w:abstractNumId w:val="37"/>
  </w:num>
  <w:num w:numId="9" w16cid:durableId="1485705399">
    <w:abstractNumId w:val="53"/>
  </w:num>
  <w:num w:numId="10" w16cid:durableId="1665621339">
    <w:abstractNumId w:val="9"/>
  </w:num>
  <w:num w:numId="11" w16cid:durableId="1095633905">
    <w:abstractNumId w:val="44"/>
  </w:num>
  <w:num w:numId="12" w16cid:durableId="1341463890">
    <w:abstractNumId w:val="29"/>
  </w:num>
  <w:num w:numId="13" w16cid:durableId="461309777">
    <w:abstractNumId w:val="22"/>
  </w:num>
  <w:num w:numId="14" w16cid:durableId="1380084954">
    <w:abstractNumId w:val="61"/>
  </w:num>
  <w:num w:numId="15" w16cid:durableId="1140418071">
    <w:abstractNumId w:val="46"/>
  </w:num>
  <w:num w:numId="16" w16cid:durableId="1048648208">
    <w:abstractNumId w:val="39"/>
  </w:num>
  <w:num w:numId="17" w16cid:durableId="129438973">
    <w:abstractNumId w:val="32"/>
  </w:num>
  <w:num w:numId="18" w16cid:durableId="1555004675">
    <w:abstractNumId w:val="30"/>
  </w:num>
  <w:num w:numId="19" w16cid:durableId="797726089">
    <w:abstractNumId w:val="31"/>
  </w:num>
  <w:num w:numId="20" w16cid:durableId="776948595">
    <w:abstractNumId w:val="2"/>
  </w:num>
  <w:num w:numId="21" w16cid:durableId="997267395">
    <w:abstractNumId w:val="36"/>
  </w:num>
  <w:num w:numId="22" w16cid:durableId="1429886317">
    <w:abstractNumId w:val="47"/>
  </w:num>
  <w:num w:numId="23" w16cid:durableId="2017492072">
    <w:abstractNumId w:val="35"/>
  </w:num>
  <w:num w:numId="24" w16cid:durableId="126557554">
    <w:abstractNumId w:val="26"/>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8"/>
  </w:num>
  <w:num w:numId="33" w16cid:durableId="67846571">
    <w:abstractNumId w:val="3"/>
  </w:num>
  <w:num w:numId="34" w16cid:durableId="191921955">
    <w:abstractNumId w:val="5"/>
  </w:num>
  <w:num w:numId="35" w16cid:durableId="989940564">
    <w:abstractNumId w:val="57"/>
  </w:num>
  <w:num w:numId="36" w16cid:durableId="461046258">
    <w:abstractNumId w:val="71"/>
  </w:num>
  <w:num w:numId="37" w16cid:durableId="1069814921">
    <w:abstractNumId w:val="20"/>
  </w:num>
  <w:num w:numId="38" w16cid:durableId="2115782589">
    <w:abstractNumId w:val="74"/>
  </w:num>
  <w:num w:numId="39" w16cid:durableId="1669597987">
    <w:abstractNumId w:val="54"/>
  </w:num>
  <w:num w:numId="40" w16cid:durableId="2097743128">
    <w:abstractNumId w:val="0"/>
  </w:num>
  <w:num w:numId="41" w16cid:durableId="534926944">
    <w:abstractNumId w:val="15"/>
  </w:num>
  <w:num w:numId="42" w16cid:durableId="1519923480">
    <w:abstractNumId w:val="34"/>
  </w:num>
  <w:num w:numId="43" w16cid:durableId="512769227">
    <w:abstractNumId w:val="43"/>
  </w:num>
  <w:num w:numId="44" w16cid:durableId="1821917194">
    <w:abstractNumId w:val="23"/>
  </w:num>
  <w:num w:numId="45" w16cid:durableId="255865955">
    <w:abstractNumId w:val="12"/>
  </w:num>
  <w:num w:numId="46" w16cid:durableId="1886485424">
    <w:abstractNumId w:val="56"/>
  </w:num>
  <w:num w:numId="47" w16cid:durableId="1797749812">
    <w:abstractNumId w:val="49"/>
  </w:num>
  <w:num w:numId="48" w16cid:durableId="839008530">
    <w:abstractNumId w:val="33"/>
  </w:num>
  <w:num w:numId="49" w16cid:durableId="564997019">
    <w:abstractNumId w:val="58"/>
  </w:num>
  <w:num w:numId="50" w16cid:durableId="454980051">
    <w:abstractNumId w:val="63"/>
  </w:num>
  <w:num w:numId="51" w16cid:durableId="173299646">
    <w:abstractNumId w:val="73"/>
  </w:num>
  <w:num w:numId="52" w16cid:durableId="1832018266">
    <w:abstractNumId w:val="19"/>
  </w:num>
  <w:num w:numId="53" w16cid:durableId="2138405521">
    <w:abstractNumId w:val="51"/>
  </w:num>
  <w:num w:numId="54" w16cid:durableId="1303576596">
    <w:abstractNumId w:val="52"/>
  </w:num>
  <w:num w:numId="55" w16cid:durableId="819812467">
    <w:abstractNumId w:val="65"/>
  </w:num>
  <w:num w:numId="56" w16cid:durableId="251815487">
    <w:abstractNumId w:val="13"/>
  </w:num>
  <w:num w:numId="57" w16cid:durableId="1476872129">
    <w:abstractNumId w:val="76"/>
  </w:num>
  <w:num w:numId="58" w16cid:durableId="186914258">
    <w:abstractNumId w:val="8"/>
  </w:num>
  <w:num w:numId="59" w16cid:durableId="1102842091">
    <w:abstractNumId w:val="48"/>
  </w:num>
  <w:num w:numId="60" w16cid:durableId="1240482616">
    <w:abstractNumId w:val="67"/>
  </w:num>
  <w:num w:numId="61" w16cid:durableId="1839227247">
    <w:abstractNumId w:val="72"/>
  </w:num>
  <w:num w:numId="62" w16cid:durableId="669867870">
    <w:abstractNumId w:val="28"/>
  </w:num>
  <w:num w:numId="63" w16cid:durableId="1407802085">
    <w:abstractNumId w:val="64"/>
  </w:num>
  <w:num w:numId="64" w16cid:durableId="1571958497">
    <w:abstractNumId w:val="69"/>
  </w:num>
  <w:num w:numId="65" w16cid:durableId="590117363">
    <w:abstractNumId w:val="41"/>
  </w:num>
  <w:num w:numId="66" w16cid:durableId="1046755590">
    <w:abstractNumId w:val="38"/>
  </w:num>
  <w:num w:numId="67" w16cid:durableId="1313292650">
    <w:abstractNumId w:val="50"/>
  </w:num>
  <w:num w:numId="68" w16cid:durableId="1414283847">
    <w:abstractNumId w:val="10"/>
  </w:num>
  <w:num w:numId="69" w16cid:durableId="1396970472">
    <w:abstractNumId w:val="66"/>
  </w:num>
  <w:num w:numId="70" w16cid:durableId="1896811193">
    <w:abstractNumId w:val="59"/>
  </w:num>
  <w:num w:numId="71" w16cid:durableId="136656174">
    <w:abstractNumId w:val="7"/>
  </w:num>
  <w:num w:numId="72" w16cid:durableId="1433817894">
    <w:abstractNumId w:val="42"/>
  </w:num>
  <w:num w:numId="73" w16cid:durableId="763913098">
    <w:abstractNumId w:val="68"/>
  </w:num>
  <w:num w:numId="74" w16cid:durableId="1822234780">
    <w:abstractNumId w:val="45"/>
  </w:num>
  <w:num w:numId="75" w16cid:durableId="1356230470">
    <w:abstractNumId w:val="40"/>
  </w:num>
  <w:num w:numId="76" w16cid:durableId="2027554218">
    <w:abstractNumId w:val="75"/>
  </w:num>
  <w:num w:numId="77" w16cid:durableId="1007438958">
    <w:abstractNumId w:val="77"/>
  </w:num>
  <w:num w:numId="78" w16cid:durableId="478687749">
    <w:abstractNumId w:val="24"/>
  </w:num>
  <w:num w:numId="79" w16cid:durableId="113720082">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829"/>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027"/>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3A6"/>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DD8"/>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4B7C"/>
    <w:rsid w:val="00275104"/>
    <w:rsid w:val="002753F8"/>
    <w:rsid w:val="00275431"/>
    <w:rsid w:val="00275B61"/>
    <w:rsid w:val="00275C6D"/>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8"/>
    <w:rsid w:val="003400B7"/>
    <w:rsid w:val="003406AF"/>
    <w:rsid w:val="00340831"/>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1B64"/>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5E93"/>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B39"/>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523"/>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3BD"/>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07DB6"/>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02C"/>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3E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913"/>
    <w:rsid w:val="008A2B8C"/>
    <w:rsid w:val="008A2CCE"/>
    <w:rsid w:val="008A398D"/>
    <w:rsid w:val="008A3BC0"/>
    <w:rsid w:val="008A3CE8"/>
    <w:rsid w:val="008A3D22"/>
    <w:rsid w:val="008A4376"/>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4B"/>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5C7"/>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13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CB0"/>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7F"/>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5FFA"/>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24B"/>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51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94B"/>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2C5B"/>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861"/>
    <w:rsid w:val="00BB1CE4"/>
    <w:rsid w:val="00BB1CF7"/>
    <w:rsid w:val="00BB1E94"/>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0DEF"/>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56D"/>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8F9"/>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0C34"/>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031"/>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4CC1"/>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61E"/>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4C2"/>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1</Pages>
  <Words>13320</Words>
  <Characters>79925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93059</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36</cp:revision>
  <cp:lastPrinted>2024-02-01T06:08:00Z</cp:lastPrinted>
  <dcterms:created xsi:type="dcterms:W3CDTF">2021-09-19T14:52:00Z</dcterms:created>
  <dcterms:modified xsi:type="dcterms:W3CDTF">2024-02-01T10:45:00Z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