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CA1F0" w14:textId="69DE5E40" w:rsidR="00BE3F6C" w:rsidRPr="009C1D77" w:rsidRDefault="00DB77A9" w:rsidP="00DB77A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C1D77">
        <w:rPr>
          <w:rFonts w:ascii="Times New Roman" w:hAnsi="Times New Roman" w:cs="Times New Roman"/>
          <w:sz w:val="24"/>
          <w:szCs w:val="24"/>
        </w:rPr>
        <w:t xml:space="preserve">Grudziądz, </w:t>
      </w:r>
      <w:r w:rsidR="00D75425" w:rsidRPr="00D75425">
        <w:rPr>
          <w:rFonts w:ascii="Times New Roman" w:hAnsi="Times New Roman" w:cs="Times New Roman"/>
          <w:sz w:val="24"/>
          <w:szCs w:val="24"/>
        </w:rPr>
        <w:t>25</w:t>
      </w:r>
      <w:r w:rsidR="00246566" w:rsidRPr="00D75425">
        <w:rPr>
          <w:rFonts w:ascii="Times New Roman" w:hAnsi="Times New Roman" w:cs="Times New Roman"/>
          <w:sz w:val="24"/>
          <w:szCs w:val="24"/>
        </w:rPr>
        <w:t>.</w:t>
      </w:r>
      <w:r w:rsidR="00710166" w:rsidRPr="00D75425">
        <w:rPr>
          <w:rFonts w:ascii="Times New Roman" w:hAnsi="Times New Roman" w:cs="Times New Roman"/>
          <w:sz w:val="24"/>
          <w:szCs w:val="24"/>
        </w:rPr>
        <w:t>0</w:t>
      </w:r>
      <w:r w:rsidR="00D75425" w:rsidRPr="00D75425">
        <w:rPr>
          <w:rFonts w:ascii="Times New Roman" w:hAnsi="Times New Roman" w:cs="Times New Roman"/>
          <w:sz w:val="24"/>
          <w:szCs w:val="24"/>
        </w:rPr>
        <w:t>8</w:t>
      </w:r>
      <w:r w:rsidRPr="00F7619D">
        <w:rPr>
          <w:rFonts w:ascii="Times New Roman" w:hAnsi="Times New Roman" w:cs="Times New Roman"/>
          <w:sz w:val="24"/>
          <w:szCs w:val="24"/>
        </w:rPr>
        <w:t>.202</w:t>
      </w:r>
      <w:r w:rsidR="009F134F">
        <w:rPr>
          <w:rFonts w:ascii="Times New Roman" w:hAnsi="Times New Roman" w:cs="Times New Roman"/>
          <w:sz w:val="24"/>
          <w:szCs w:val="24"/>
        </w:rPr>
        <w:t>6</w:t>
      </w:r>
      <w:r w:rsidRPr="00F7619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73855DC" w14:textId="074299BD" w:rsidR="00DB77A9" w:rsidRPr="009C1D77" w:rsidRDefault="00DB77A9">
      <w:pPr>
        <w:rPr>
          <w:rFonts w:ascii="Times New Roman" w:hAnsi="Times New Roman" w:cs="Times New Roman"/>
          <w:sz w:val="24"/>
          <w:szCs w:val="24"/>
        </w:rPr>
      </w:pPr>
    </w:p>
    <w:p w14:paraId="21109FB5" w14:textId="2AB558B7" w:rsidR="00DB77A9" w:rsidRPr="009C1D77" w:rsidRDefault="00DB77A9">
      <w:pPr>
        <w:rPr>
          <w:rFonts w:ascii="Times New Roman" w:hAnsi="Times New Roman" w:cs="Times New Roman"/>
          <w:sz w:val="24"/>
          <w:szCs w:val="24"/>
        </w:rPr>
      </w:pPr>
      <w:r w:rsidRPr="009C1D77">
        <w:rPr>
          <w:rFonts w:ascii="Times New Roman" w:hAnsi="Times New Roman" w:cs="Times New Roman"/>
          <w:sz w:val="24"/>
          <w:szCs w:val="24"/>
        </w:rPr>
        <w:t>ZP. 2</w:t>
      </w:r>
      <w:r w:rsidR="009F134F">
        <w:rPr>
          <w:rFonts w:ascii="Times New Roman" w:hAnsi="Times New Roman" w:cs="Times New Roman"/>
          <w:sz w:val="24"/>
          <w:szCs w:val="24"/>
        </w:rPr>
        <w:t>4</w:t>
      </w:r>
      <w:r w:rsidRPr="009C1D77">
        <w:rPr>
          <w:rFonts w:ascii="Times New Roman" w:hAnsi="Times New Roman" w:cs="Times New Roman"/>
          <w:sz w:val="24"/>
          <w:szCs w:val="24"/>
        </w:rPr>
        <w:t>1.</w:t>
      </w:r>
      <w:r w:rsidR="009F134F">
        <w:rPr>
          <w:rFonts w:ascii="Times New Roman" w:hAnsi="Times New Roman" w:cs="Times New Roman"/>
          <w:sz w:val="24"/>
          <w:szCs w:val="24"/>
        </w:rPr>
        <w:t>1</w:t>
      </w:r>
      <w:r w:rsidRPr="009C1D77">
        <w:rPr>
          <w:rFonts w:ascii="Times New Roman" w:hAnsi="Times New Roman" w:cs="Times New Roman"/>
          <w:sz w:val="24"/>
          <w:szCs w:val="24"/>
        </w:rPr>
        <w:t>.</w:t>
      </w:r>
      <w:r w:rsidR="00320DF0">
        <w:rPr>
          <w:rFonts w:ascii="Times New Roman" w:hAnsi="Times New Roman" w:cs="Times New Roman"/>
          <w:sz w:val="24"/>
          <w:szCs w:val="24"/>
        </w:rPr>
        <w:t>2</w:t>
      </w:r>
      <w:r w:rsidR="009F134F">
        <w:rPr>
          <w:rFonts w:ascii="Times New Roman" w:hAnsi="Times New Roman" w:cs="Times New Roman"/>
          <w:sz w:val="24"/>
          <w:szCs w:val="24"/>
        </w:rPr>
        <w:t>2</w:t>
      </w:r>
      <w:r w:rsidRPr="009C1D77">
        <w:rPr>
          <w:rFonts w:ascii="Times New Roman" w:hAnsi="Times New Roman" w:cs="Times New Roman"/>
          <w:sz w:val="24"/>
          <w:szCs w:val="24"/>
        </w:rPr>
        <w:t>.202</w:t>
      </w:r>
      <w:r w:rsidR="009F134F">
        <w:rPr>
          <w:rFonts w:ascii="Times New Roman" w:hAnsi="Times New Roman" w:cs="Times New Roman"/>
          <w:sz w:val="24"/>
          <w:szCs w:val="24"/>
        </w:rPr>
        <w:t>6</w:t>
      </w:r>
    </w:p>
    <w:p w14:paraId="2A395FD2" w14:textId="2D1D86F8" w:rsidR="00DB77A9" w:rsidRPr="009C1D77" w:rsidRDefault="00DB77A9">
      <w:pPr>
        <w:rPr>
          <w:rFonts w:ascii="Times New Roman" w:hAnsi="Times New Roman" w:cs="Times New Roman"/>
          <w:sz w:val="24"/>
          <w:szCs w:val="24"/>
        </w:rPr>
      </w:pPr>
    </w:p>
    <w:p w14:paraId="60CFA651" w14:textId="192C638B" w:rsidR="00DB77A9" w:rsidRPr="009C1D77" w:rsidRDefault="00DB77A9">
      <w:pPr>
        <w:rPr>
          <w:rFonts w:ascii="Times New Roman" w:hAnsi="Times New Roman" w:cs="Times New Roman"/>
          <w:sz w:val="24"/>
          <w:szCs w:val="24"/>
        </w:rPr>
      </w:pPr>
    </w:p>
    <w:p w14:paraId="56F39779" w14:textId="77777777" w:rsidR="00DB77A9" w:rsidRPr="009C1D77" w:rsidRDefault="00DB77A9" w:rsidP="00DB77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9E9CEE" w14:textId="78C7C5BF" w:rsidR="0072371E" w:rsidRDefault="00DB77A9" w:rsidP="00B4125F">
      <w:pPr>
        <w:spacing w:line="360" w:lineRule="auto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9C1D77">
        <w:rPr>
          <w:rFonts w:ascii="Times New Roman" w:hAnsi="Times New Roman" w:cs="Times New Roman"/>
          <w:sz w:val="24"/>
          <w:szCs w:val="24"/>
        </w:rPr>
        <w:t xml:space="preserve">Dotyczy postępowania pod nazwą: </w:t>
      </w:r>
      <w:r w:rsidR="00CA6E76" w:rsidRPr="00CA6E76">
        <w:rPr>
          <w:rFonts w:ascii="Times New Roman" w:hAnsi="Times New Roman"/>
          <w:b/>
          <w:bCs/>
          <w:sz w:val="24"/>
          <w:szCs w:val="24"/>
        </w:rPr>
        <w:t xml:space="preserve">Remont </w:t>
      </w:r>
      <w:r w:rsidR="005C0101">
        <w:rPr>
          <w:rFonts w:ascii="Times New Roman" w:hAnsi="Times New Roman"/>
          <w:b/>
          <w:bCs/>
          <w:sz w:val="24"/>
          <w:szCs w:val="24"/>
        </w:rPr>
        <w:t xml:space="preserve">bieżący </w:t>
      </w:r>
      <w:r w:rsidR="00CA6E76" w:rsidRPr="00CA6E76">
        <w:rPr>
          <w:rFonts w:ascii="Times New Roman" w:hAnsi="Times New Roman"/>
          <w:b/>
          <w:bCs/>
          <w:sz w:val="24"/>
          <w:szCs w:val="24"/>
        </w:rPr>
        <w:t xml:space="preserve">dróg powiatowych </w:t>
      </w:r>
      <w:r w:rsidR="005C0101">
        <w:rPr>
          <w:rFonts w:ascii="Times New Roman" w:hAnsi="Times New Roman"/>
          <w:b/>
          <w:bCs/>
          <w:sz w:val="24"/>
          <w:szCs w:val="24"/>
        </w:rPr>
        <w:t>masą bitumiczną na gorąco</w:t>
      </w:r>
      <w:r w:rsidR="00320DF0">
        <w:rPr>
          <w:rFonts w:ascii="Times New Roman" w:hAnsi="Times New Roman"/>
          <w:b/>
          <w:bCs/>
          <w:sz w:val="24"/>
          <w:szCs w:val="24"/>
        </w:rPr>
        <w:t xml:space="preserve"> II</w:t>
      </w:r>
    </w:p>
    <w:p w14:paraId="25959298" w14:textId="77777777" w:rsidR="00453873" w:rsidRDefault="00453873" w:rsidP="003F1B9F">
      <w:pPr>
        <w:spacing w:line="360" w:lineRule="auto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</w:p>
    <w:p w14:paraId="2F828A40" w14:textId="77777777" w:rsidR="008D304D" w:rsidRDefault="008D304D" w:rsidP="003F1B9F">
      <w:pPr>
        <w:spacing w:line="360" w:lineRule="auto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</w:p>
    <w:p w14:paraId="2CB51901" w14:textId="0A3E306D" w:rsidR="00DB77A9" w:rsidRDefault="003F1B9F" w:rsidP="008D304D">
      <w:pPr>
        <w:spacing w:line="360" w:lineRule="auto"/>
        <w:ind w:firstLine="708"/>
        <w:jc w:val="both"/>
        <w:rPr>
          <w:rStyle w:val="FontStyle41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Na podstawie art. 222 ust.4 ustawy Prawo zamówień publicznych </w:t>
      </w:r>
      <w:r w:rsidRPr="009C1D77">
        <w:rPr>
          <w:rStyle w:val="FontStyle41"/>
          <w:rFonts w:ascii="Times New Roman" w:hAnsi="Times New Roman" w:cs="Times New Roman"/>
          <w:sz w:val="24"/>
          <w:szCs w:val="24"/>
        </w:rPr>
        <w:t>Zamawiający – Powiatowy Zarząd Dróg w Grudziądzu</w:t>
      </w: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informuje,</w:t>
      </w:r>
      <w:r w:rsidR="00DB77A9" w:rsidRPr="009C1D77">
        <w:rPr>
          <w:rStyle w:val="FontStyle41"/>
          <w:rFonts w:ascii="Times New Roman" w:hAnsi="Times New Roman" w:cs="Times New Roman"/>
          <w:sz w:val="24"/>
          <w:szCs w:val="24"/>
        </w:rPr>
        <w:t xml:space="preserve"> że na sfinansowanie zamówienia zamierza przeznaczyć kwotę </w:t>
      </w:r>
      <w:r w:rsidR="00D75425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3</w:t>
      </w:r>
      <w:r w:rsidR="007B0467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0</w:t>
      </w:r>
      <w:r w:rsidR="008D304D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0</w:t>
      </w:r>
      <w:r w:rsidR="000B5A32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 000,00</w:t>
      </w:r>
      <w:r w:rsidR="00453873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77A9" w:rsidRPr="009C1D77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zł brutto</w:t>
      </w:r>
      <w:r w:rsidR="005C0101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88F04A" w14:textId="77777777" w:rsidR="007B0467" w:rsidRPr="009C1D77" w:rsidRDefault="007B0467" w:rsidP="007B04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4A94A" w14:textId="06FB3A46" w:rsidR="009C1D77" w:rsidRDefault="009C1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F74766" w14:textId="1F7B0832" w:rsidR="009C1D77" w:rsidRDefault="009C1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F62E9F" w14:textId="5DFAB81B" w:rsidR="009C1D77" w:rsidRDefault="00031BF2" w:rsidP="009C1D77">
      <w:pPr>
        <w:spacing w:line="276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</w:t>
      </w:r>
      <w:r w:rsidR="00652203">
        <w:rPr>
          <w:rFonts w:ascii="Times New Roman" w:hAnsi="Times New Roman" w:cs="Times New Roman"/>
          <w:sz w:val="24"/>
          <w:szCs w:val="24"/>
        </w:rPr>
        <w:t>Rafał Zieliński</w:t>
      </w:r>
    </w:p>
    <w:p w14:paraId="56ACB07B" w14:textId="7675D4B9" w:rsidR="009C1D77" w:rsidRDefault="00031BF2" w:rsidP="009C1D77">
      <w:pPr>
        <w:spacing w:line="276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D77">
        <w:rPr>
          <w:rFonts w:ascii="Times New Roman" w:hAnsi="Times New Roman" w:cs="Times New Roman"/>
          <w:sz w:val="24"/>
          <w:szCs w:val="24"/>
        </w:rPr>
        <w:t xml:space="preserve">Kierownik PZD </w:t>
      </w:r>
    </w:p>
    <w:p w14:paraId="2EDB68AF" w14:textId="1B802DC3" w:rsidR="00031BF2" w:rsidRPr="00031BF2" w:rsidRDefault="00031BF2" w:rsidP="00031BF2">
      <w:pPr>
        <w:spacing w:line="276" w:lineRule="auto"/>
        <w:ind w:left="6372" w:hanging="985"/>
        <w:rPr>
          <w:rFonts w:ascii="Bell MT" w:hAnsi="Bell MT" w:cs="Times New Roman"/>
        </w:rPr>
      </w:pPr>
      <w:r>
        <w:rPr>
          <w:rFonts w:ascii="Bell MT" w:hAnsi="Bell MT" w:cs="Times New Roman"/>
        </w:rPr>
        <w:t xml:space="preserve">    </w:t>
      </w:r>
      <w:r w:rsidRPr="00031BF2">
        <w:rPr>
          <w:rFonts w:ascii="Bell MT" w:hAnsi="Bell MT" w:cs="Times New Roman"/>
        </w:rPr>
        <w:t>podpis kierownika Zamawiaj</w:t>
      </w:r>
      <w:r w:rsidRPr="00031BF2">
        <w:rPr>
          <w:rFonts w:ascii="Calibri" w:hAnsi="Calibri" w:cs="Calibri"/>
        </w:rPr>
        <w:t>ą</w:t>
      </w:r>
      <w:r w:rsidRPr="00031BF2">
        <w:rPr>
          <w:rFonts w:ascii="Bell MT" w:hAnsi="Bell MT" w:cs="Times New Roman"/>
        </w:rPr>
        <w:t>cego</w:t>
      </w:r>
    </w:p>
    <w:sectPr w:rsidR="00031BF2" w:rsidRPr="0003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65CEC"/>
    <w:multiLevelType w:val="hybridMultilevel"/>
    <w:tmpl w:val="1A78D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91"/>
    <w:rsid w:val="00031BF2"/>
    <w:rsid w:val="000B5A32"/>
    <w:rsid w:val="00246566"/>
    <w:rsid w:val="002F33CD"/>
    <w:rsid w:val="00320DF0"/>
    <w:rsid w:val="00393062"/>
    <w:rsid w:val="003F1B9F"/>
    <w:rsid w:val="003F4C00"/>
    <w:rsid w:val="00401287"/>
    <w:rsid w:val="00453873"/>
    <w:rsid w:val="005C0101"/>
    <w:rsid w:val="00652203"/>
    <w:rsid w:val="00710166"/>
    <w:rsid w:val="0072371E"/>
    <w:rsid w:val="00762493"/>
    <w:rsid w:val="007967E6"/>
    <w:rsid w:val="007B0467"/>
    <w:rsid w:val="00810109"/>
    <w:rsid w:val="00840784"/>
    <w:rsid w:val="00882383"/>
    <w:rsid w:val="008C78BD"/>
    <w:rsid w:val="008D304D"/>
    <w:rsid w:val="00944E6F"/>
    <w:rsid w:val="0095161B"/>
    <w:rsid w:val="00953F7E"/>
    <w:rsid w:val="009B12C2"/>
    <w:rsid w:val="009C1D77"/>
    <w:rsid w:val="009D371A"/>
    <w:rsid w:val="009F134F"/>
    <w:rsid w:val="00A9457E"/>
    <w:rsid w:val="00B27D35"/>
    <w:rsid w:val="00B4125F"/>
    <w:rsid w:val="00B43E4D"/>
    <w:rsid w:val="00B853CE"/>
    <w:rsid w:val="00B96B89"/>
    <w:rsid w:val="00BD5791"/>
    <w:rsid w:val="00BE3F6C"/>
    <w:rsid w:val="00CA6E76"/>
    <w:rsid w:val="00D53252"/>
    <w:rsid w:val="00D616AA"/>
    <w:rsid w:val="00D75425"/>
    <w:rsid w:val="00D90923"/>
    <w:rsid w:val="00D936A0"/>
    <w:rsid w:val="00DB77A9"/>
    <w:rsid w:val="00E5424C"/>
    <w:rsid w:val="00E91B09"/>
    <w:rsid w:val="00F1317A"/>
    <w:rsid w:val="00F7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E3E0"/>
  <w15:chartTrackingRefBased/>
  <w15:docId w15:val="{A0F0D444-2F72-4077-B24E-AEE4909B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1">
    <w:name w:val="Font Style41"/>
    <w:basedOn w:val="Domylnaczcionkaakapitu"/>
    <w:uiPriority w:val="99"/>
    <w:rsid w:val="00DB77A9"/>
    <w:rPr>
      <w:rFonts w:ascii="Trebuchet MS" w:hAnsi="Trebuchet MS" w:cs="Trebuchet MS"/>
      <w:color w:val="000000"/>
      <w:sz w:val="22"/>
      <w:szCs w:val="22"/>
    </w:rPr>
  </w:style>
  <w:style w:type="character" w:customStyle="1" w:styleId="AkapitzlistZnak">
    <w:name w:val="Akapit z listą Znak"/>
    <w:aliases w:val="L1 Znak,Numerowanie Znak,Preambuła Znak,CW_Lista Znak"/>
    <w:link w:val="Akapitzlist"/>
    <w:uiPriority w:val="34"/>
    <w:qFormat/>
    <w:rsid w:val="007B0467"/>
  </w:style>
  <w:style w:type="paragraph" w:styleId="Akapitzlist">
    <w:name w:val="List Paragraph"/>
    <w:aliases w:val="L1,Numerowanie,Preambuła,CW_Lista"/>
    <w:basedOn w:val="Normalny"/>
    <w:link w:val="AkapitzlistZnak"/>
    <w:uiPriority w:val="34"/>
    <w:qFormat/>
    <w:rsid w:val="007B0467"/>
    <w:pPr>
      <w:spacing w:after="0" w:line="240" w:lineRule="auto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Pawlak</dc:creator>
  <cp:keywords/>
  <dc:description/>
  <cp:lastModifiedBy>Hanna Pawlak</cp:lastModifiedBy>
  <cp:revision>56</cp:revision>
  <cp:lastPrinted>2026-05-07T05:37:00Z</cp:lastPrinted>
  <dcterms:created xsi:type="dcterms:W3CDTF">2021-02-01T08:45:00Z</dcterms:created>
  <dcterms:modified xsi:type="dcterms:W3CDTF">2026-08-25T08:02:00Z</dcterms:modified>
</cp:coreProperties>
</file>