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F0DC7" w14:textId="258BF969" w:rsidR="00041F80" w:rsidRPr="000034B8" w:rsidRDefault="00041F80" w:rsidP="002C38A5">
      <w:pPr>
        <w:spacing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0034B8"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FD3066" w:rsidRPr="000034B8">
        <w:rPr>
          <w:rFonts w:ascii="Times New Roman" w:hAnsi="Times New Roman" w:cs="Times New Roman"/>
          <w:sz w:val="24"/>
          <w:szCs w:val="24"/>
        </w:rPr>
        <w:t>25.05</w:t>
      </w:r>
      <w:r w:rsidRPr="000034B8">
        <w:rPr>
          <w:rFonts w:ascii="Times New Roman" w:hAnsi="Times New Roman" w:cs="Times New Roman"/>
          <w:sz w:val="24"/>
          <w:szCs w:val="24"/>
        </w:rPr>
        <w:t>.2026 r.</w:t>
      </w:r>
    </w:p>
    <w:p w14:paraId="2B878153" w14:textId="29B12542" w:rsidR="003A674D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B8">
        <w:rPr>
          <w:rFonts w:ascii="Times New Roman" w:hAnsi="Times New Roman" w:cs="Times New Roman"/>
          <w:sz w:val="24"/>
          <w:szCs w:val="24"/>
        </w:rPr>
        <w:t>Zamawiający:</w:t>
      </w:r>
    </w:p>
    <w:p w14:paraId="5F15A059" w14:textId="28850D3C" w:rsidR="00041F80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B8">
        <w:rPr>
          <w:rFonts w:ascii="Times New Roman" w:hAnsi="Times New Roman" w:cs="Times New Roman"/>
          <w:sz w:val="24"/>
          <w:szCs w:val="24"/>
        </w:rPr>
        <w:t>Powiatowy Zarząd Dróg</w:t>
      </w:r>
    </w:p>
    <w:p w14:paraId="6B7F2C5F" w14:textId="11CA10D4" w:rsidR="00041F80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B8">
        <w:rPr>
          <w:rFonts w:ascii="Times New Roman" w:hAnsi="Times New Roman" w:cs="Times New Roman"/>
          <w:sz w:val="24"/>
          <w:szCs w:val="24"/>
        </w:rPr>
        <w:t>86-300 Grudziądz</w:t>
      </w:r>
    </w:p>
    <w:p w14:paraId="345A1E57" w14:textId="15C6F129" w:rsidR="00041F80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B8">
        <w:rPr>
          <w:rFonts w:ascii="Times New Roman" w:hAnsi="Times New Roman" w:cs="Times New Roman"/>
          <w:sz w:val="24"/>
          <w:szCs w:val="24"/>
        </w:rPr>
        <w:t>ul. Paderewskiego 233</w:t>
      </w:r>
    </w:p>
    <w:p w14:paraId="03F5ECC4" w14:textId="77777777" w:rsidR="00041F80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F78929" w14:textId="678B6578" w:rsidR="00041F80" w:rsidRPr="000034B8" w:rsidRDefault="00041F80" w:rsidP="002C38A5">
      <w:pPr>
        <w:spacing w:line="276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034B8">
        <w:rPr>
          <w:rFonts w:ascii="Times New Roman" w:hAnsi="Times New Roman" w:cs="Times New Roman"/>
          <w:sz w:val="24"/>
          <w:szCs w:val="24"/>
        </w:rPr>
        <w:t>ZP.241.1.13.2026</w:t>
      </w:r>
    </w:p>
    <w:p w14:paraId="1EDD405B" w14:textId="77777777" w:rsidR="00041F80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75C904" w14:textId="5DAAA732" w:rsidR="00041F80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4B8">
        <w:rPr>
          <w:rFonts w:ascii="Times New Roman" w:hAnsi="Times New Roman" w:cs="Times New Roman"/>
          <w:sz w:val="24"/>
          <w:szCs w:val="24"/>
        </w:rPr>
        <w:t xml:space="preserve">Dotyczy postępowania o udzielenie zamówienia publicznego prowadzonego w trybie podstawowym bez negocjacji na: </w:t>
      </w:r>
      <w:r w:rsidRPr="000034B8">
        <w:rPr>
          <w:rFonts w:ascii="Times New Roman" w:hAnsi="Times New Roman" w:cs="Times New Roman"/>
          <w:b/>
          <w:bCs/>
          <w:sz w:val="24"/>
          <w:szCs w:val="24"/>
        </w:rPr>
        <w:t>„Przebudowę z rozbudową drogi powiatowej nr 1388C Łasin- Mędrzyce- Lisnowo”</w:t>
      </w:r>
    </w:p>
    <w:p w14:paraId="32E834FF" w14:textId="77777777" w:rsidR="00041F80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76015B" w14:textId="6CE87105" w:rsidR="00041F80" w:rsidRPr="000034B8" w:rsidRDefault="00041F80" w:rsidP="002C38A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34B8">
        <w:rPr>
          <w:rFonts w:ascii="Times New Roman" w:hAnsi="Times New Roman" w:cs="Times New Roman"/>
          <w:b/>
          <w:bCs/>
          <w:sz w:val="24"/>
          <w:szCs w:val="24"/>
        </w:rPr>
        <w:t>WYJAŚNIENIA TREŚCI SWZ</w:t>
      </w:r>
    </w:p>
    <w:p w14:paraId="05737B52" w14:textId="77777777" w:rsidR="00041F80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7781C" w14:textId="60D79559" w:rsidR="00041F80" w:rsidRPr="000034B8" w:rsidRDefault="00041F80" w:rsidP="002C38A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4B8">
        <w:rPr>
          <w:rFonts w:ascii="Times New Roman" w:hAnsi="Times New Roman" w:cs="Times New Roman"/>
          <w:sz w:val="24"/>
          <w:szCs w:val="24"/>
        </w:rPr>
        <w:t>Działając na podstawie art. 284 ust.2 ustawy z dnia 11 września 2019 r.- Prawo zamówień publicznych (Dz.U. z 2024 r. poz. 1320 ze zm.; zwana dalej: PZP), Zamawiający przekazuje poniżej treść zapytań, które wpłynęły do Zamawiającego wraz z wyjaśnieniami:</w:t>
      </w:r>
    </w:p>
    <w:p w14:paraId="587013D0" w14:textId="5FBBB12D" w:rsidR="002C38A5" w:rsidRPr="000034B8" w:rsidRDefault="000034B8" w:rsidP="000034B8">
      <w:pPr>
        <w:pStyle w:val="Akapitzlist"/>
        <w:numPr>
          <w:ilvl w:val="0"/>
          <w:numId w:val="5"/>
        </w:num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003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dokumentacji występują rozbieżności dotyczące długości odcinka objętego inwestycją: „od km 0+010,42 do km 1+200,00” oraz „km lok. 0+000 do 1+179,88”, co daje różnicę ok. 10 m długości odcinka. Prosimy o wskazanie, która długość i kilometraż są wiążące do wyceny oraz realizacji robót, tak aby wszyscy oferenci przyjęli jednakowy zakres prac.</w:t>
      </w:r>
    </w:p>
    <w:p w14:paraId="5AD333A8" w14:textId="77777777" w:rsidR="002C38A5" w:rsidRPr="000034B8" w:rsidRDefault="002C38A5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C88CE91" w14:textId="010EB5A7" w:rsidR="00C1164C" w:rsidRPr="000034B8" w:rsidRDefault="00C1164C" w:rsidP="000034B8">
      <w:pPr>
        <w:spacing w:after="0" w:line="276" w:lineRule="auto"/>
        <w:ind w:left="426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  <w:r w:rsidRPr="000034B8">
        <w:rPr>
          <w:rFonts w:ascii="Times New Roman" w:eastAsia="Batang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Odpowiedź: </w:t>
      </w:r>
      <w:r w:rsidR="000034B8"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  <w:t xml:space="preserve">Wiążący jest kilometraż- </w:t>
      </w:r>
      <w:r w:rsidR="000034B8" w:rsidRPr="000034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0+010,42 do km 1+200,00</w:t>
      </w:r>
    </w:p>
    <w:p w14:paraId="0FAAF515" w14:textId="77777777" w:rsidR="00C1164C" w:rsidRPr="000034B8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E8A0422" w14:textId="77777777" w:rsidR="00C1164C" w:rsidRPr="000034B8" w:rsidRDefault="00C1164C" w:rsidP="002C38A5">
      <w:pPr>
        <w:spacing w:after="0" w:line="276" w:lineRule="auto"/>
        <w:ind w:left="927"/>
        <w:jc w:val="both"/>
        <w:rPr>
          <w:rFonts w:ascii="Times New Roman" w:eastAsia="Batang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B0D72D7" w14:textId="77777777" w:rsidR="00041F80" w:rsidRPr="000034B8" w:rsidRDefault="00041F80" w:rsidP="002C38A5">
      <w:pPr>
        <w:pStyle w:val="Akapitzlist"/>
        <w:spacing w:line="276" w:lineRule="auto"/>
        <w:ind w:left="64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C8F16" w14:textId="29A9BB43" w:rsidR="00041F80" w:rsidRPr="000034B8" w:rsidRDefault="006660CF" w:rsidP="002C38A5">
      <w:pPr>
        <w:spacing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4B8">
        <w:rPr>
          <w:rFonts w:ascii="Times New Roman" w:hAnsi="Times New Roman" w:cs="Times New Roman"/>
          <w:b/>
          <w:bCs/>
          <w:sz w:val="24"/>
          <w:szCs w:val="24"/>
        </w:rPr>
        <w:t>Kierownik Zamawiającego</w:t>
      </w:r>
    </w:p>
    <w:p w14:paraId="3CE1A843" w14:textId="48BB17E7" w:rsidR="00041F80" w:rsidRPr="000034B8" w:rsidRDefault="006660CF" w:rsidP="002C38A5">
      <w:pPr>
        <w:spacing w:line="240" w:lineRule="auto"/>
        <w:ind w:left="56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34B8"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sectPr w:rsidR="00041F80" w:rsidRPr="0000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0FA5"/>
    <w:multiLevelType w:val="hybridMultilevel"/>
    <w:tmpl w:val="DD5EDB2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2E2A34AE"/>
    <w:multiLevelType w:val="hybridMultilevel"/>
    <w:tmpl w:val="844A904E"/>
    <w:lvl w:ilvl="0" w:tplc="623ADEF0">
      <w:start w:val="1"/>
      <w:numFmt w:val="decimal"/>
      <w:lvlText w:val="%1."/>
      <w:lvlJc w:val="left"/>
      <w:pPr>
        <w:ind w:left="927" w:hanging="360"/>
      </w:pPr>
      <w:rPr>
        <w:rFonts w:eastAsia="Calibri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055C36"/>
    <w:multiLevelType w:val="hybridMultilevel"/>
    <w:tmpl w:val="EBF602DA"/>
    <w:lvl w:ilvl="0" w:tplc="F0B4BEEE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758665FE"/>
    <w:multiLevelType w:val="hybridMultilevel"/>
    <w:tmpl w:val="148A406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num w:numId="1" w16cid:durableId="835071625">
    <w:abstractNumId w:val="2"/>
  </w:num>
  <w:num w:numId="2" w16cid:durableId="15800194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405113">
    <w:abstractNumId w:val="1"/>
  </w:num>
  <w:num w:numId="4" w16cid:durableId="1217930852">
    <w:abstractNumId w:val="0"/>
  </w:num>
  <w:num w:numId="5" w16cid:durableId="2058552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80"/>
    <w:rsid w:val="000034B8"/>
    <w:rsid w:val="00013A16"/>
    <w:rsid w:val="00041F80"/>
    <w:rsid w:val="002C38A5"/>
    <w:rsid w:val="002F207A"/>
    <w:rsid w:val="003A674D"/>
    <w:rsid w:val="004F2F2B"/>
    <w:rsid w:val="00527CFC"/>
    <w:rsid w:val="005B794D"/>
    <w:rsid w:val="005F609C"/>
    <w:rsid w:val="00622F90"/>
    <w:rsid w:val="006447EA"/>
    <w:rsid w:val="006660CF"/>
    <w:rsid w:val="006E4832"/>
    <w:rsid w:val="007A32C9"/>
    <w:rsid w:val="009605A9"/>
    <w:rsid w:val="00975F62"/>
    <w:rsid w:val="00B36535"/>
    <w:rsid w:val="00BC53DA"/>
    <w:rsid w:val="00C1164C"/>
    <w:rsid w:val="00EC4250"/>
    <w:rsid w:val="00FC27D8"/>
    <w:rsid w:val="00FD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58FB0"/>
  <w15:chartTrackingRefBased/>
  <w15:docId w15:val="{AADC8DEE-413E-4F00-9457-3F717694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F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F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F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F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F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F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F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F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F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F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F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F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F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Zadrażyńska</dc:creator>
  <cp:keywords/>
  <dc:description/>
  <cp:lastModifiedBy>Magdalena Zadrażyńska</cp:lastModifiedBy>
  <cp:revision>2</cp:revision>
  <cp:lastPrinted>2026-05-25T12:52:00Z</cp:lastPrinted>
  <dcterms:created xsi:type="dcterms:W3CDTF">2026-05-25T12:52:00Z</dcterms:created>
  <dcterms:modified xsi:type="dcterms:W3CDTF">2026-05-25T12:52:00Z</dcterms:modified>
</cp:coreProperties>
</file>