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2E21" w14:textId="30504E69" w:rsidR="00521E18" w:rsidRDefault="00657756" w:rsidP="0088267F">
      <w:pPr>
        <w:ind w:left="5664" w:firstLine="708"/>
      </w:pPr>
      <w:r>
        <w:t xml:space="preserve">Grudziądz, </w:t>
      </w:r>
      <w:r w:rsidR="00F02A72">
        <w:t>15</w:t>
      </w:r>
      <w:r w:rsidR="00F026A0">
        <w:t>.06.2025</w:t>
      </w:r>
      <w:r w:rsidR="00521E18">
        <w:t xml:space="preserve"> r.</w:t>
      </w:r>
    </w:p>
    <w:p w14:paraId="6E5470D1" w14:textId="55EE2383" w:rsidR="00521E18" w:rsidRDefault="00D126F9" w:rsidP="00521E18">
      <w:r>
        <w:t xml:space="preserve"> ZP.271</w:t>
      </w:r>
      <w:r w:rsidR="009C41EC">
        <w:t>.1</w:t>
      </w:r>
      <w:r w:rsidR="00521E18">
        <w:t>.</w:t>
      </w:r>
      <w:r w:rsidR="00F026A0">
        <w:t>26.2025</w:t>
      </w:r>
    </w:p>
    <w:p w14:paraId="3878F10C" w14:textId="77777777" w:rsidR="001B5C7E" w:rsidRDefault="001B5C7E" w:rsidP="006E43CE">
      <w:pPr>
        <w:rPr>
          <w:b/>
        </w:rPr>
      </w:pPr>
    </w:p>
    <w:p w14:paraId="12C41B39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08552696" w14:textId="77777777" w:rsidR="00521E18" w:rsidRDefault="00521E18" w:rsidP="00521E18"/>
    <w:p w14:paraId="16CE49FE" w14:textId="7A433AFA" w:rsidR="006E43CE" w:rsidRPr="00F026A0" w:rsidRDefault="00521E18" w:rsidP="00F026A0">
      <w:pPr>
        <w:pStyle w:val="Akapitzlist"/>
        <w:spacing w:line="360" w:lineRule="auto"/>
        <w:rPr>
          <w:b/>
        </w:rPr>
      </w:pPr>
      <w:r>
        <w:t>Zamawiający : Powiatowy Zarząd Dróg w Grudziądzu, ul. Paderewskiego 233 zaprasza do złożenia oferty cenowej na</w:t>
      </w:r>
      <w:r w:rsidR="00B87D52">
        <w:t xml:space="preserve">- </w:t>
      </w:r>
      <w:r w:rsidR="00B87D52">
        <w:rPr>
          <w:b/>
        </w:rPr>
        <w:t>D</w:t>
      </w:r>
      <w:r w:rsidR="00F026A0">
        <w:rPr>
          <w:b/>
        </w:rPr>
        <w:t>okumentacj</w:t>
      </w:r>
      <w:r w:rsidR="00B87D52">
        <w:rPr>
          <w:b/>
        </w:rPr>
        <w:t>a</w:t>
      </w:r>
      <w:r w:rsidR="00F026A0">
        <w:rPr>
          <w:b/>
        </w:rPr>
        <w:t xml:space="preserve"> projektow</w:t>
      </w:r>
      <w:r w:rsidR="00B87D52">
        <w:rPr>
          <w:b/>
        </w:rPr>
        <w:t>a</w:t>
      </w:r>
      <w:r w:rsidR="00F026A0">
        <w:rPr>
          <w:b/>
        </w:rPr>
        <w:t xml:space="preserve"> na przebudowę  </w:t>
      </w:r>
      <w:r w:rsidR="00F026A0">
        <w:rPr>
          <w:rFonts w:eastAsia="Calibri"/>
          <w:b/>
          <w:lang w:eastAsia="en-US"/>
        </w:rPr>
        <w:t>drogi powiatowej nr 1381C Grudziądz- Grabowiec- Nicwałd w km od 1+122 do 2+580</w:t>
      </w:r>
    </w:p>
    <w:p w14:paraId="4E2726AB" w14:textId="6A6098AE" w:rsidR="00AD05C3" w:rsidRPr="0042178B" w:rsidRDefault="0036715A" w:rsidP="006E43CE">
      <w:pPr>
        <w:numPr>
          <w:ilvl w:val="0"/>
          <w:numId w:val="1"/>
        </w:numPr>
        <w:spacing w:after="120"/>
        <w:jc w:val="both"/>
      </w:pPr>
      <w:r>
        <w:t xml:space="preserve">Szczegółowy </w:t>
      </w:r>
      <w:r w:rsidR="00C71105">
        <w:t xml:space="preserve">opis przedmiotu zamówienia </w:t>
      </w:r>
      <w:r>
        <w:t>zawiera</w:t>
      </w:r>
      <w:r w:rsidR="00C71105">
        <w:t xml:space="preserve"> załącznik nr 1 do niniejszego zapytania</w:t>
      </w:r>
      <w:r w:rsidR="00645D60">
        <w:t>.</w:t>
      </w:r>
    </w:p>
    <w:p w14:paraId="4F036016" w14:textId="77777777" w:rsidR="0036715A" w:rsidRDefault="00521E18" w:rsidP="00A94424">
      <w:pPr>
        <w:numPr>
          <w:ilvl w:val="0"/>
          <w:numId w:val="1"/>
        </w:numPr>
        <w:spacing w:after="120"/>
        <w:ind w:left="1068" w:hanging="1068"/>
        <w:jc w:val="both"/>
      </w:pPr>
      <w:r>
        <w:t>CPV</w:t>
      </w:r>
      <w:r w:rsidR="00AD05C3">
        <w:t xml:space="preserve">:  </w:t>
      </w:r>
      <w:r w:rsidR="0036715A">
        <w:t xml:space="preserve">71320000-7 </w:t>
      </w:r>
      <w:r w:rsidR="00287801">
        <w:t xml:space="preserve">- </w:t>
      </w:r>
      <w:r w:rsidR="0036715A">
        <w:t>Usługi inżynieryjne w zakresie projektowania</w:t>
      </w:r>
    </w:p>
    <w:p w14:paraId="4F8A1065" w14:textId="6E071E82" w:rsidR="00521E18" w:rsidRDefault="0036715A" w:rsidP="0036715A">
      <w:pPr>
        <w:spacing w:after="120"/>
        <w:ind w:left="708"/>
        <w:jc w:val="both"/>
      </w:pPr>
      <w:r>
        <w:t xml:space="preserve">     71248000-8 </w:t>
      </w:r>
      <w:r w:rsidR="00287801">
        <w:t xml:space="preserve">- </w:t>
      </w:r>
      <w:r>
        <w:t>Nadzór nad projektem i dokumentacją</w:t>
      </w:r>
    </w:p>
    <w:p w14:paraId="7EA3DBD0" w14:textId="31785408" w:rsidR="00521E18" w:rsidRDefault="00521E18" w:rsidP="00521E18">
      <w:pPr>
        <w:numPr>
          <w:ilvl w:val="0"/>
          <w:numId w:val="1"/>
        </w:numPr>
        <w:spacing w:after="120"/>
        <w:jc w:val="both"/>
        <w:rPr>
          <w:b/>
        </w:rPr>
      </w:pPr>
      <w:r>
        <w:t xml:space="preserve">Termin realizacji zamówienia: </w:t>
      </w:r>
      <w:r w:rsidR="00F026A0">
        <w:rPr>
          <w:b/>
        </w:rPr>
        <w:t>30.09.206 r.</w:t>
      </w:r>
    </w:p>
    <w:p w14:paraId="539B078A" w14:textId="33F82CF9" w:rsidR="001478ED" w:rsidRDefault="001478ED" w:rsidP="00645D60">
      <w:pPr>
        <w:pStyle w:val="Akapitzlist"/>
        <w:numPr>
          <w:ilvl w:val="0"/>
          <w:numId w:val="1"/>
        </w:numPr>
        <w:jc w:val="both"/>
      </w:pPr>
      <w:r w:rsidRPr="001478ED">
        <w:t xml:space="preserve">O udzielenie zamówienia mogą ubiegać się Wykonawcy, którzy nie podlegają wykluczeniu z postępowania na podstawie art. 7 ust. 1 ustawy z dnia 13 kwietnia 2022 r.        </w:t>
      </w:r>
      <w:r w:rsidR="00974AA3">
        <w:t xml:space="preserve">                   </w:t>
      </w:r>
      <w:r w:rsidRPr="001478ED">
        <w:t xml:space="preserve">        o szczególnych rozwiązaniach w zakresie przeciwdziałania wspieraniu agresji na Ukrainę oraz służących ochronie bezpieczeństwa narodowego (Dz. U. </w:t>
      </w:r>
      <w:r w:rsidR="00F026A0">
        <w:t>z 2024 r. poz. 807</w:t>
      </w:r>
      <w:r w:rsidRPr="001478ED">
        <w:t>).</w:t>
      </w:r>
    </w:p>
    <w:p w14:paraId="453C6BE9" w14:textId="77777777" w:rsidR="001478ED" w:rsidRPr="001478ED" w:rsidRDefault="001478ED" w:rsidP="001478ED">
      <w:pPr>
        <w:pStyle w:val="Akapitzlist"/>
        <w:ind w:left="360"/>
      </w:pPr>
    </w:p>
    <w:p w14:paraId="6F34B4B1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5404ED80" w14:textId="77777777" w:rsidR="0036715A" w:rsidRDefault="00521E18" w:rsidP="005857B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t>W ofercie nal</w:t>
      </w:r>
      <w:r w:rsidR="00412D78">
        <w:t>eży podać</w:t>
      </w:r>
      <w:r w:rsidR="0036715A">
        <w:t xml:space="preserve"> cenę </w:t>
      </w:r>
      <w:r w:rsidR="005857B2">
        <w:t xml:space="preserve">ryczałtową </w:t>
      </w:r>
      <w:r w:rsidR="0036715A">
        <w:t xml:space="preserve">brutto </w:t>
      </w:r>
      <w:r w:rsidR="005857B2">
        <w:t xml:space="preserve">zawierającą wszystkie składniki kosztów niezbędnych do wykonania przedmiotu </w:t>
      </w:r>
      <w:r w:rsidR="0036715A">
        <w:t xml:space="preserve"> zamówienia.</w:t>
      </w:r>
      <w:r w:rsidR="005857B2">
        <w:t xml:space="preserve"> </w:t>
      </w:r>
    </w:p>
    <w:p w14:paraId="5C182370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251454A8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18008A20" w14:textId="3E84EDCC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7BF9FFA" w14:textId="69E4DF0C" w:rsidR="00697649" w:rsidRDefault="00521E18" w:rsidP="0036715A">
      <w:pPr>
        <w:numPr>
          <w:ilvl w:val="0"/>
          <w:numId w:val="2"/>
        </w:numPr>
        <w:jc w:val="both"/>
      </w:pPr>
      <w:r>
        <w:t>parafowany wzór umowy</w:t>
      </w:r>
      <w:r w:rsidR="00C378BD">
        <w:t>,</w:t>
      </w:r>
    </w:p>
    <w:p w14:paraId="66FEC963" w14:textId="0C4DB5F1" w:rsidR="00C378BD" w:rsidRDefault="00C378BD" w:rsidP="0036715A">
      <w:pPr>
        <w:numPr>
          <w:ilvl w:val="0"/>
          <w:numId w:val="2"/>
        </w:numPr>
        <w:jc w:val="both"/>
      </w:pPr>
      <w:r>
        <w:t>wypełniony wykaz osób.</w:t>
      </w:r>
    </w:p>
    <w:p w14:paraId="5E392767" w14:textId="77777777" w:rsidR="00645D60" w:rsidRDefault="00645D60" w:rsidP="00645D60">
      <w:pPr>
        <w:jc w:val="both"/>
      </w:pPr>
    </w:p>
    <w:p w14:paraId="3D69160F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038007EF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1BCFE11" w14:textId="00A88ADD" w:rsidR="00521E18" w:rsidRPr="0042500B" w:rsidRDefault="00521E18" w:rsidP="0042500B">
      <w:pPr>
        <w:ind w:left="360"/>
        <w:jc w:val="both"/>
        <w:rPr>
          <w:b/>
        </w:rPr>
      </w:pPr>
      <w:r>
        <w:t xml:space="preserve">Ofertę należy złożyć najpóźniej w dniu </w:t>
      </w:r>
      <w:r w:rsidR="0042500B">
        <w:rPr>
          <w:b/>
        </w:rPr>
        <w:t>2</w:t>
      </w:r>
      <w:r w:rsidR="00F02A72">
        <w:rPr>
          <w:b/>
        </w:rPr>
        <w:t>7</w:t>
      </w:r>
      <w:r w:rsidR="0042500B">
        <w:rPr>
          <w:b/>
        </w:rPr>
        <w:t>.</w:t>
      </w:r>
      <w:r w:rsidR="00F026A0">
        <w:rPr>
          <w:b/>
        </w:rPr>
        <w:t>0</w:t>
      </w:r>
      <w:r w:rsidR="0042500B">
        <w:rPr>
          <w:b/>
        </w:rPr>
        <w:t>6</w:t>
      </w:r>
      <w:r w:rsidR="00F026A0">
        <w:rPr>
          <w:b/>
        </w:rPr>
        <w:t xml:space="preserve">.2025 </w:t>
      </w:r>
      <w:r w:rsidRPr="00527BFF">
        <w:rPr>
          <w:b/>
        </w:rPr>
        <w:t>r. do godz. 1</w:t>
      </w:r>
      <w:r w:rsidR="00C378BD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</w:t>
      </w:r>
      <w:r w:rsidR="001478ED">
        <w:t xml:space="preserve"> zamawiającego, pokój nr 1 </w:t>
      </w:r>
      <w:r>
        <w:t>w następujący sposób:</w:t>
      </w:r>
    </w:p>
    <w:p w14:paraId="2A6BAC64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34B9A178" w14:textId="6DD1AEC9" w:rsidR="00521E18" w:rsidRPr="00742C80" w:rsidRDefault="00521E18" w:rsidP="00742C80">
      <w:pPr>
        <w:pStyle w:val="Akapitzlist"/>
        <w:spacing w:line="360" w:lineRule="auto"/>
        <w:rPr>
          <w:b/>
        </w:rPr>
      </w:pPr>
      <w:r>
        <w:t>- za pośrednictwem poczty (w zabezpieczonej kopercie z adresem zamawiające</w:t>
      </w:r>
      <w:r w:rsidR="005857B2">
        <w:t>go</w:t>
      </w:r>
      <w:r w:rsidR="001478ED">
        <w:t xml:space="preserve">                    </w:t>
      </w:r>
      <w:r w:rsidR="005857B2">
        <w:t xml:space="preserve"> i wykonawcy oraz adnotacją „</w:t>
      </w:r>
      <w:r w:rsidR="005857B2" w:rsidRPr="00731948">
        <w:rPr>
          <w:b/>
        </w:rPr>
        <w:t>O</w:t>
      </w:r>
      <w:r w:rsidRPr="00731948">
        <w:rPr>
          <w:b/>
        </w:rPr>
        <w:t xml:space="preserve">ferta na </w:t>
      </w:r>
      <w:r w:rsidR="00742C80">
        <w:rPr>
          <w:b/>
        </w:rPr>
        <w:t xml:space="preserve">Wykonanie dokumentacji projektowej na przebudowę  </w:t>
      </w:r>
      <w:r w:rsidR="00742C80">
        <w:rPr>
          <w:rFonts w:eastAsia="Calibri"/>
          <w:b/>
          <w:lang w:eastAsia="en-US"/>
        </w:rPr>
        <w:t>drogi powiatowej nr 1381C Grudziądz- Grabowiec- Nicwałd w km od 1+122 do 2+580”)</w:t>
      </w:r>
      <w:r>
        <w:t>;</w:t>
      </w:r>
    </w:p>
    <w:p w14:paraId="507448D7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1778A1BF" w14:textId="77777777" w:rsidR="00742C80" w:rsidRPr="00742C80" w:rsidRDefault="00742C80" w:rsidP="00742C80">
      <w:pPr>
        <w:spacing w:after="120"/>
        <w:jc w:val="both"/>
        <w:rPr>
          <w:bCs/>
          <w:color w:val="000000"/>
          <w:highlight w:val="yellow"/>
        </w:rPr>
      </w:pPr>
      <w:r w:rsidRPr="00742C80">
        <w:rPr>
          <w:b/>
          <w:color w:val="000000"/>
        </w:rPr>
        <w:t>11.</w:t>
      </w:r>
      <w:r w:rsidRPr="00742C80">
        <w:rPr>
          <w:bCs/>
          <w:color w:val="000000"/>
        </w:rPr>
        <w:t xml:space="preserve"> Zasady zapytania ofertowego znajdują się pod linkiem:</w:t>
      </w:r>
      <w:r w:rsidRPr="00742C80">
        <w:rPr>
          <w:sz w:val="22"/>
          <w:szCs w:val="22"/>
          <w:lang w:eastAsia="en-US"/>
        </w:rPr>
        <w:t xml:space="preserve"> </w:t>
      </w:r>
      <w:hyperlink r:id="rId5" w:tgtFrame="_blank" w:history="1">
        <w:r w:rsidRPr="00742C80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https://pzdgrudziadz.rbip.mojregion.info/download/attachment/2262/zal-nr-7-do-regulaminu-zasady-zapytania-ofertowego.pdf</w:t>
        </w:r>
      </w:hyperlink>
    </w:p>
    <w:p w14:paraId="09E1D290" w14:textId="77777777" w:rsidR="00742C80" w:rsidRPr="00742C80" w:rsidRDefault="00742C80" w:rsidP="00742C80">
      <w:pPr>
        <w:spacing w:after="120"/>
        <w:jc w:val="both"/>
        <w:rPr>
          <w:bCs/>
          <w:color w:val="000000"/>
        </w:rPr>
      </w:pPr>
      <w:r w:rsidRPr="00742C80">
        <w:rPr>
          <w:b/>
          <w:color w:val="000000"/>
        </w:rPr>
        <w:lastRenderedPageBreak/>
        <w:t>12</w:t>
      </w:r>
      <w:r w:rsidRPr="00742C80">
        <w:rPr>
          <w:bCs/>
          <w:color w:val="000000"/>
        </w:rPr>
        <w:t xml:space="preserve">. Klauzula RODO znajduje się pod linkiem: </w:t>
      </w:r>
      <w:hyperlink r:id="rId6" w:tgtFrame="_blank" w:history="1">
        <w:r w:rsidRPr="00742C80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https://pzdgrudziadz.rbip.mojregion.info/download/attachment/2253/klauzula-rodo-zamowienia-publiczne.pdf</w:t>
        </w:r>
      </w:hyperlink>
    </w:p>
    <w:p w14:paraId="4C890DD8" w14:textId="77777777" w:rsidR="008729DE" w:rsidRDefault="008729DE" w:rsidP="008729DE">
      <w:pPr>
        <w:jc w:val="both"/>
        <w:rPr>
          <w:bCs/>
        </w:rPr>
      </w:pPr>
    </w:p>
    <w:p w14:paraId="1D787DDF" w14:textId="038109CB" w:rsidR="00C378BD" w:rsidRPr="00D13F8D" w:rsidRDefault="00D13F8D" w:rsidP="00D13F8D">
      <w:pPr>
        <w:ind w:left="6372"/>
        <w:jc w:val="both"/>
        <w:rPr>
          <w:b/>
        </w:rPr>
      </w:pPr>
      <w:r w:rsidRPr="00D13F8D">
        <w:rPr>
          <w:b/>
        </w:rPr>
        <w:t>Kierownik PZD</w:t>
      </w:r>
    </w:p>
    <w:p w14:paraId="1BB06BFC" w14:textId="703F779F" w:rsidR="00D13F8D" w:rsidRPr="00D13F8D" w:rsidRDefault="00D13F8D" w:rsidP="00D13F8D">
      <w:pPr>
        <w:ind w:left="6372"/>
        <w:jc w:val="both"/>
        <w:rPr>
          <w:b/>
        </w:rPr>
      </w:pPr>
      <w:r w:rsidRPr="00D13F8D">
        <w:rPr>
          <w:b/>
        </w:rPr>
        <w:t>Rafał Z</w:t>
      </w:r>
      <w:r w:rsidR="00697EC6">
        <w:rPr>
          <w:b/>
        </w:rPr>
        <w:t>i</w:t>
      </w:r>
      <w:r w:rsidRPr="00D13F8D">
        <w:rPr>
          <w:b/>
        </w:rPr>
        <w:t>eliński</w:t>
      </w:r>
    </w:p>
    <w:p w14:paraId="2E2EF879" w14:textId="77777777" w:rsidR="00C378BD" w:rsidRDefault="00C378BD" w:rsidP="008729DE">
      <w:pPr>
        <w:jc w:val="both"/>
        <w:rPr>
          <w:bCs/>
        </w:rPr>
      </w:pPr>
    </w:p>
    <w:p w14:paraId="02B09870" w14:textId="77777777" w:rsidR="00C378BD" w:rsidRDefault="00C378BD" w:rsidP="008729DE">
      <w:pPr>
        <w:jc w:val="both"/>
        <w:rPr>
          <w:bCs/>
        </w:rPr>
      </w:pPr>
    </w:p>
    <w:p w14:paraId="39896703" w14:textId="77777777" w:rsidR="00C378BD" w:rsidRDefault="00C378BD" w:rsidP="008729DE">
      <w:pPr>
        <w:jc w:val="both"/>
        <w:rPr>
          <w:bCs/>
        </w:rPr>
      </w:pPr>
    </w:p>
    <w:p w14:paraId="5D234F30" w14:textId="77777777" w:rsidR="00C378BD" w:rsidRDefault="00C378BD" w:rsidP="008729DE">
      <w:pPr>
        <w:jc w:val="both"/>
        <w:rPr>
          <w:bCs/>
        </w:rPr>
      </w:pPr>
    </w:p>
    <w:p w14:paraId="2C23BD30" w14:textId="77777777" w:rsidR="008729DE" w:rsidRDefault="008729DE" w:rsidP="008729DE">
      <w:pPr>
        <w:jc w:val="both"/>
        <w:rPr>
          <w:bCs/>
        </w:rPr>
      </w:pPr>
    </w:p>
    <w:p w14:paraId="7807400F" w14:textId="77777777" w:rsidR="008729DE" w:rsidRDefault="008729DE" w:rsidP="008729DE">
      <w:pPr>
        <w:jc w:val="both"/>
        <w:rPr>
          <w:bCs/>
        </w:rPr>
      </w:pPr>
    </w:p>
    <w:p w14:paraId="07ED1E98" w14:textId="77777777" w:rsidR="008729DE" w:rsidRDefault="008729DE" w:rsidP="008729DE">
      <w:pPr>
        <w:jc w:val="both"/>
        <w:rPr>
          <w:bCs/>
        </w:rPr>
      </w:pPr>
    </w:p>
    <w:p w14:paraId="67B56499" w14:textId="77777777" w:rsidR="008729DE" w:rsidRDefault="008729DE" w:rsidP="008729DE">
      <w:pPr>
        <w:jc w:val="both"/>
        <w:rPr>
          <w:bCs/>
        </w:rPr>
      </w:pPr>
    </w:p>
    <w:p w14:paraId="3E69876D" w14:textId="77777777" w:rsidR="008729DE" w:rsidRPr="0085170C" w:rsidRDefault="008729DE" w:rsidP="008729DE">
      <w:pPr>
        <w:jc w:val="both"/>
        <w:rPr>
          <w:bCs/>
          <w:i/>
        </w:rPr>
      </w:pPr>
    </w:p>
    <w:p w14:paraId="09F06539" w14:textId="77777777" w:rsidR="0085170C" w:rsidRPr="0085170C" w:rsidRDefault="0085170C" w:rsidP="0085170C">
      <w:pPr>
        <w:jc w:val="both"/>
        <w:rPr>
          <w:b/>
          <w:bCs/>
        </w:rPr>
      </w:pPr>
    </w:p>
    <w:p w14:paraId="58555763" w14:textId="77777777" w:rsidR="00416B4F" w:rsidRPr="0085170C" w:rsidRDefault="00416B4F" w:rsidP="0085170C">
      <w:pPr>
        <w:jc w:val="both"/>
      </w:pPr>
    </w:p>
    <w:sectPr w:rsidR="00416B4F" w:rsidRPr="0085170C" w:rsidSect="005D55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FE"/>
    <w:multiLevelType w:val="hybridMultilevel"/>
    <w:tmpl w:val="EE0CCB76"/>
    <w:lvl w:ilvl="0" w:tplc="05B09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0129">
    <w:abstractNumId w:val="0"/>
  </w:num>
  <w:num w:numId="2" w16cid:durableId="104428017">
    <w:abstractNumId w:val="1"/>
  </w:num>
  <w:num w:numId="3" w16cid:durableId="1261643320">
    <w:abstractNumId w:val="4"/>
  </w:num>
  <w:num w:numId="4" w16cid:durableId="1500927111">
    <w:abstractNumId w:val="6"/>
  </w:num>
  <w:num w:numId="5" w16cid:durableId="631523645">
    <w:abstractNumId w:val="11"/>
  </w:num>
  <w:num w:numId="6" w16cid:durableId="425468596">
    <w:abstractNumId w:val="9"/>
  </w:num>
  <w:num w:numId="7" w16cid:durableId="389964637">
    <w:abstractNumId w:val="7"/>
  </w:num>
  <w:num w:numId="8" w16cid:durableId="1865434565">
    <w:abstractNumId w:val="8"/>
  </w:num>
  <w:num w:numId="9" w16cid:durableId="1157191246">
    <w:abstractNumId w:val="3"/>
  </w:num>
  <w:num w:numId="10" w16cid:durableId="2076782750">
    <w:abstractNumId w:val="2"/>
  </w:num>
  <w:num w:numId="11" w16cid:durableId="1813908981">
    <w:abstractNumId w:val="5"/>
  </w:num>
  <w:num w:numId="12" w16cid:durableId="1116288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0"/>
    <w:rsid w:val="00091D45"/>
    <w:rsid w:val="00102F6B"/>
    <w:rsid w:val="001478ED"/>
    <w:rsid w:val="00153AB4"/>
    <w:rsid w:val="0017314E"/>
    <w:rsid w:val="001B5C7E"/>
    <w:rsid w:val="00220DC7"/>
    <w:rsid w:val="002414A0"/>
    <w:rsid w:val="00246ABF"/>
    <w:rsid w:val="00273FB2"/>
    <w:rsid w:val="0027644B"/>
    <w:rsid w:val="00287801"/>
    <w:rsid w:val="002A1CAD"/>
    <w:rsid w:val="002B447C"/>
    <w:rsid w:val="002F5044"/>
    <w:rsid w:val="00324AF4"/>
    <w:rsid w:val="00362100"/>
    <w:rsid w:val="0036715A"/>
    <w:rsid w:val="00390657"/>
    <w:rsid w:val="00397FA5"/>
    <w:rsid w:val="003F45ED"/>
    <w:rsid w:val="00402E8C"/>
    <w:rsid w:val="00412D78"/>
    <w:rsid w:val="00416B4F"/>
    <w:rsid w:val="0042178B"/>
    <w:rsid w:val="0042500B"/>
    <w:rsid w:val="00457FE8"/>
    <w:rsid w:val="00467F8F"/>
    <w:rsid w:val="004A5261"/>
    <w:rsid w:val="004B735B"/>
    <w:rsid w:val="004D1F45"/>
    <w:rsid w:val="004D21B1"/>
    <w:rsid w:val="004D32FE"/>
    <w:rsid w:val="00513735"/>
    <w:rsid w:val="00521E18"/>
    <w:rsid w:val="005439FE"/>
    <w:rsid w:val="0055668F"/>
    <w:rsid w:val="005857B2"/>
    <w:rsid w:val="005D551B"/>
    <w:rsid w:val="006034F1"/>
    <w:rsid w:val="00645D60"/>
    <w:rsid w:val="00655DC9"/>
    <w:rsid w:val="00657756"/>
    <w:rsid w:val="00661E5F"/>
    <w:rsid w:val="006819F3"/>
    <w:rsid w:val="006831C6"/>
    <w:rsid w:val="00697649"/>
    <w:rsid w:val="00697EC6"/>
    <w:rsid w:val="006A2E70"/>
    <w:rsid w:val="006E43CE"/>
    <w:rsid w:val="00731948"/>
    <w:rsid w:val="00742C80"/>
    <w:rsid w:val="00780420"/>
    <w:rsid w:val="007D7240"/>
    <w:rsid w:val="007D7FB7"/>
    <w:rsid w:val="00823322"/>
    <w:rsid w:val="008360A9"/>
    <w:rsid w:val="008452D7"/>
    <w:rsid w:val="0085170C"/>
    <w:rsid w:val="008579F5"/>
    <w:rsid w:val="008728F0"/>
    <w:rsid w:val="008729DE"/>
    <w:rsid w:val="00880EAF"/>
    <w:rsid w:val="0088267F"/>
    <w:rsid w:val="008B55B3"/>
    <w:rsid w:val="008C2880"/>
    <w:rsid w:val="008F4C19"/>
    <w:rsid w:val="0090029A"/>
    <w:rsid w:val="00916AFF"/>
    <w:rsid w:val="009446A7"/>
    <w:rsid w:val="00963CCA"/>
    <w:rsid w:val="00974AA3"/>
    <w:rsid w:val="009A4261"/>
    <w:rsid w:val="009C41EC"/>
    <w:rsid w:val="00A94424"/>
    <w:rsid w:val="00AD05C3"/>
    <w:rsid w:val="00AD7AA0"/>
    <w:rsid w:val="00AE2924"/>
    <w:rsid w:val="00B36332"/>
    <w:rsid w:val="00B805F7"/>
    <w:rsid w:val="00B87D52"/>
    <w:rsid w:val="00B932A1"/>
    <w:rsid w:val="00BD56A4"/>
    <w:rsid w:val="00C378BD"/>
    <w:rsid w:val="00C53D44"/>
    <w:rsid w:val="00C71105"/>
    <w:rsid w:val="00CE07F0"/>
    <w:rsid w:val="00D126F9"/>
    <w:rsid w:val="00D13F8D"/>
    <w:rsid w:val="00D43AEA"/>
    <w:rsid w:val="00D43D0B"/>
    <w:rsid w:val="00D906C8"/>
    <w:rsid w:val="00DA7D0B"/>
    <w:rsid w:val="00DE781F"/>
    <w:rsid w:val="00E11F60"/>
    <w:rsid w:val="00EB6F65"/>
    <w:rsid w:val="00ED347B"/>
    <w:rsid w:val="00EE3DC4"/>
    <w:rsid w:val="00EF3B93"/>
    <w:rsid w:val="00EF7836"/>
    <w:rsid w:val="00F026A0"/>
    <w:rsid w:val="00F02A72"/>
    <w:rsid w:val="00F06BF3"/>
    <w:rsid w:val="00F24690"/>
    <w:rsid w:val="00F846BC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70B"/>
  <w15:docId w15:val="{054DCE4E-F5B6-494F-A2C1-91F75DC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dgrudziadz.rbip.mojregion.info/download/attachment/2253/klauzula-rodo-zamowienia-publiczne.pdf" TargetMode="External"/><Relationship Id="rId5" Type="http://schemas.openxmlformats.org/officeDocument/2006/relationships/hyperlink" Target="https://pzdgrudziadz.rbip.mojregion.info/download/attachment/2262/zal-nr-7-do-regulaminu-zasady-zapytania-ofertoweg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7</cp:revision>
  <cp:lastPrinted>2014-11-19T08:19:00Z</cp:lastPrinted>
  <dcterms:created xsi:type="dcterms:W3CDTF">2025-06-09T06:46:00Z</dcterms:created>
  <dcterms:modified xsi:type="dcterms:W3CDTF">2025-06-13T10:38:00Z</dcterms:modified>
</cp:coreProperties>
</file>