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E23B" w14:textId="7324E6E6"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bookmarkStart w:id="0" w:name="_Hlk189746236"/>
      <w:r w:rsidRPr="008A5D87">
        <w:rPr>
          <w:rFonts w:ascii="Times New Roman" w:eastAsiaTheme="minorEastAsia" w:hAnsi="Times New Roman" w:cs="Times New Roman"/>
          <w:b/>
          <w:bCs/>
          <w:color w:val="000000"/>
          <w:kern w:val="0"/>
          <w:sz w:val="28"/>
          <w:szCs w:val="28"/>
          <w:lang w:eastAsia="pl-PL"/>
          <w14:ligatures w14:val="none"/>
        </w:rPr>
        <w:t>Nr ZP.271.3.</w:t>
      </w:r>
      <w:r w:rsidR="00214772">
        <w:rPr>
          <w:rFonts w:ascii="Times New Roman" w:eastAsiaTheme="minorEastAsia" w:hAnsi="Times New Roman" w:cs="Times New Roman"/>
          <w:b/>
          <w:bCs/>
          <w:color w:val="000000"/>
          <w:kern w:val="0"/>
          <w:sz w:val="28"/>
          <w:szCs w:val="28"/>
          <w:lang w:eastAsia="pl-PL"/>
          <w14:ligatures w14:val="none"/>
        </w:rPr>
        <w:t>8</w:t>
      </w:r>
      <w:r w:rsidRPr="008A5D87">
        <w:rPr>
          <w:rFonts w:ascii="Times New Roman" w:eastAsiaTheme="minorEastAsia" w:hAnsi="Times New Roman" w:cs="Times New Roman"/>
          <w:b/>
          <w:bCs/>
          <w:color w:val="000000"/>
          <w:kern w:val="0"/>
          <w:sz w:val="24"/>
          <w:szCs w:val="24"/>
          <w:lang w:eastAsia="pl-PL"/>
          <w14:ligatures w14:val="none"/>
        </w:rPr>
        <w:t>.</w:t>
      </w:r>
      <w:r w:rsidRPr="008A5D87">
        <w:rPr>
          <w:rFonts w:ascii="Times New Roman" w:eastAsiaTheme="minorEastAsia" w:hAnsi="Times New Roman" w:cs="Times New Roman"/>
          <w:b/>
          <w:bCs/>
          <w:color w:val="000000"/>
          <w:kern w:val="0"/>
          <w:sz w:val="28"/>
          <w:szCs w:val="28"/>
          <w:lang w:eastAsia="pl-PL"/>
          <w14:ligatures w14:val="none"/>
        </w:rPr>
        <w:t>202</w:t>
      </w:r>
      <w:r w:rsidR="00CF4A70">
        <w:rPr>
          <w:rFonts w:ascii="Times New Roman" w:eastAsiaTheme="minorEastAsia" w:hAnsi="Times New Roman" w:cs="Times New Roman"/>
          <w:b/>
          <w:bCs/>
          <w:color w:val="000000"/>
          <w:kern w:val="0"/>
          <w:sz w:val="28"/>
          <w:szCs w:val="28"/>
          <w:lang w:eastAsia="pl-PL"/>
          <w14:ligatures w14:val="none"/>
        </w:rPr>
        <w:t>5</w:t>
      </w:r>
    </w:p>
    <w:p w14:paraId="37009C1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D701F94"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41783DB8"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3CE4843A"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5B16A6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ZAMAWIAJĄCY:</w:t>
      </w:r>
    </w:p>
    <w:p w14:paraId="224AE5C1"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E5CE0C6"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Powiatowy Zarząd Dróg</w:t>
      </w:r>
    </w:p>
    <w:p w14:paraId="3C27E698"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86-300 Grudziądz</w:t>
      </w:r>
    </w:p>
    <w:p w14:paraId="61C626D0"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ul. Paderewskiego 233</w:t>
      </w:r>
    </w:p>
    <w:p w14:paraId="701D12AD"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6626897" w14:textId="77777777" w:rsid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6AB77967" w14:textId="77777777" w:rsidR="00214772" w:rsidRPr="008A5D87" w:rsidRDefault="00214772"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8533882" w14:textId="77777777" w:rsid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4"/>
          <w:szCs w:val="24"/>
          <w:lang w:eastAsia="pl-PL"/>
          <w14:ligatures w14:val="none"/>
        </w:rPr>
      </w:pPr>
    </w:p>
    <w:p w14:paraId="46E71480" w14:textId="77777777" w:rsidR="00214772" w:rsidRPr="008A5D87" w:rsidRDefault="00214772" w:rsidP="008A5D87">
      <w:pPr>
        <w:autoSpaceDE w:val="0"/>
        <w:autoSpaceDN w:val="0"/>
        <w:adjustRightInd w:val="0"/>
        <w:spacing w:after="0" w:line="240" w:lineRule="exact"/>
        <w:ind w:right="2357"/>
        <w:rPr>
          <w:rFonts w:ascii="Times New Roman" w:eastAsiaTheme="minorEastAsia" w:hAnsi="Times New Roman" w:cs="Times New Roman"/>
          <w:kern w:val="0"/>
          <w:sz w:val="24"/>
          <w:szCs w:val="24"/>
          <w:lang w:eastAsia="pl-PL"/>
          <w14:ligatures w14:val="none"/>
        </w:rPr>
      </w:pPr>
    </w:p>
    <w:p w14:paraId="1BAB89ED" w14:textId="77777777" w:rsidR="008A5D87" w:rsidRPr="008A5D87" w:rsidRDefault="008A5D87" w:rsidP="008A5D87">
      <w:pPr>
        <w:autoSpaceDE w:val="0"/>
        <w:autoSpaceDN w:val="0"/>
        <w:adjustRightInd w:val="0"/>
        <w:spacing w:before="221" w:after="0" w:line="398" w:lineRule="exact"/>
        <w:ind w:right="-5"/>
        <w:jc w:val="center"/>
        <w:rPr>
          <w:rFonts w:ascii="Times New Roman" w:eastAsiaTheme="minorEastAsia" w:hAnsi="Times New Roman" w:cs="Times New Roman"/>
          <w:b/>
          <w:bCs/>
          <w:color w:val="000000"/>
          <w:kern w:val="0"/>
          <w:sz w:val="32"/>
          <w:szCs w:val="32"/>
          <w:lang w:eastAsia="pl-PL"/>
          <w14:ligatures w14:val="none"/>
        </w:rPr>
      </w:pPr>
      <w:r w:rsidRPr="008A5D87">
        <w:rPr>
          <w:rFonts w:ascii="Times New Roman" w:eastAsiaTheme="minorEastAsia" w:hAnsi="Times New Roman" w:cs="Times New Roman"/>
          <w:color w:val="000000"/>
          <w:kern w:val="0"/>
          <w:sz w:val="32"/>
          <w:szCs w:val="32"/>
          <w:lang w:eastAsia="pl-PL"/>
          <w14:ligatures w14:val="none"/>
        </w:rPr>
        <w:t>SPECYFIKACJA WARUNKÓW ZAMÓWIENIA</w:t>
      </w:r>
    </w:p>
    <w:p w14:paraId="1ED71381"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32"/>
          <w:szCs w:val="32"/>
          <w:lang w:eastAsia="pl-PL"/>
          <w14:ligatures w14:val="none"/>
        </w:rPr>
      </w:pPr>
    </w:p>
    <w:p w14:paraId="3C13FD80"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5F0F5D5"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813E084"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D99169F"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505B677" w14:textId="177021CC" w:rsidR="008A5D87" w:rsidRPr="008A5D87" w:rsidRDefault="008A5D87" w:rsidP="008A5D87">
      <w:pPr>
        <w:spacing w:after="120" w:line="360" w:lineRule="auto"/>
        <w:ind w:left="360"/>
        <w:jc w:val="center"/>
        <w:rPr>
          <w:rFonts w:ascii="Times New Roman" w:eastAsiaTheme="minorEastAsia" w:hAnsi="Times New Roman" w:cs="Times New Roman"/>
          <w:b/>
          <w:bCs/>
          <w:color w:val="000000"/>
          <w:kern w:val="0"/>
          <w:sz w:val="40"/>
          <w:szCs w:val="40"/>
          <w:lang w:eastAsia="pl-PL"/>
          <w14:ligatures w14:val="none"/>
        </w:rPr>
      </w:pPr>
      <w:bookmarkStart w:id="1" w:name="_Hlk68178329"/>
      <w:r w:rsidRPr="008A5D87">
        <w:rPr>
          <w:rFonts w:ascii="Times New Roman" w:eastAsiaTheme="minorEastAsia" w:hAnsi="Times New Roman" w:cs="Times New Roman"/>
          <w:b/>
          <w:bCs/>
          <w:color w:val="000000"/>
          <w:kern w:val="0"/>
          <w:sz w:val="40"/>
          <w:szCs w:val="40"/>
          <w:lang w:eastAsia="pl-PL"/>
          <w14:ligatures w14:val="none"/>
        </w:rPr>
        <w:t>„</w:t>
      </w:r>
      <w:bookmarkStart w:id="2" w:name="_Hlk187923800"/>
      <w:bookmarkStart w:id="3" w:name="_Hlk189723335"/>
      <w:bookmarkStart w:id="4" w:name="_Hlk191375264"/>
      <w:bookmarkStart w:id="5" w:name="_Hlk189826019"/>
      <w:bookmarkStart w:id="6" w:name="_Hlk151705067"/>
      <w:bookmarkStart w:id="7" w:name="_Hlk65742964"/>
      <w:r w:rsidR="00214772" w:rsidRPr="00214772">
        <w:rPr>
          <w:rFonts w:ascii="Times New Roman" w:eastAsiaTheme="minorEastAsia" w:hAnsi="Times New Roman" w:cs="Times New Roman"/>
          <w:b/>
          <w:bCs/>
          <w:color w:val="000000"/>
          <w:kern w:val="0"/>
          <w:sz w:val="40"/>
          <w:szCs w:val="40"/>
          <w:lang w:eastAsia="pl-PL"/>
          <w14:ligatures w14:val="none"/>
        </w:rPr>
        <w:t xml:space="preserve">Dokumentacja projektowa budowy drogi dla pieszych i rowerów w ciągu drogi powiatowej nr 1621C </w:t>
      </w:r>
      <w:bookmarkEnd w:id="2"/>
      <w:bookmarkEnd w:id="3"/>
      <w:r w:rsidR="00214772" w:rsidRPr="00214772">
        <w:rPr>
          <w:rFonts w:ascii="Times New Roman" w:eastAsiaTheme="minorEastAsia" w:hAnsi="Times New Roman" w:cs="Times New Roman"/>
          <w:b/>
          <w:bCs/>
          <w:color w:val="000000"/>
          <w:kern w:val="0"/>
          <w:sz w:val="40"/>
          <w:szCs w:val="40"/>
          <w:lang w:eastAsia="pl-PL"/>
          <w14:ligatures w14:val="none"/>
        </w:rPr>
        <w:t>Chełmno-Mniszek</w:t>
      </w:r>
      <w:bookmarkEnd w:id="4"/>
      <w:r w:rsidRPr="008A5D87">
        <w:rPr>
          <w:rFonts w:ascii="Times New Roman" w:eastAsiaTheme="minorEastAsia" w:hAnsi="Times New Roman" w:cs="Times New Roman"/>
          <w:b/>
          <w:bCs/>
          <w:color w:val="000000"/>
          <w:kern w:val="0"/>
          <w:sz w:val="40"/>
          <w:szCs w:val="40"/>
          <w:lang w:eastAsia="pl-PL"/>
          <w14:ligatures w14:val="none"/>
        </w:rPr>
        <w:t>”</w:t>
      </w:r>
      <w:bookmarkEnd w:id="5"/>
    </w:p>
    <w:bookmarkEnd w:id="1"/>
    <w:bookmarkEnd w:id="6"/>
    <w:bookmarkEnd w:id="7"/>
    <w:p w14:paraId="5735D1DD"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b/>
          <w:bCs/>
          <w:kern w:val="0"/>
          <w:sz w:val="24"/>
          <w:szCs w:val="24"/>
          <w:lang w:eastAsia="pl-PL"/>
          <w14:ligatures w14:val="none"/>
        </w:rPr>
      </w:pPr>
    </w:p>
    <w:p w14:paraId="46C0F4E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7381530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35A59EE" w14:textId="7CF8E07A" w:rsidR="008A5D87" w:rsidRPr="008A5D87" w:rsidRDefault="008A5D87" w:rsidP="008A5D87">
      <w:pPr>
        <w:autoSpaceDE w:val="0"/>
        <w:autoSpaceDN w:val="0"/>
        <w:adjustRightInd w:val="0"/>
        <w:spacing w:before="134" w:after="0" w:line="240" w:lineRule="auto"/>
        <w:jc w:val="both"/>
        <w:rPr>
          <w:rFonts w:ascii="Times New Roman" w:eastAsiaTheme="minorEastAsia" w:hAnsi="Times New Roman" w:cs="Times New Roman"/>
          <w:color w:val="000000"/>
          <w:kern w:val="0"/>
          <w:sz w:val="28"/>
          <w:szCs w:val="28"/>
          <w:lang w:eastAsia="pl-PL"/>
          <w14:ligatures w14:val="none"/>
        </w:rPr>
      </w:pPr>
      <w:r w:rsidRPr="008A5D87">
        <w:rPr>
          <w:rFonts w:ascii="Times New Roman" w:eastAsiaTheme="minorEastAsia" w:hAnsi="Times New Roman" w:cs="Times New Roman"/>
          <w:b/>
          <w:bCs/>
          <w:color w:val="000000"/>
          <w:kern w:val="0"/>
          <w:sz w:val="24"/>
          <w:szCs w:val="24"/>
          <w:u w:val="single"/>
          <w:lang w:eastAsia="pl-PL"/>
          <w14:ligatures w14:val="none"/>
        </w:rPr>
        <w:t>TRYB UDZIELENIA ZAMÓWIENIA</w:t>
      </w:r>
      <w:r w:rsidRPr="008A5D87">
        <w:rPr>
          <w:rFonts w:ascii="Times New Roman" w:eastAsiaTheme="minorEastAsia" w:hAnsi="Times New Roman" w:cs="Times New Roman"/>
          <w:b/>
          <w:bCs/>
          <w:color w:val="000000"/>
          <w:kern w:val="0"/>
          <w:sz w:val="24"/>
          <w:szCs w:val="24"/>
          <w:lang w:eastAsia="pl-PL"/>
          <w14:ligatures w14:val="none"/>
        </w:rPr>
        <w:t xml:space="preserve">: </w:t>
      </w:r>
      <w:r w:rsidR="00F85E89">
        <w:rPr>
          <w:rFonts w:ascii="Times New Roman" w:eastAsiaTheme="minorEastAsia" w:hAnsi="Times New Roman" w:cs="Times New Roman"/>
          <w:color w:val="000000"/>
          <w:kern w:val="0"/>
          <w:sz w:val="28"/>
          <w:szCs w:val="28"/>
          <w:lang w:eastAsia="pl-PL"/>
          <w14:ligatures w14:val="none"/>
        </w:rPr>
        <w:t>tryb podstawowy bez negocjacji</w:t>
      </w:r>
    </w:p>
    <w:p w14:paraId="7C38D001"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8"/>
          <w:szCs w:val="28"/>
          <w:lang w:eastAsia="pl-PL"/>
          <w14:ligatures w14:val="none"/>
        </w:rPr>
      </w:pPr>
    </w:p>
    <w:p w14:paraId="2A90C0A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0E3CB90B"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A9388B4" w14:textId="77777777" w:rsid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2D961024" w14:textId="77777777" w:rsidR="00214772" w:rsidRPr="008A5D87" w:rsidRDefault="00214772"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8F03397"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2E246C5A" w14:textId="77777777" w:rsidR="008A5D87" w:rsidRPr="008A5D87" w:rsidRDefault="008A5D87" w:rsidP="008A5D87">
      <w:pPr>
        <w:autoSpaceDE w:val="0"/>
        <w:autoSpaceDN w:val="0"/>
        <w:adjustRightInd w:val="0"/>
        <w:spacing w:before="216" w:after="0" w:line="240" w:lineRule="auto"/>
        <w:ind w:left="4320" w:firstLine="720"/>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ZATWIERDZIŁ:</w:t>
      </w:r>
    </w:p>
    <w:p w14:paraId="465D8712" w14:textId="77777777" w:rsid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348D4808" w14:textId="77777777" w:rsidR="00211B34" w:rsidRPr="008A5D87" w:rsidRDefault="00211B34"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0D13973B" w14:textId="77777777" w:rsidR="008A5D87" w:rsidRPr="008A5D87" w:rsidRDefault="008A5D87" w:rsidP="008A5D87">
      <w:pPr>
        <w:autoSpaceDE w:val="0"/>
        <w:autoSpaceDN w:val="0"/>
        <w:adjustRightInd w:val="0"/>
        <w:spacing w:after="12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Rafał Zieliński</w:t>
      </w:r>
    </w:p>
    <w:p w14:paraId="439D762B" w14:textId="77777777" w:rsidR="008A5D87" w:rsidRP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Kierownik PZD</w:t>
      </w:r>
    </w:p>
    <w:p w14:paraId="0ACB314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8F72068"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BA32D85"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E1604D5" w14:textId="534A7283" w:rsidR="008A5D87" w:rsidRDefault="008A5D87"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r w:rsidRPr="000F3CC1">
        <w:rPr>
          <w:rFonts w:ascii="Times New Roman" w:eastAsiaTheme="minorEastAsia" w:hAnsi="Times New Roman" w:cs="Times New Roman"/>
          <w:kern w:val="0"/>
          <w:sz w:val="24"/>
          <w:szCs w:val="24"/>
          <w:lang w:eastAsia="pl-PL"/>
          <w14:ligatures w14:val="none"/>
        </w:rPr>
        <w:t xml:space="preserve">Grudziądz, </w:t>
      </w:r>
      <w:r w:rsidR="004E0BF8">
        <w:rPr>
          <w:rFonts w:ascii="Times New Roman" w:eastAsiaTheme="minorEastAsia" w:hAnsi="Times New Roman" w:cs="Times New Roman"/>
          <w:kern w:val="0"/>
          <w:sz w:val="24"/>
          <w:szCs w:val="24"/>
          <w:lang w:eastAsia="pl-PL"/>
          <w14:ligatures w14:val="none"/>
        </w:rPr>
        <w:t>26</w:t>
      </w:r>
      <w:r w:rsidRPr="000F3CC1">
        <w:rPr>
          <w:rFonts w:ascii="Times New Roman" w:eastAsiaTheme="minorEastAsia" w:hAnsi="Times New Roman" w:cs="Times New Roman"/>
          <w:kern w:val="0"/>
          <w:sz w:val="24"/>
          <w:szCs w:val="24"/>
          <w:lang w:eastAsia="pl-PL"/>
          <w14:ligatures w14:val="none"/>
        </w:rPr>
        <w:t>.</w:t>
      </w:r>
      <w:r w:rsidR="004143AE" w:rsidRPr="000F3CC1">
        <w:rPr>
          <w:rFonts w:ascii="Times New Roman" w:eastAsiaTheme="minorEastAsia" w:hAnsi="Times New Roman" w:cs="Times New Roman"/>
          <w:kern w:val="0"/>
          <w:sz w:val="24"/>
          <w:szCs w:val="24"/>
          <w:lang w:eastAsia="pl-PL"/>
          <w14:ligatures w14:val="none"/>
        </w:rPr>
        <w:t>0</w:t>
      </w:r>
      <w:r w:rsidR="00E307F3">
        <w:rPr>
          <w:rFonts w:ascii="Times New Roman" w:eastAsiaTheme="minorEastAsia" w:hAnsi="Times New Roman" w:cs="Times New Roman"/>
          <w:kern w:val="0"/>
          <w:sz w:val="24"/>
          <w:szCs w:val="24"/>
          <w:lang w:eastAsia="pl-PL"/>
          <w14:ligatures w14:val="none"/>
        </w:rPr>
        <w:t>2</w:t>
      </w:r>
      <w:r w:rsidRPr="000F3CC1">
        <w:rPr>
          <w:rFonts w:ascii="Times New Roman" w:eastAsiaTheme="minorEastAsia" w:hAnsi="Times New Roman" w:cs="Times New Roman"/>
          <w:kern w:val="0"/>
          <w:sz w:val="24"/>
          <w:szCs w:val="24"/>
          <w:lang w:eastAsia="pl-PL"/>
          <w14:ligatures w14:val="none"/>
        </w:rPr>
        <w:t>.202</w:t>
      </w:r>
      <w:r w:rsidR="004143AE" w:rsidRPr="000F3CC1">
        <w:rPr>
          <w:rFonts w:ascii="Times New Roman" w:eastAsiaTheme="minorEastAsia" w:hAnsi="Times New Roman" w:cs="Times New Roman"/>
          <w:kern w:val="0"/>
          <w:sz w:val="24"/>
          <w:szCs w:val="24"/>
          <w:lang w:eastAsia="pl-PL"/>
          <w14:ligatures w14:val="none"/>
        </w:rPr>
        <w:t>5</w:t>
      </w:r>
      <w:r w:rsidRPr="000F3CC1">
        <w:rPr>
          <w:rFonts w:ascii="Times New Roman" w:eastAsiaTheme="minorEastAsia" w:hAnsi="Times New Roman" w:cs="Times New Roman"/>
          <w:kern w:val="0"/>
          <w:sz w:val="24"/>
          <w:szCs w:val="24"/>
          <w:lang w:eastAsia="pl-PL"/>
          <w14:ligatures w14:val="none"/>
        </w:rPr>
        <w:t xml:space="preserve"> r.</w:t>
      </w:r>
    </w:p>
    <w:p w14:paraId="275CE4F0" w14:textId="77777777" w:rsidR="00214772" w:rsidRPr="008A5D87" w:rsidRDefault="00214772"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p>
    <w:bookmarkEnd w:id="0"/>
    <w:p w14:paraId="252D8B22" w14:textId="62195B16" w:rsidR="008A5D87" w:rsidRPr="00001C1C" w:rsidRDefault="00102617" w:rsidP="00102617">
      <w:pPr>
        <w:pStyle w:val="Style8"/>
        <w:widowControl/>
        <w:spacing w:after="120" w:line="398" w:lineRule="exact"/>
        <w:ind w:right="2544"/>
        <w:jc w:val="both"/>
        <w:rPr>
          <w:rStyle w:val="FontStyle40"/>
          <w:rFonts w:ascii="Times New Roman" w:hAnsi="Times New Roman"/>
        </w:rPr>
      </w:pPr>
      <w:r w:rsidRPr="00001C1C">
        <w:rPr>
          <w:rStyle w:val="FontStyle40"/>
          <w:rFonts w:ascii="Times New Roman" w:hAnsi="Times New Roman"/>
        </w:rPr>
        <w:lastRenderedPageBreak/>
        <w:t>I. NAZWA ORAZ ADRES ZAMAWIAJĄCEGO</w:t>
      </w:r>
    </w:p>
    <w:p w14:paraId="5F3F523E" w14:textId="77777777" w:rsidR="008A5D87" w:rsidRDefault="008A5D87" w:rsidP="008A5D87">
      <w:pPr>
        <w:pStyle w:val="Style14"/>
        <w:widowControl/>
        <w:ind w:right="-5"/>
        <w:rPr>
          <w:rStyle w:val="FontStyle41"/>
          <w:rFonts w:ascii="Times New Roman" w:hAnsi="Times New Roman"/>
        </w:rPr>
      </w:pPr>
      <w:bookmarkStart w:id="8" w:name="_Hlk184799348"/>
      <w:r w:rsidRPr="00001C1C">
        <w:rPr>
          <w:rStyle w:val="FontStyle41"/>
          <w:rFonts w:ascii="Times New Roman" w:hAnsi="Times New Roman"/>
        </w:rPr>
        <w:t xml:space="preserve">Nazwa oraz adres Zamawiającego: </w:t>
      </w:r>
    </w:p>
    <w:p w14:paraId="1B430BE3"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Powiatowy Zarząd Dróg</w:t>
      </w:r>
    </w:p>
    <w:p w14:paraId="762BC480"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86-300 Grudziądz, ul. Ignacego Paderewskiego 233</w:t>
      </w:r>
    </w:p>
    <w:p w14:paraId="081E55D2" w14:textId="77777777" w:rsidR="008A5D87" w:rsidRPr="00001C1C" w:rsidRDefault="008A5D87" w:rsidP="008A5D87">
      <w:pPr>
        <w:pStyle w:val="Style14"/>
        <w:widowControl/>
        <w:ind w:right="5184"/>
        <w:rPr>
          <w:rStyle w:val="FontStyle41"/>
          <w:rFonts w:ascii="Times New Roman" w:hAnsi="Times New Roman"/>
        </w:rPr>
      </w:pPr>
      <w:r w:rsidRPr="00001C1C">
        <w:rPr>
          <w:rStyle w:val="FontStyle41"/>
          <w:rFonts w:ascii="Times New Roman" w:hAnsi="Times New Roman"/>
        </w:rPr>
        <w:t>Numer tel.:</w:t>
      </w:r>
      <w:r>
        <w:rPr>
          <w:rStyle w:val="FontStyle41"/>
          <w:rFonts w:ascii="Times New Roman" w:hAnsi="Times New Roman"/>
        </w:rPr>
        <w:t xml:space="preserve"> 56 4648257</w:t>
      </w:r>
    </w:p>
    <w:p w14:paraId="0ECEFB63" w14:textId="77777777" w:rsidR="008A5D87" w:rsidRDefault="008A5D87" w:rsidP="008A5D87">
      <w:pPr>
        <w:pStyle w:val="Style14"/>
        <w:widowControl/>
        <w:rPr>
          <w:rStyle w:val="FontStyle41"/>
          <w:rFonts w:ascii="Times New Roman" w:hAnsi="Times New Roman"/>
        </w:rPr>
      </w:pPr>
      <w:r w:rsidRPr="00001C1C">
        <w:rPr>
          <w:rStyle w:val="FontStyle41"/>
          <w:rFonts w:ascii="Times New Roman" w:hAnsi="Times New Roman"/>
        </w:rPr>
        <w:t>Adres poczty elektronicznej:</w:t>
      </w:r>
      <w:r>
        <w:rPr>
          <w:rStyle w:val="FontStyle41"/>
          <w:rFonts w:ascii="Times New Roman" w:hAnsi="Times New Roman"/>
        </w:rPr>
        <w:t xml:space="preserve"> </w:t>
      </w:r>
    </w:p>
    <w:p w14:paraId="358EAAE1" w14:textId="77777777" w:rsidR="008A5D87" w:rsidRPr="00001C1C" w:rsidRDefault="008A5D87" w:rsidP="008A5D87">
      <w:pPr>
        <w:pStyle w:val="Style14"/>
        <w:widowControl/>
        <w:rPr>
          <w:rStyle w:val="FontStyle41"/>
          <w:rFonts w:ascii="Times New Roman" w:hAnsi="Times New Roman"/>
        </w:rPr>
      </w:pPr>
      <w:hyperlink r:id="rId8" w:history="1">
        <w:r w:rsidRPr="00BE43B6">
          <w:rPr>
            <w:rStyle w:val="Hipercze"/>
            <w:rFonts w:ascii="Times New Roman" w:hAnsi="Times New Roman"/>
          </w:rPr>
          <w:t>sekretariat@pzdgrudziadz.pl</w:t>
        </w:r>
      </w:hyperlink>
      <w:r>
        <w:rPr>
          <w:rStyle w:val="FontStyle41"/>
          <w:rFonts w:ascii="Times New Roman" w:hAnsi="Times New Roman"/>
        </w:rPr>
        <w:t xml:space="preserve"> </w:t>
      </w:r>
    </w:p>
    <w:p w14:paraId="3D3E5022" w14:textId="77777777" w:rsidR="008A5D87" w:rsidRDefault="008A5D87" w:rsidP="008A5D87">
      <w:pPr>
        <w:pStyle w:val="Style14"/>
        <w:widowControl/>
        <w:rPr>
          <w:rStyle w:val="FontStyle41"/>
          <w:rFonts w:ascii="Times New Roman" w:hAnsi="Times New Roman"/>
        </w:rPr>
      </w:pPr>
      <w:bookmarkStart w:id="9" w:name="_Hlk79498719"/>
      <w:r w:rsidRPr="00001C1C">
        <w:rPr>
          <w:rStyle w:val="FontStyle41"/>
          <w:rFonts w:ascii="Times New Roman" w:hAnsi="Times New Roman"/>
        </w:rPr>
        <w:t>Adres strony internetowej prowadzonego postępowania:</w:t>
      </w:r>
      <w:r>
        <w:rPr>
          <w:rStyle w:val="FontStyle41"/>
          <w:rFonts w:ascii="Times New Roman" w:hAnsi="Times New Roman"/>
        </w:rPr>
        <w:t xml:space="preserve"> </w:t>
      </w:r>
    </w:p>
    <w:bookmarkEnd w:id="9"/>
    <w:p w14:paraId="1A94EC64" w14:textId="77777777" w:rsidR="008A5D87" w:rsidRDefault="008A5D87" w:rsidP="008A5D87">
      <w:pPr>
        <w:pStyle w:val="Style14"/>
        <w:widowControl/>
        <w:rPr>
          <w:rFonts w:ascii="Times New Roman" w:hAnsi="Times New Roman"/>
          <w:color w:val="0462C1"/>
        </w:rPr>
      </w:pPr>
      <w:r>
        <w:rPr>
          <w:rFonts w:ascii="Times New Roman" w:hAnsi="Times New Roman"/>
          <w:color w:val="0462C1"/>
        </w:rPr>
        <w:fldChar w:fldCharType="begin"/>
      </w:r>
      <w:r>
        <w:rPr>
          <w:rFonts w:ascii="Times New Roman" w:hAnsi="Times New Roman"/>
          <w:color w:val="0462C1"/>
        </w:rPr>
        <w:instrText>HYPERLINK "</w:instrText>
      </w:r>
      <w:r w:rsidRPr="0004067E">
        <w:rPr>
          <w:rFonts w:ascii="Times New Roman" w:hAnsi="Times New Roman"/>
          <w:color w:val="0462C1"/>
        </w:rPr>
        <w:instrText>https://ezamowienia.gov.pl</w:instrText>
      </w:r>
      <w:r>
        <w:rPr>
          <w:rFonts w:ascii="Times New Roman" w:hAnsi="Times New Roman"/>
          <w:color w:val="0462C1"/>
        </w:rPr>
        <w:instrText>"</w:instrText>
      </w:r>
      <w:r>
        <w:rPr>
          <w:rFonts w:ascii="Times New Roman" w:hAnsi="Times New Roman"/>
          <w:color w:val="0462C1"/>
        </w:rPr>
      </w:r>
      <w:r>
        <w:rPr>
          <w:rFonts w:ascii="Times New Roman" w:hAnsi="Times New Roman"/>
          <w:color w:val="0462C1"/>
        </w:rPr>
        <w:fldChar w:fldCharType="separate"/>
      </w:r>
      <w:r w:rsidRPr="00BE43B6">
        <w:rPr>
          <w:rStyle w:val="Hipercze"/>
          <w:rFonts w:ascii="Times New Roman" w:hAnsi="Times New Roman"/>
        </w:rPr>
        <w:t>https://ezamowienia.gov.pl</w:t>
      </w:r>
      <w:r>
        <w:rPr>
          <w:rFonts w:ascii="Times New Roman" w:hAnsi="Times New Roman"/>
          <w:color w:val="0462C1"/>
        </w:rPr>
        <w:fldChar w:fldCharType="end"/>
      </w:r>
      <w:r w:rsidRPr="0004067E">
        <w:rPr>
          <w:rFonts w:ascii="Times New Roman" w:hAnsi="Times New Roman"/>
          <w:color w:val="0462C1"/>
        </w:rPr>
        <w:t>.</w:t>
      </w:r>
    </w:p>
    <w:p w14:paraId="5E3D691B" w14:textId="77777777" w:rsidR="008A5D87" w:rsidRDefault="008A5D87" w:rsidP="008A5D87">
      <w:pPr>
        <w:pStyle w:val="Style14"/>
        <w:widowControl/>
        <w:rPr>
          <w:rStyle w:val="FontStyle41"/>
          <w:rFonts w:ascii="Times New Roman" w:hAnsi="Times New Roman"/>
        </w:rPr>
      </w:pPr>
      <w:r w:rsidRPr="006A6FBB">
        <w:rPr>
          <w:rStyle w:val="FontStyle41"/>
          <w:rFonts w:ascii="Times New Roman" w:hAnsi="Times New Roman"/>
        </w:rPr>
        <w:t xml:space="preserve">Godziny urzędowania: poniedziałek – piątek godz. </w:t>
      </w:r>
      <w:r>
        <w:rPr>
          <w:rStyle w:val="FontStyle41"/>
          <w:rFonts w:ascii="Times New Roman" w:hAnsi="Times New Roman"/>
        </w:rPr>
        <w:t>7</w:t>
      </w:r>
      <w:r w:rsidRPr="006A6FBB">
        <w:rPr>
          <w:rStyle w:val="FontStyle41"/>
          <w:rFonts w:ascii="Times New Roman" w:hAnsi="Times New Roman"/>
        </w:rPr>
        <w:t>.00 – 1</w:t>
      </w:r>
      <w:r>
        <w:rPr>
          <w:rStyle w:val="FontStyle41"/>
          <w:rFonts w:ascii="Times New Roman" w:hAnsi="Times New Roman"/>
        </w:rPr>
        <w:t>5</w:t>
      </w:r>
      <w:r w:rsidRPr="006A6FBB">
        <w:rPr>
          <w:rStyle w:val="FontStyle41"/>
          <w:rFonts w:ascii="Times New Roman" w:hAnsi="Times New Roman"/>
        </w:rPr>
        <w:t>.00 z wyłączeniem dni ustawowo wolnych od pracy.</w:t>
      </w:r>
    </w:p>
    <w:p w14:paraId="5C30047B" w14:textId="77777777" w:rsidR="00CB7DED" w:rsidRDefault="00CB7DED" w:rsidP="00CB7DED">
      <w:pPr>
        <w:pStyle w:val="Style14"/>
        <w:rPr>
          <w:rStyle w:val="FontStyle41"/>
          <w:rFonts w:ascii="Times New Roman" w:hAnsi="Times New Roman"/>
        </w:rPr>
      </w:pPr>
    </w:p>
    <w:bookmarkEnd w:id="8"/>
    <w:p w14:paraId="1F70638E" w14:textId="77777777" w:rsidR="008A5D87" w:rsidRPr="00001C1C" w:rsidRDefault="008A5D87" w:rsidP="008A5D87">
      <w:pPr>
        <w:pStyle w:val="Style17"/>
        <w:widowControl/>
        <w:spacing w:line="240" w:lineRule="exact"/>
        <w:ind w:left="518"/>
        <w:rPr>
          <w:rFonts w:ascii="Times New Roman" w:hAnsi="Times New Roman"/>
        </w:rPr>
      </w:pPr>
    </w:p>
    <w:p w14:paraId="35A7FF66" w14:textId="1806B996" w:rsidR="008A5D87" w:rsidRDefault="008A5D87" w:rsidP="00102617">
      <w:pPr>
        <w:pStyle w:val="Style17"/>
        <w:widowControl/>
        <w:spacing w:before="10" w:after="120"/>
        <w:ind w:left="518" w:hanging="518"/>
        <w:jc w:val="both"/>
        <w:rPr>
          <w:rStyle w:val="FontStyle40"/>
          <w:rFonts w:ascii="Times New Roman" w:hAnsi="Times New Roman"/>
        </w:rPr>
      </w:pPr>
      <w:r w:rsidRPr="001E594B">
        <w:rPr>
          <w:rStyle w:val="FontStyle40"/>
          <w:rFonts w:ascii="Times New Roman" w:hAnsi="Times New Roman"/>
        </w:rPr>
        <w:t xml:space="preserve">II. </w:t>
      </w:r>
      <w:r w:rsidR="00102617">
        <w:rPr>
          <w:rStyle w:val="FontStyle40"/>
          <w:rFonts w:ascii="Times New Roman" w:hAnsi="Times New Roman"/>
        </w:rPr>
        <w:t xml:space="preserve">  </w:t>
      </w:r>
      <w:r w:rsidR="00102617" w:rsidRPr="001E594B">
        <w:rPr>
          <w:rStyle w:val="FontStyle40"/>
          <w:rFonts w:ascii="Times New Roman" w:hAnsi="Times New Roman"/>
        </w:rPr>
        <w:t>ADRES STRONY INTERNETOWEJ, NA KTÓREJ UDOSTĘPNIANE BĘDĄ ZMIANY I WYJAŚNIENIA TREŚCI SWZ ORAZ INNE DOKUMENTY ZAMÓWIENIA BEZPOŚREDNIO ZWIĄZANE Z POSTĘPOWANIEM O UDZIELENIE ZAMÓWIENIA</w:t>
      </w:r>
    </w:p>
    <w:p w14:paraId="0C5260F3" w14:textId="77777777" w:rsidR="00102617" w:rsidRPr="001E594B" w:rsidRDefault="00102617" w:rsidP="00102617">
      <w:pPr>
        <w:pStyle w:val="Style17"/>
        <w:widowControl/>
        <w:spacing w:before="10" w:after="120"/>
        <w:ind w:left="518" w:hanging="518"/>
        <w:jc w:val="both"/>
        <w:rPr>
          <w:rStyle w:val="FontStyle40"/>
          <w:rFonts w:ascii="Times New Roman" w:hAnsi="Times New Roman"/>
        </w:rPr>
      </w:pPr>
    </w:p>
    <w:p w14:paraId="08FDCA78" w14:textId="77777777" w:rsidR="008A5D87" w:rsidRDefault="008A5D87" w:rsidP="008A5D87">
      <w:pPr>
        <w:pStyle w:val="Style18"/>
        <w:spacing w:before="115" w:after="240" w:line="276" w:lineRule="auto"/>
        <w:rPr>
          <w:rStyle w:val="FontStyle41"/>
          <w:rFonts w:ascii="Times New Roman" w:hAnsi="Times New Roman"/>
        </w:rPr>
      </w:pPr>
      <w:r w:rsidRPr="00001C1C">
        <w:rPr>
          <w:rStyle w:val="FontStyle41"/>
          <w:rFonts w:ascii="Times New Roman" w:hAnsi="Times New Roman"/>
        </w:rPr>
        <w:t>Zmiany i wyjaśnienia treści SWZ oraz inne dokumenty zamówienia bezpośrednio związane z postępowaniem o udzielenie zamówienia będą udostępniane na stronie internetowej:</w:t>
      </w:r>
      <w:r>
        <w:rPr>
          <w:rStyle w:val="FontStyle41"/>
          <w:rFonts w:ascii="Times New Roman" w:hAnsi="Times New Roman"/>
        </w:rPr>
        <w:t xml:space="preserve"> </w:t>
      </w:r>
      <w:r w:rsidRPr="0004067E">
        <w:rPr>
          <w:rFonts w:ascii="Times New Roman" w:hAnsi="Times New Roman"/>
          <w:color w:val="0462C1"/>
        </w:rPr>
        <w:t xml:space="preserve">https://ezamowienia.gov.pl </w:t>
      </w:r>
      <w:r w:rsidRPr="00941FDE">
        <w:rPr>
          <w:rStyle w:val="FontStyle41"/>
          <w:rFonts w:ascii="Times New Roman" w:hAnsi="Times New Roman"/>
        </w:rPr>
        <w:t>oraz</w:t>
      </w:r>
      <w:r>
        <w:rPr>
          <w:rStyle w:val="FontStyle41"/>
          <w:rFonts w:ascii="Times New Roman" w:hAnsi="Times New Roman"/>
        </w:rPr>
        <w:t xml:space="preserve"> </w:t>
      </w:r>
      <w:hyperlink r:id="rId9" w:history="1">
        <w:r w:rsidRPr="000B3007">
          <w:rPr>
            <w:rStyle w:val="Hipercze"/>
            <w:rFonts w:ascii="Times New Roman" w:hAnsi="Times New Roman"/>
          </w:rPr>
          <w:t>https://pzdgrudziadz.rbip.mojregion.info</w:t>
        </w:r>
      </w:hyperlink>
      <w:r>
        <w:rPr>
          <w:rStyle w:val="FontStyle41"/>
          <w:rFonts w:ascii="Times New Roman" w:hAnsi="Times New Roman"/>
        </w:rPr>
        <w:t>.</w:t>
      </w:r>
    </w:p>
    <w:p w14:paraId="135C00FC" w14:textId="77777777" w:rsidR="00B200CB" w:rsidRPr="0069410C" w:rsidRDefault="00B200CB" w:rsidP="00B200CB">
      <w:pPr>
        <w:tabs>
          <w:tab w:val="left" w:pos="426"/>
        </w:tabs>
        <w:autoSpaceDE w:val="0"/>
        <w:autoSpaceDN w:val="0"/>
        <w:spacing w:after="120" w:line="276" w:lineRule="auto"/>
        <w:jc w:val="both"/>
        <w:rPr>
          <w:rFonts w:ascii="Times New Roman" w:eastAsia="Times New Roman" w:hAnsi="Times New Roman" w:cs="Times New Roman"/>
          <w:kern w:val="0"/>
          <w:sz w:val="24"/>
          <w:szCs w:val="24"/>
          <w:lang w:eastAsia="pl-PL"/>
          <w14:ligatures w14:val="none"/>
        </w:rPr>
      </w:pPr>
      <w:r w:rsidRPr="0069410C">
        <w:rPr>
          <w:rFonts w:ascii="Times New Roman" w:eastAsia="Times New Roman" w:hAnsi="Times New Roman" w:cs="Times New Roman"/>
          <w:kern w:val="0"/>
          <w:sz w:val="24"/>
          <w:szCs w:val="24"/>
          <w:lang w:eastAsia="pl-PL"/>
          <w14:ligatures w14:val="none"/>
        </w:rPr>
        <w:t>Osobami uprawnionymi do porozumiewania się z wykonawcami są:</w:t>
      </w:r>
    </w:p>
    <w:p w14:paraId="4B9E7FDD" w14:textId="77777777" w:rsidR="00B200CB" w:rsidRPr="0069410C" w:rsidRDefault="00B200CB" w:rsidP="00B200CB">
      <w:pPr>
        <w:numPr>
          <w:ilvl w:val="0"/>
          <w:numId w:val="74"/>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 xml:space="preserve">Pan </w:t>
      </w:r>
      <w:r>
        <w:rPr>
          <w:rFonts w:ascii="Times New Roman" w:eastAsia="Times New Roman" w:hAnsi="Times New Roman" w:cs="Times New Roman"/>
          <w:b/>
          <w:kern w:val="0"/>
          <w:sz w:val="24"/>
          <w:szCs w:val="24"/>
          <w:lang w:eastAsia="pl-PL"/>
          <w14:ligatures w14:val="none"/>
        </w:rPr>
        <w:t xml:space="preserve">Jakub </w:t>
      </w:r>
      <w:proofErr w:type="spellStart"/>
      <w:r>
        <w:rPr>
          <w:rFonts w:ascii="Times New Roman" w:eastAsia="Times New Roman" w:hAnsi="Times New Roman" w:cs="Times New Roman"/>
          <w:b/>
          <w:kern w:val="0"/>
          <w:sz w:val="24"/>
          <w:szCs w:val="24"/>
          <w:lang w:eastAsia="pl-PL"/>
          <w14:ligatures w14:val="none"/>
        </w:rPr>
        <w:t>Tadych</w:t>
      </w:r>
      <w:proofErr w:type="spellEnd"/>
      <w:r w:rsidRPr="0069410C">
        <w:rPr>
          <w:rFonts w:ascii="Times New Roman" w:eastAsia="Times New Roman" w:hAnsi="Times New Roman" w:cs="Times New Roman"/>
          <w:bCs/>
          <w:kern w:val="0"/>
          <w:sz w:val="24"/>
          <w:szCs w:val="24"/>
          <w:lang w:eastAsia="pl-PL"/>
          <w14:ligatures w14:val="none"/>
        </w:rPr>
        <w:t xml:space="preserve"> – w sprawach dotyczących przedmiotu zamówienia           (tel. </w:t>
      </w:r>
      <w:r>
        <w:rPr>
          <w:rFonts w:ascii="Times New Roman" w:eastAsia="Times New Roman" w:hAnsi="Times New Roman" w:cs="Times New Roman"/>
          <w:bCs/>
          <w:kern w:val="0"/>
          <w:sz w:val="24"/>
          <w:szCs w:val="24"/>
          <w:lang w:eastAsia="pl-PL"/>
          <w14:ligatures w14:val="none"/>
        </w:rPr>
        <w:t>604 512 608</w:t>
      </w:r>
      <w:r w:rsidRPr="0069410C">
        <w:rPr>
          <w:rFonts w:ascii="Times New Roman" w:eastAsia="Times New Roman" w:hAnsi="Times New Roman" w:cs="Times New Roman"/>
          <w:bCs/>
          <w:kern w:val="0"/>
          <w:sz w:val="24"/>
          <w:szCs w:val="24"/>
          <w:lang w:eastAsia="pl-PL"/>
          <w14:ligatures w14:val="none"/>
        </w:rPr>
        <w:t xml:space="preserve">), e-mail: </w:t>
      </w:r>
      <w:r>
        <w:rPr>
          <w:rFonts w:ascii="Times New Roman" w:eastAsia="Times New Roman" w:hAnsi="Times New Roman" w:cs="Times New Roman"/>
          <w:bCs/>
          <w:kern w:val="0"/>
          <w:sz w:val="24"/>
          <w:szCs w:val="24"/>
          <w:lang w:eastAsia="pl-PL"/>
          <w14:ligatures w14:val="none"/>
        </w:rPr>
        <w:t>j.tadych</w:t>
      </w:r>
      <w:r w:rsidRPr="0069410C">
        <w:rPr>
          <w:rFonts w:ascii="Times New Roman" w:eastAsia="Times New Roman" w:hAnsi="Times New Roman" w:cs="Times New Roman"/>
          <w:bCs/>
          <w:kern w:val="0"/>
          <w:sz w:val="24"/>
          <w:szCs w:val="24"/>
          <w:lang w:eastAsia="pl-PL"/>
          <w14:ligatures w14:val="none"/>
        </w:rPr>
        <w:t>@pzdgrudziadz.pl;</w:t>
      </w:r>
    </w:p>
    <w:p w14:paraId="1A9C2398" w14:textId="77777777" w:rsidR="00B200CB" w:rsidRPr="0069410C" w:rsidRDefault="00B200CB" w:rsidP="00B200CB">
      <w:p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p>
    <w:p w14:paraId="730E3DAE" w14:textId="77777777" w:rsidR="00B200CB" w:rsidRPr="0069410C" w:rsidRDefault="00B200CB" w:rsidP="00B200CB">
      <w:pPr>
        <w:numPr>
          <w:ilvl w:val="0"/>
          <w:numId w:val="74"/>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Pani Hanna Pawlak</w:t>
      </w:r>
      <w:r w:rsidRPr="0069410C">
        <w:rPr>
          <w:rFonts w:ascii="Times New Roman" w:eastAsia="Times New Roman" w:hAnsi="Times New Roman" w:cs="Times New Roman"/>
          <w:bCs/>
          <w:kern w:val="0"/>
          <w:sz w:val="24"/>
          <w:szCs w:val="24"/>
          <w:lang w:eastAsia="pl-PL"/>
          <w14:ligatures w14:val="none"/>
        </w:rPr>
        <w:t xml:space="preserve"> – w sprawach dotyczących procedury udzielenia zamówienia publicznego </w:t>
      </w:r>
    </w:p>
    <w:p w14:paraId="046136A6" w14:textId="77777777" w:rsidR="00B200CB" w:rsidRPr="0069410C" w:rsidRDefault="00B200CB" w:rsidP="00B200CB">
      <w:pPr>
        <w:tabs>
          <w:tab w:val="left" w:pos="426"/>
        </w:tabs>
        <w:spacing w:after="240" w:line="240" w:lineRule="auto"/>
        <w:ind w:firstLine="993"/>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Cs/>
          <w:kern w:val="0"/>
          <w:sz w:val="24"/>
          <w:szCs w:val="24"/>
          <w:lang w:eastAsia="pl-PL"/>
          <w14:ligatures w14:val="none"/>
        </w:rPr>
        <w:t>(tel. 604</w:t>
      </w:r>
      <w:r>
        <w:rPr>
          <w:rFonts w:ascii="Times New Roman" w:eastAsia="Times New Roman" w:hAnsi="Times New Roman" w:cs="Times New Roman"/>
          <w:bCs/>
          <w:kern w:val="0"/>
          <w:sz w:val="24"/>
          <w:szCs w:val="24"/>
          <w:lang w:eastAsia="pl-PL"/>
          <w14:ligatures w14:val="none"/>
        </w:rPr>
        <w:t> </w:t>
      </w:r>
      <w:r w:rsidRPr="0069410C">
        <w:rPr>
          <w:rFonts w:ascii="Times New Roman" w:eastAsia="Times New Roman" w:hAnsi="Times New Roman" w:cs="Times New Roman"/>
          <w:bCs/>
          <w:kern w:val="0"/>
          <w:sz w:val="24"/>
          <w:szCs w:val="24"/>
          <w:lang w:eastAsia="pl-PL"/>
          <w14:ligatures w14:val="none"/>
        </w:rPr>
        <w:t>512</w:t>
      </w:r>
      <w:r>
        <w:rPr>
          <w:rFonts w:ascii="Times New Roman" w:eastAsia="Times New Roman" w:hAnsi="Times New Roman" w:cs="Times New Roman"/>
          <w:bCs/>
          <w:kern w:val="0"/>
          <w:sz w:val="24"/>
          <w:szCs w:val="24"/>
          <w:lang w:eastAsia="pl-PL"/>
          <w14:ligatures w14:val="none"/>
        </w:rPr>
        <w:t xml:space="preserve"> </w:t>
      </w:r>
      <w:r w:rsidRPr="0069410C">
        <w:rPr>
          <w:rFonts w:ascii="Times New Roman" w:eastAsia="Times New Roman" w:hAnsi="Times New Roman" w:cs="Times New Roman"/>
          <w:bCs/>
          <w:kern w:val="0"/>
          <w:sz w:val="24"/>
          <w:szCs w:val="24"/>
          <w:lang w:eastAsia="pl-PL"/>
          <w14:ligatures w14:val="none"/>
        </w:rPr>
        <w:t>616), e-mail: h.pawlak@pzdgrudziadz.pl.</w:t>
      </w:r>
    </w:p>
    <w:p w14:paraId="2DB26EED" w14:textId="77777777" w:rsidR="00B200CB" w:rsidRDefault="00B200CB" w:rsidP="008A5D87">
      <w:pPr>
        <w:pStyle w:val="Style18"/>
        <w:spacing w:before="115" w:after="240" w:line="276" w:lineRule="auto"/>
        <w:rPr>
          <w:rStyle w:val="FontStyle41"/>
          <w:rFonts w:ascii="Times New Roman" w:hAnsi="Times New Roman"/>
        </w:rPr>
      </w:pPr>
    </w:p>
    <w:p w14:paraId="0B4D0BFA" w14:textId="732E2002" w:rsidR="008A5D87" w:rsidRPr="00001C1C" w:rsidRDefault="00102617" w:rsidP="00102617">
      <w:pPr>
        <w:pStyle w:val="Style18"/>
        <w:spacing w:before="115" w:after="120"/>
        <w:rPr>
          <w:rStyle w:val="FontStyle40"/>
          <w:rFonts w:ascii="Times New Roman" w:hAnsi="Times New Roman"/>
        </w:rPr>
      </w:pPr>
      <w:r w:rsidRPr="00001C1C">
        <w:rPr>
          <w:rStyle w:val="FontStyle40"/>
          <w:rFonts w:ascii="Times New Roman" w:hAnsi="Times New Roman"/>
        </w:rPr>
        <w:t>III. TRYB UDZIELENIA ZAMÓWIENIA</w:t>
      </w:r>
    </w:p>
    <w:p w14:paraId="25D13A02" w14:textId="02CFF404" w:rsidR="008A5D87" w:rsidRDefault="008A5D87">
      <w:pPr>
        <w:pStyle w:val="Style18"/>
        <w:widowControl/>
        <w:numPr>
          <w:ilvl w:val="0"/>
          <w:numId w:val="1"/>
        </w:numPr>
        <w:spacing w:before="120" w:after="120"/>
        <w:ind w:left="426" w:hanging="426"/>
        <w:rPr>
          <w:rStyle w:val="FontStyle41"/>
          <w:rFonts w:ascii="Times New Roman" w:hAnsi="Times New Roman"/>
        </w:rPr>
      </w:pPr>
      <w:r w:rsidRPr="00001C1C">
        <w:rPr>
          <w:rStyle w:val="FontStyle41"/>
          <w:rFonts w:ascii="Times New Roman" w:hAnsi="Times New Roman"/>
        </w:rPr>
        <w:t xml:space="preserve">Postępowanie o udzielenie zamówienia publicznego prowadzone jest w trybie </w:t>
      </w:r>
      <w:r w:rsidR="00065B21">
        <w:rPr>
          <w:rStyle w:val="FontStyle41"/>
          <w:rFonts w:ascii="Times New Roman" w:hAnsi="Times New Roman"/>
        </w:rPr>
        <w:t>podstawowym bez negocjacji</w:t>
      </w:r>
      <w:r w:rsidRPr="00001C1C">
        <w:rPr>
          <w:rStyle w:val="FontStyle41"/>
          <w:rFonts w:ascii="Times New Roman" w:hAnsi="Times New Roman"/>
        </w:rPr>
        <w:t>, na podstawie art.</w:t>
      </w:r>
      <w:r>
        <w:rPr>
          <w:rStyle w:val="FontStyle41"/>
          <w:rFonts w:ascii="Times New Roman" w:hAnsi="Times New Roman"/>
        </w:rPr>
        <w:t xml:space="preserve"> </w:t>
      </w:r>
      <w:r w:rsidR="00102617">
        <w:rPr>
          <w:rStyle w:val="FontStyle41"/>
          <w:rFonts w:ascii="Times New Roman" w:hAnsi="Times New Roman"/>
        </w:rPr>
        <w:t>275 pkt 1</w:t>
      </w:r>
      <w:r w:rsidRPr="00001C1C">
        <w:rPr>
          <w:rStyle w:val="FontStyle41"/>
          <w:rFonts w:ascii="Times New Roman" w:hAnsi="Times New Roman"/>
        </w:rPr>
        <w:t xml:space="preserve"> ustawy z dnia 11 września 2019</w:t>
      </w:r>
      <w:r>
        <w:rPr>
          <w:rStyle w:val="FontStyle41"/>
          <w:rFonts w:ascii="Times New Roman" w:hAnsi="Times New Roman"/>
        </w:rPr>
        <w:t xml:space="preserve"> </w:t>
      </w:r>
      <w:r w:rsidRPr="00001C1C">
        <w:rPr>
          <w:rStyle w:val="FontStyle41"/>
          <w:rFonts w:ascii="Times New Roman" w:hAnsi="Times New Roman"/>
        </w:rPr>
        <w:t>r. - Prawo zamówień publicznych (</w:t>
      </w:r>
      <w:r>
        <w:rPr>
          <w:rStyle w:val="FontStyle41"/>
          <w:rFonts w:ascii="Times New Roman" w:hAnsi="Times New Roman"/>
        </w:rPr>
        <w:t xml:space="preserve">tekst jedn. </w:t>
      </w:r>
      <w:r w:rsidRPr="00001C1C">
        <w:rPr>
          <w:rStyle w:val="FontStyle41"/>
          <w:rFonts w:ascii="Times New Roman" w:hAnsi="Times New Roman"/>
        </w:rPr>
        <w:t>Dz. U. z 20</w:t>
      </w:r>
      <w:r>
        <w:rPr>
          <w:rStyle w:val="FontStyle41"/>
          <w:rFonts w:ascii="Times New Roman" w:hAnsi="Times New Roman"/>
        </w:rPr>
        <w:t>24</w:t>
      </w:r>
      <w:r w:rsidRPr="00001C1C">
        <w:rPr>
          <w:rStyle w:val="FontStyle41"/>
          <w:rFonts w:ascii="Times New Roman" w:hAnsi="Times New Roman"/>
        </w:rPr>
        <w:t xml:space="preserve"> r., poz. </w:t>
      </w:r>
      <w:r>
        <w:rPr>
          <w:rStyle w:val="FontStyle41"/>
          <w:rFonts w:ascii="Times New Roman" w:hAnsi="Times New Roman"/>
        </w:rPr>
        <w:t>1320</w:t>
      </w:r>
      <w:r w:rsidRPr="00001C1C">
        <w:rPr>
          <w:rStyle w:val="FontStyle41"/>
          <w:rFonts w:ascii="Times New Roman" w:hAnsi="Times New Roman"/>
        </w:rPr>
        <w:t xml:space="preserve">) </w:t>
      </w:r>
      <w:r>
        <w:rPr>
          <w:rStyle w:val="FontStyle41"/>
          <w:rFonts w:ascii="Times New Roman" w:hAnsi="Times New Roman"/>
        </w:rPr>
        <w:t xml:space="preserve">- </w:t>
      </w:r>
      <w:r w:rsidRPr="00001C1C">
        <w:rPr>
          <w:rStyle w:val="FontStyle41"/>
          <w:rFonts w:ascii="Times New Roman" w:hAnsi="Times New Roman"/>
        </w:rPr>
        <w:t>zwanej dalej także „</w:t>
      </w:r>
      <w:r>
        <w:rPr>
          <w:rStyle w:val="FontStyle41"/>
          <w:rFonts w:ascii="Times New Roman" w:hAnsi="Times New Roman"/>
        </w:rPr>
        <w:t>P</w:t>
      </w:r>
      <w:r w:rsidRPr="00001C1C">
        <w:rPr>
          <w:rStyle w:val="FontStyle41"/>
          <w:rFonts w:ascii="Times New Roman" w:hAnsi="Times New Roman"/>
        </w:rPr>
        <w:t>zp".</w:t>
      </w:r>
    </w:p>
    <w:p w14:paraId="22606FDC" w14:textId="77777777" w:rsidR="008A5D87" w:rsidRDefault="008A5D87" w:rsidP="008A5D87">
      <w:pPr>
        <w:rPr>
          <w:rFonts w:ascii="Times New Roman" w:hAnsi="Times New Roman" w:cs="Times New Roman"/>
          <w:sz w:val="24"/>
          <w:szCs w:val="24"/>
        </w:rPr>
      </w:pPr>
    </w:p>
    <w:p w14:paraId="38F0AF3F" w14:textId="5F618C8A" w:rsidR="008A5D87" w:rsidRPr="00102617" w:rsidRDefault="008A5D87">
      <w:pPr>
        <w:pStyle w:val="Akapitzlist"/>
        <w:numPr>
          <w:ilvl w:val="0"/>
          <w:numId w:val="2"/>
        </w:numPr>
        <w:ind w:left="426" w:hanging="66"/>
        <w:rPr>
          <w:rFonts w:ascii="Times New Roman" w:hAnsi="Times New Roman" w:cs="Times New Roman"/>
          <w:sz w:val="24"/>
          <w:szCs w:val="24"/>
        </w:rPr>
      </w:pPr>
      <w:r w:rsidRPr="00102617">
        <w:rPr>
          <w:rFonts w:ascii="Times New Roman" w:hAnsi="Times New Roman" w:cs="Times New Roman"/>
          <w:b/>
          <w:bCs/>
          <w:sz w:val="24"/>
          <w:szCs w:val="24"/>
        </w:rPr>
        <w:t xml:space="preserve">INFORMACJA, CZY ZAMAWIAJĄCY PRZEWIDUJE WYBÓR </w:t>
      </w:r>
      <w:r w:rsidR="00102617" w:rsidRPr="00102617">
        <w:rPr>
          <w:rFonts w:ascii="Times New Roman" w:hAnsi="Times New Roman" w:cs="Times New Roman"/>
          <w:b/>
          <w:bCs/>
          <w:sz w:val="24"/>
          <w:szCs w:val="24"/>
        </w:rPr>
        <w:t xml:space="preserve">OFERTY </w:t>
      </w:r>
      <w:r w:rsidRPr="00102617">
        <w:rPr>
          <w:rFonts w:ascii="Times New Roman" w:hAnsi="Times New Roman" w:cs="Times New Roman"/>
          <w:b/>
          <w:bCs/>
          <w:sz w:val="24"/>
          <w:szCs w:val="24"/>
        </w:rPr>
        <w:t>NAJKORZYSTNIEJSZEJ Z MOŻLIWOŚCIĄ PROWADZENIA NEGOCJACJI</w:t>
      </w:r>
    </w:p>
    <w:p w14:paraId="047FE75C"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przewiduje wyboru najkorzystniejszej oferty z możliwością prowadzenia negocjacji.</w:t>
      </w:r>
    </w:p>
    <w:p w14:paraId="2F08ACEE" w14:textId="0BBBC4D1" w:rsidR="008A5D87" w:rsidRDefault="0029210D">
      <w:pPr>
        <w:pStyle w:val="Akapitzlist"/>
        <w:numPr>
          <w:ilvl w:val="0"/>
          <w:numId w:val="2"/>
        </w:numPr>
        <w:ind w:left="284" w:firstLine="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8A5D87" w:rsidRPr="008E1785">
        <w:rPr>
          <w:rFonts w:ascii="Times New Roman" w:hAnsi="Times New Roman" w:cs="Times New Roman"/>
          <w:b/>
          <w:bCs/>
          <w:sz w:val="24"/>
          <w:szCs w:val="24"/>
        </w:rPr>
        <w:t>OPIS PRZEDMIOTU ZAMÓWIENIA.</w:t>
      </w:r>
    </w:p>
    <w:p w14:paraId="0A2C2FF2" w14:textId="77777777" w:rsidR="00395FAD" w:rsidRPr="008E1785" w:rsidRDefault="00395FAD" w:rsidP="00EE63FE">
      <w:pPr>
        <w:pStyle w:val="Akapitzlist"/>
        <w:ind w:left="284"/>
        <w:jc w:val="both"/>
        <w:rPr>
          <w:rFonts w:ascii="Times New Roman" w:hAnsi="Times New Roman" w:cs="Times New Roman"/>
          <w:b/>
          <w:bCs/>
          <w:sz w:val="24"/>
          <w:szCs w:val="24"/>
        </w:rPr>
      </w:pPr>
    </w:p>
    <w:p w14:paraId="64F615A2" w14:textId="5A4A20D1" w:rsidR="00A403D0" w:rsidRPr="004E0BF8" w:rsidRDefault="008A5D87" w:rsidP="0021798C">
      <w:pPr>
        <w:pStyle w:val="Akapitzlist"/>
        <w:numPr>
          <w:ilvl w:val="0"/>
          <w:numId w:val="3"/>
        </w:numPr>
        <w:ind w:left="426" w:hanging="426"/>
        <w:jc w:val="both"/>
        <w:rPr>
          <w:rFonts w:ascii="Times New Roman" w:hAnsi="Times New Roman" w:cs="Times New Roman"/>
          <w:sz w:val="24"/>
          <w:szCs w:val="24"/>
        </w:rPr>
      </w:pPr>
      <w:r w:rsidRPr="004E0BF8">
        <w:rPr>
          <w:rFonts w:ascii="Times New Roman" w:hAnsi="Times New Roman" w:cs="Times New Roman"/>
          <w:sz w:val="24"/>
          <w:szCs w:val="24"/>
        </w:rPr>
        <w:t xml:space="preserve">Przedmiotem zamówienia jest: </w:t>
      </w:r>
      <w:bookmarkStart w:id="10" w:name="_Hlk189745355"/>
      <w:r w:rsidR="00F85E89" w:rsidRPr="004E0BF8">
        <w:rPr>
          <w:rFonts w:ascii="Times New Roman" w:hAnsi="Times New Roman" w:cs="Times New Roman"/>
          <w:sz w:val="24"/>
          <w:szCs w:val="24"/>
        </w:rPr>
        <w:t xml:space="preserve">Wykonanie </w:t>
      </w:r>
      <w:bookmarkStart w:id="11" w:name="_Hlk189811783"/>
      <w:r w:rsidR="00F85E89" w:rsidRPr="004E0BF8">
        <w:rPr>
          <w:rFonts w:ascii="Times New Roman" w:hAnsi="Times New Roman" w:cs="Times New Roman"/>
          <w:sz w:val="24"/>
          <w:szCs w:val="24"/>
        </w:rPr>
        <w:t xml:space="preserve">dokumentacji projektowej budowy drogi dla pieszych i rowerów </w:t>
      </w:r>
      <w:r w:rsidR="00974B08" w:rsidRPr="004E0BF8">
        <w:rPr>
          <w:rFonts w:ascii="Times New Roman" w:hAnsi="Times New Roman" w:cs="Times New Roman"/>
          <w:sz w:val="24"/>
          <w:szCs w:val="24"/>
        </w:rPr>
        <w:t xml:space="preserve">o łącznej długości </w:t>
      </w:r>
      <w:r w:rsidR="0021798C" w:rsidRPr="004E0BF8">
        <w:rPr>
          <w:rFonts w:ascii="Times New Roman" w:hAnsi="Times New Roman" w:cs="Times New Roman"/>
          <w:sz w:val="24"/>
          <w:szCs w:val="24"/>
        </w:rPr>
        <w:t>6,548</w:t>
      </w:r>
      <w:r w:rsidR="00974B08" w:rsidRPr="004E0BF8">
        <w:rPr>
          <w:rFonts w:ascii="Times New Roman" w:hAnsi="Times New Roman" w:cs="Times New Roman"/>
          <w:sz w:val="24"/>
          <w:szCs w:val="24"/>
        </w:rPr>
        <w:t xml:space="preserve"> km </w:t>
      </w:r>
      <w:r w:rsidR="00F85E89" w:rsidRPr="004E0BF8">
        <w:rPr>
          <w:rFonts w:ascii="Times New Roman" w:hAnsi="Times New Roman" w:cs="Times New Roman"/>
          <w:sz w:val="24"/>
          <w:szCs w:val="24"/>
        </w:rPr>
        <w:t xml:space="preserve">w ciągu </w:t>
      </w:r>
      <w:r w:rsidR="00B200CB" w:rsidRPr="004E0BF8">
        <w:rPr>
          <w:rFonts w:ascii="Times New Roman" w:hAnsi="Times New Roman" w:cs="Times New Roman"/>
          <w:sz w:val="24"/>
          <w:szCs w:val="24"/>
        </w:rPr>
        <w:t>w ciągu dr</w:t>
      </w:r>
      <w:r w:rsidR="00214772" w:rsidRPr="004E0BF8">
        <w:rPr>
          <w:rFonts w:ascii="Times New Roman" w:hAnsi="Times New Roman" w:cs="Times New Roman"/>
          <w:sz w:val="24"/>
          <w:szCs w:val="24"/>
        </w:rPr>
        <w:t>ogi</w:t>
      </w:r>
      <w:r w:rsidR="00B200CB" w:rsidRPr="004E0BF8">
        <w:rPr>
          <w:rFonts w:ascii="Times New Roman" w:hAnsi="Times New Roman" w:cs="Times New Roman"/>
          <w:sz w:val="24"/>
          <w:szCs w:val="24"/>
        </w:rPr>
        <w:t xml:space="preserve"> powiatow</w:t>
      </w:r>
      <w:r w:rsidR="00214772" w:rsidRPr="004E0BF8">
        <w:rPr>
          <w:rFonts w:ascii="Times New Roman" w:hAnsi="Times New Roman" w:cs="Times New Roman"/>
          <w:sz w:val="24"/>
          <w:szCs w:val="24"/>
        </w:rPr>
        <w:t xml:space="preserve">ej </w:t>
      </w:r>
      <w:r w:rsidR="00B200CB" w:rsidRPr="004E0BF8">
        <w:rPr>
          <w:rFonts w:ascii="Times New Roman" w:hAnsi="Times New Roman" w:cs="Times New Roman"/>
          <w:sz w:val="24"/>
          <w:szCs w:val="24"/>
        </w:rPr>
        <w:t>nr 1</w:t>
      </w:r>
      <w:r w:rsidR="00214772" w:rsidRPr="004E0BF8">
        <w:rPr>
          <w:rFonts w:ascii="Times New Roman" w:hAnsi="Times New Roman" w:cs="Times New Roman"/>
          <w:sz w:val="24"/>
          <w:szCs w:val="24"/>
        </w:rPr>
        <w:t>621</w:t>
      </w:r>
      <w:r w:rsidR="00B200CB" w:rsidRPr="004E0BF8">
        <w:rPr>
          <w:rFonts w:ascii="Times New Roman" w:hAnsi="Times New Roman" w:cs="Times New Roman"/>
          <w:sz w:val="24"/>
          <w:szCs w:val="24"/>
        </w:rPr>
        <w:t xml:space="preserve">C </w:t>
      </w:r>
      <w:bookmarkEnd w:id="10"/>
      <w:r w:rsidR="0029210D" w:rsidRPr="004E0BF8">
        <w:rPr>
          <w:rFonts w:ascii="Times New Roman" w:hAnsi="Times New Roman" w:cs="Times New Roman"/>
          <w:sz w:val="24"/>
          <w:szCs w:val="24"/>
        </w:rPr>
        <w:t>Chełmno</w:t>
      </w:r>
      <w:r w:rsidR="00214772" w:rsidRPr="004E0BF8">
        <w:rPr>
          <w:rFonts w:ascii="Times New Roman" w:hAnsi="Times New Roman" w:cs="Times New Roman"/>
          <w:sz w:val="24"/>
          <w:szCs w:val="24"/>
        </w:rPr>
        <w:t>-Mniszek</w:t>
      </w:r>
      <w:r w:rsidR="0021798C" w:rsidRPr="004E0BF8">
        <w:rPr>
          <w:rFonts w:ascii="Times New Roman" w:hAnsi="Times New Roman" w:cs="Times New Roman"/>
          <w:sz w:val="24"/>
          <w:szCs w:val="24"/>
        </w:rPr>
        <w:t xml:space="preserve"> w km 12+587 – 18+940 oraz 19+390 – 19+585</w:t>
      </w:r>
      <w:r w:rsidR="00EA19FD">
        <w:rPr>
          <w:rFonts w:ascii="Times New Roman" w:hAnsi="Times New Roman" w:cs="Times New Roman"/>
          <w:sz w:val="24"/>
          <w:szCs w:val="24"/>
        </w:rPr>
        <w:t>.</w:t>
      </w:r>
    </w:p>
    <w:bookmarkEnd w:id="11"/>
    <w:p w14:paraId="3100FC12" w14:textId="77777777" w:rsidR="008A5D87" w:rsidRPr="004E0BF8" w:rsidRDefault="008A5D87" w:rsidP="00EE63FE">
      <w:pPr>
        <w:ind w:left="426"/>
        <w:jc w:val="both"/>
        <w:rPr>
          <w:rFonts w:ascii="Times New Roman" w:hAnsi="Times New Roman" w:cs="Times New Roman"/>
          <w:sz w:val="24"/>
          <w:szCs w:val="24"/>
        </w:rPr>
      </w:pPr>
      <w:r w:rsidRPr="004E0BF8">
        <w:rPr>
          <w:rFonts w:ascii="Times New Roman" w:hAnsi="Times New Roman" w:cs="Times New Roman"/>
          <w:sz w:val="24"/>
          <w:szCs w:val="24"/>
        </w:rPr>
        <w:t>Całość przedmiotu zamówienia podlega wykonaniu zgodnie z zasadami wiedzy technicznej i sztuki inżynierskiej oraz powszechnie obowiązującymi przepisami prawa.</w:t>
      </w:r>
    </w:p>
    <w:p w14:paraId="0DD301AE" w14:textId="0130B621" w:rsidR="008A5D87" w:rsidRPr="008A5D87" w:rsidRDefault="008A5D87" w:rsidP="00EE63FE">
      <w:pPr>
        <w:ind w:left="426"/>
        <w:jc w:val="both"/>
        <w:rPr>
          <w:rFonts w:ascii="Times New Roman" w:hAnsi="Times New Roman" w:cs="Times New Roman"/>
          <w:sz w:val="24"/>
          <w:szCs w:val="24"/>
        </w:rPr>
      </w:pPr>
      <w:r w:rsidRPr="004E0BF8">
        <w:rPr>
          <w:rFonts w:ascii="Times New Roman" w:hAnsi="Times New Roman" w:cs="Times New Roman"/>
          <w:sz w:val="24"/>
          <w:szCs w:val="24"/>
        </w:rPr>
        <w:t>Dodatkowe informacje dotyczące szczegółowego zakresu zamówienia zawarte zostały w</w:t>
      </w:r>
      <w:r w:rsidR="00A403D0" w:rsidRPr="004E0BF8">
        <w:rPr>
          <w:rFonts w:ascii="Times New Roman" w:hAnsi="Times New Roman" w:cs="Times New Roman"/>
          <w:sz w:val="24"/>
          <w:szCs w:val="24"/>
        </w:rPr>
        <w:t xml:space="preserve">- </w:t>
      </w:r>
      <w:r w:rsidR="00A403D0" w:rsidRPr="008D6226">
        <w:rPr>
          <w:rFonts w:ascii="Times New Roman" w:hAnsi="Times New Roman" w:cs="Times New Roman"/>
          <w:b/>
          <w:bCs/>
          <w:sz w:val="24"/>
          <w:szCs w:val="24"/>
        </w:rPr>
        <w:t>Opisie Przedmiotu Zamówienia</w:t>
      </w:r>
      <w:r w:rsidR="00A403D0" w:rsidRPr="004E0BF8">
        <w:rPr>
          <w:rFonts w:ascii="Times New Roman" w:hAnsi="Times New Roman" w:cs="Times New Roman"/>
          <w:sz w:val="24"/>
          <w:szCs w:val="24"/>
        </w:rPr>
        <w:t xml:space="preserve"> - </w:t>
      </w:r>
      <w:r w:rsidR="00A403D0" w:rsidRPr="008D6226">
        <w:rPr>
          <w:rFonts w:ascii="Times New Roman" w:hAnsi="Times New Roman" w:cs="Times New Roman"/>
          <w:b/>
          <w:bCs/>
          <w:sz w:val="24"/>
          <w:szCs w:val="24"/>
        </w:rPr>
        <w:t>Załączniku nr 1</w:t>
      </w:r>
      <w:r w:rsidR="00A403D0" w:rsidRPr="004E0BF8">
        <w:rPr>
          <w:rFonts w:ascii="Times New Roman" w:hAnsi="Times New Roman" w:cs="Times New Roman"/>
          <w:sz w:val="24"/>
          <w:szCs w:val="24"/>
        </w:rPr>
        <w:t xml:space="preserve"> do SWZ oraz we</w:t>
      </w:r>
      <w:r w:rsidRPr="004E0BF8">
        <w:rPr>
          <w:rFonts w:ascii="Times New Roman" w:hAnsi="Times New Roman" w:cs="Times New Roman"/>
          <w:sz w:val="24"/>
          <w:szCs w:val="24"/>
        </w:rPr>
        <w:t xml:space="preserve"> wzorze umowy – Załączniku nr </w:t>
      </w:r>
      <w:r w:rsidR="00314219" w:rsidRPr="004E0BF8">
        <w:rPr>
          <w:rFonts w:ascii="Times New Roman" w:hAnsi="Times New Roman" w:cs="Times New Roman"/>
          <w:sz w:val="24"/>
          <w:szCs w:val="24"/>
        </w:rPr>
        <w:t>3</w:t>
      </w:r>
      <w:r w:rsidRPr="004E0BF8">
        <w:rPr>
          <w:rFonts w:ascii="Times New Roman" w:hAnsi="Times New Roman" w:cs="Times New Roman"/>
          <w:sz w:val="24"/>
          <w:szCs w:val="24"/>
        </w:rPr>
        <w:t xml:space="preserve"> do SWZ</w:t>
      </w:r>
      <w:r w:rsidRPr="008A5D87">
        <w:rPr>
          <w:rFonts w:ascii="Times New Roman" w:hAnsi="Times New Roman" w:cs="Times New Roman"/>
          <w:sz w:val="24"/>
          <w:szCs w:val="24"/>
        </w:rPr>
        <w:t xml:space="preserve"> </w:t>
      </w:r>
    </w:p>
    <w:p w14:paraId="1999F92A" w14:textId="23DF9A96" w:rsidR="008A5D87" w:rsidRPr="00E2739F" w:rsidRDefault="008A5D87">
      <w:pPr>
        <w:pStyle w:val="Akapitzlist"/>
        <w:numPr>
          <w:ilvl w:val="0"/>
          <w:numId w:val="3"/>
        </w:numPr>
        <w:ind w:left="284" w:hanging="284"/>
        <w:rPr>
          <w:rFonts w:ascii="Times New Roman" w:hAnsi="Times New Roman" w:cs="Times New Roman"/>
          <w:sz w:val="24"/>
          <w:szCs w:val="24"/>
        </w:rPr>
      </w:pPr>
      <w:r w:rsidRPr="00E2739F">
        <w:rPr>
          <w:rFonts w:ascii="Times New Roman" w:hAnsi="Times New Roman" w:cs="Times New Roman"/>
          <w:sz w:val="24"/>
          <w:szCs w:val="24"/>
        </w:rPr>
        <w:t xml:space="preserve">Zakres zamówienia obejmuje wykonanie </w:t>
      </w:r>
      <w:r w:rsidR="00EA19FD">
        <w:rPr>
          <w:rFonts w:ascii="Times New Roman" w:hAnsi="Times New Roman" w:cs="Times New Roman"/>
          <w:sz w:val="24"/>
          <w:szCs w:val="24"/>
        </w:rPr>
        <w:t>usług</w:t>
      </w:r>
      <w:r w:rsidRPr="00E2739F">
        <w:rPr>
          <w:rFonts w:ascii="Times New Roman" w:hAnsi="Times New Roman" w:cs="Times New Roman"/>
          <w:sz w:val="24"/>
          <w:szCs w:val="24"/>
        </w:rPr>
        <w:t xml:space="preserve"> opisanych wg „Wspólnego słownika zamówień” (CPV):</w:t>
      </w:r>
    </w:p>
    <w:p w14:paraId="505A7615" w14:textId="23647F37" w:rsidR="008A5D87" w:rsidRDefault="008A5D87" w:rsidP="004143AE">
      <w:pPr>
        <w:spacing w:after="0"/>
        <w:ind w:left="426" w:firstLine="141"/>
        <w:jc w:val="both"/>
        <w:rPr>
          <w:rFonts w:ascii="Times New Roman" w:hAnsi="Times New Roman" w:cs="Times New Roman"/>
          <w:sz w:val="24"/>
          <w:szCs w:val="24"/>
        </w:rPr>
      </w:pPr>
      <w:r w:rsidRPr="008A5D87">
        <w:rPr>
          <w:rFonts w:ascii="Times New Roman" w:hAnsi="Times New Roman" w:cs="Times New Roman"/>
          <w:sz w:val="24"/>
          <w:szCs w:val="24"/>
        </w:rPr>
        <w:t>71320000-7 – Usługi inżynierskie w zakresie projektowania</w:t>
      </w:r>
    </w:p>
    <w:p w14:paraId="05520D09" w14:textId="5DBEC25A" w:rsidR="00AE41EC" w:rsidRDefault="00AE41EC" w:rsidP="004143AE">
      <w:pPr>
        <w:spacing w:after="120"/>
        <w:ind w:left="426" w:firstLine="141"/>
        <w:rPr>
          <w:rFonts w:ascii="Times New Roman" w:hAnsi="Times New Roman" w:cs="Times New Roman"/>
          <w:sz w:val="24"/>
          <w:szCs w:val="24"/>
        </w:rPr>
      </w:pPr>
      <w:r w:rsidRPr="008A5D87">
        <w:rPr>
          <w:rFonts w:ascii="Times New Roman" w:hAnsi="Times New Roman" w:cs="Times New Roman"/>
          <w:sz w:val="24"/>
          <w:szCs w:val="24"/>
        </w:rPr>
        <w:t>71248000-8 – Nadzór nad projektem i dokumentacją</w:t>
      </w:r>
    </w:p>
    <w:p w14:paraId="5E52FD5D" w14:textId="3085E101" w:rsidR="00D41095" w:rsidRPr="00D41095" w:rsidRDefault="008A5D87" w:rsidP="00D41095">
      <w:pPr>
        <w:pStyle w:val="Akapitzlist"/>
        <w:numPr>
          <w:ilvl w:val="0"/>
          <w:numId w:val="3"/>
        </w:numPr>
        <w:spacing w:after="0"/>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zaleca odbycie wizji lokalnej przed złożeniem oferty. Zamawiający nie przewiduje żadnych formalności związanych z ewentualnym dokonaniem wizji lokalnej przez Wykonawcę.</w:t>
      </w:r>
    </w:p>
    <w:p w14:paraId="30CECE0D" w14:textId="77777777" w:rsidR="00D41095"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Wszystkie dokumenty muszą mieć formę i zakres zgodny z Rozporządzeniem Ministra Rozwoju i Technologii z dnia 20 grudnia 2021 r. w sprawie szczegółowego zakresu i formy dokumentacji projektowej, specyfikacji technicznych wykonania i odbioru robót budowlanych oraz programu funkcjonalno-użytkowego (t. j. Dz.U. 2021 r., poz. 2454). </w:t>
      </w:r>
    </w:p>
    <w:p w14:paraId="17A856B3" w14:textId="28F14387" w:rsidR="008A5D87"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Dokumentacja projektowa w zakresie opisu proponowanych materiałów i urządzeń powinna być wykonana zgodnie z art. 99 – 102 ustawy Pzp. </w:t>
      </w:r>
    </w:p>
    <w:p w14:paraId="5DB85BA0" w14:textId="77777777" w:rsidR="008A5D87" w:rsidRDefault="008A5D87" w:rsidP="00EE63FE">
      <w:pPr>
        <w:pStyle w:val="Akapitzlist"/>
        <w:numPr>
          <w:ilvl w:val="0"/>
          <w:numId w:val="3"/>
        </w:numPr>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nie zastrzega obowiązku osobistego wykonania przez Wykonawcę któregokolwiek z kluczowych zadań dotyczących zamówień na roboty budowlane lub usługi stanowiące przedmiot zamówienia.</w:t>
      </w:r>
    </w:p>
    <w:p w14:paraId="32BED198" w14:textId="77777777" w:rsidR="006F23C2" w:rsidRDefault="006F23C2" w:rsidP="006F23C2">
      <w:pPr>
        <w:pStyle w:val="Akapitzlist"/>
        <w:ind w:left="284"/>
        <w:rPr>
          <w:rFonts w:ascii="Times New Roman" w:hAnsi="Times New Roman" w:cs="Times New Roman"/>
          <w:sz w:val="24"/>
          <w:szCs w:val="24"/>
        </w:rPr>
      </w:pPr>
    </w:p>
    <w:p w14:paraId="66481B2A" w14:textId="77777777" w:rsidR="006F23C2" w:rsidRPr="00E2739F" w:rsidRDefault="006F23C2" w:rsidP="006F23C2">
      <w:pPr>
        <w:pStyle w:val="Akapitzlist"/>
        <w:ind w:left="284"/>
        <w:rPr>
          <w:rFonts w:ascii="Times New Roman" w:hAnsi="Times New Roman" w:cs="Times New Roman"/>
          <w:sz w:val="24"/>
          <w:szCs w:val="24"/>
        </w:rPr>
      </w:pPr>
    </w:p>
    <w:p w14:paraId="06A1BA96" w14:textId="7CB37B8F" w:rsidR="008A5D87" w:rsidRPr="006F23C2" w:rsidRDefault="0094326C" w:rsidP="0094326C">
      <w:pPr>
        <w:pStyle w:val="Akapitzlist"/>
        <w:ind w:hanging="720"/>
        <w:rPr>
          <w:rFonts w:ascii="Times New Roman" w:hAnsi="Times New Roman" w:cs="Times New Roman"/>
          <w:b/>
          <w:bCs/>
          <w:sz w:val="24"/>
          <w:szCs w:val="24"/>
        </w:rPr>
      </w:pPr>
      <w:r>
        <w:rPr>
          <w:rFonts w:ascii="Times New Roman" w:hAnsi="Times New Roman" w:cs="Times New Roman"/>
          <w:b/>
          <w:bCs/>
          <w:sz w:val="24"/>
          <w:szCs w:val="24"/>
        </w:rPr>
        <w:t xml:space="preserve">VI   </w:t>
      </w:r>
      <w:r w:rsidR="008A5D87" w:rsidRPr="006F23C2">
        <w:rPr>
          <w:rFonts w:ascii="Times New Roman" w:hAnsi="Times New Roman" w:cs="Times New Roman"/>
          <w:b/>
          <w:bCs/>
          <w:sz w:val="24"/>
          <w:szCs w:val="24"/>
        </w:rPr>
        <w:t>ZAMÓWIENIA O KTÓRYCH MOWA W ART. 214 UST. 1 PKT 7 USTAWY</w:t>
      </w:r>
    </w:p>
    <w:p w14:paraId="057FB435" w14:textId="04C68A69"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 xml:space="preserve">Zamawiający </w:t>
      </w:r>
      <w:r w:rsidR="006F23C2">
        <w:rPr>
          <w:rFonts w:ascii="Times New Roman" w:hAnsi="Times New Roman" w:cs="Times New Roman"/>
          <w:sz w:val="24"/>
          <w:szCs w:val="24"/>
        </w:rPr>
        <w:t xml:space="preserve">nie </w:t>
      </w:r>
      <w:r w:rsidRPr="008A5D87">
        <w:rPr>
          <w:rFonts w:ascii="Times New Roman" w:hAnsi="Times New Roman" w:cs="Times New Roman"/>
          <w:sz w:val="24"/>
          <w:szCs w:val="24"/>
        </w:rPr>
        <w:t>przewiduje udzieleni</w:t>
      </w:r>
      <w:r w:rsidR="006F23C2">
        <w:rPr>
          <w:rFonts w:ascii="Times New Roman" w:hAnsi="Times New Roman" w:cs="Times New Roman"/>
          <w:sz w:val="24"/>
          <w:szCs w:val="24"/>
        </w:rPr>
        <w:t>a</w:t>
      </w:r>
      <w:r w:rsidRPr="008A5D87">
        <w:rPr>
          <w:rFonts w:ascii="Times New Roman" w:hAnsi="Times New Roman" w:cs="Times New Roman"/>
          <w:sz w:val="24"/>
          <w:szCs w:val="24"/>
        </w:rPr>
        <w:t xml:space="preserve"> zamówień o których mowa w art. 214 ust. 1 pkt 7 </w:t>
      </w:r>
    </w:p>
    <w:p w14:paraId="5EA22A96" w14:textId="77777777" w:rsidR="006F23C2" w:rsidRPr="008A5D87" w:rsidRDefault="006F23C2" w:rsidP="008A5D87">
      <w:pPr>
        <w:rPr>
          <w:rFonts w:ascii="Times New Roman" w:hAnsi="Times New Roman" w:cs="Times New Roman"/>
          <w:sz w:val="24"/>
          <w:szCs w:val="24"/>
        </w:rPr>
      </w:pPr>
    </w:p>
    <w:p w14:paraId="69CF5CAE" w14:textId="46D8F539" w:rsidR="006F23C2" w:rsidRPr="00233079" w:rsidRDefault="008A5D87">
      <w:pPr>
        <w:pStyle w:val="Akapitzlist"/>
        <w:numPr>
          <w:ilvl w:val="0"/>
          <w:numId w:val="4"/>
        </w:numPr>
        <w:ind w:left="567" w:hanging="283"/>
        <w:rPr>
          <w:rFonts w:ascii="Times New Roman" w:hAnsi="Times New Roman" w:cs="Times New Roman"/>
          <w:b/>
          <w:bCs/>
          <w:sz w:val="24"/>
          <w:szCs w:val="24"/>
        </w:rPr>
      </w:pPr>
      <w:r w:rsidRPr="006F23C2">
        <w:rPr>
          <w:rFonts w:ascii="Times New Roman" w:hAnsi="Times New Roman" w:cs="Times New Roman"/>
          <w:b/>
          <w:bCs/>
          <w:sz w:val="24"/>
          <w:szCs w:val="24"/>
        </w:rPr>
        <w:t>WYMAGANIA DOT. ZATRUDNIENIA NA PODSTAWIE UMOWY O PRACĘ, W OKOLICZNOŚCIACH O KTÓRYCH MOWA W ART. 95 USTAWY</w:t>
      </w:r>
    </w:p>
    <w:p w14:paraId="1FD80122" w14:textId="77777777"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Na podstawie art. 95 ust. 1 ustawy Pzp Zamawiający wymaga zatrudnienia przez Wykonawcę lub podwykonawcę na podstawie stosunku pracy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w:t>
      </w:r>
    </w:p>
    <w:p w14:paraId="50E5F1B0" w14:textId="674C5E35"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lastRenderedPageBreak/>
        <w:t xml:space="preserve">Przyjmuje się, że osoby wykonujące samodzielne funkcje techniczne w budownictwie w rozumieniu ustawy z 7 lipca 1994 r. – Prawo budowlane ( t. j. Dz. U. z 2024 r., poz. 725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zm.) nie wykonują pracy pod kierownictwem.</w:t>
      </w:r>
    </w:p>
    <w:p w14:paraId="75F6581F" w14:textId="12A5531A" w:rsidR="006936F9" w:rsidRPr="00EB250C" w:rsidRDefault="006936F9" w:rsidP="006936F9">
      <w:pPr>
        <w:tabs>
          <w:tab w:val="left" w:pos="0"/>
          <w:tab w:val="left" w:pos="284"/>
        </w:tabs>
        <w:jc w:val="both"/>
        <w:rPr>
          <w:rFonts w:ascii="Times New Roman" w:hAnsi="Times New Roman" w:cs="Times New Roman"/>
          <w:sz w:val="24"/>
          <w:szCs w:val="24"/>
        </w:rPr>
      </w:pPr>
      <w:r w:rsidRPr="00EB250C">
        <w:rPr>
          <w:rFonts w:ascii="Times New Roman" w:hAnsi="Times New Roman" w:cs="Times New Roman"/>
          <w:sz w:val="24"/>
          <w:szCs w:val="24"/>
        </w:rPr>
        <w:t xml:space="preserve">Sposób dokumentowania zatrudnienia ww. osób, uprawnienia Zamawiającego w zakresie kontroli spełniania przez Wykonawcę lub podwykonawcę powyższych wymagań oraz sankcji z tytułu niespełnienia tych wymagań określono w projektowanych postanowieniach umowy – </w:t>
      </w:r>
      <w:r w:rsidRPr="00EB250C">
        <w:rPr>
          <w:rFonts w:ascii="Times New Roman" w:hAnsi="Times New Roman" w:cs="Times New Roman"/>
          <w:b/>
          <w:bCs/>
          <w:sz w:val="24"/>
          <w:szCs w:val="24"/>
        </w:rPr>
        <w:t xml:space="preserve">załącznik nr </w:t>
      </w:r>
      <w:r>
        <w:rPr>
          <w:rFonts w:ascii="Times New Roman" w:hAnsi="Times New Roman" w:cs="Times New Roman"/>
          <w:b/>
          <w:bCs/>
          <w:sz w:val="24"/>
          <w:szCs w:val="24"/>
        </w:rPr>
        <w:t>3</w:t>
      </w:r>
      <w:r w:rsidRPr="00EB250C">
        <w:rPr>
          <w:rFonts w:ascii="Times New Roman" w:hAnsi="Times New Roman" w:cs="Times New Roman"/>
          <w:b/>
          <w:bCs/>
          <w:sz w:val="24"/>
          <w:szCs w:val="24"/>
        </w:rPr>
        <w:t xml:space="preserve"> do SWZ </w:t>
      </w:r>
    </w:p>
    <w:p w14:paraId="7CA8B0A1" w14:textId="209A75AF"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W trakcie realizacji zamówienia zamawiający uprawniony jest do wykonywania czynności kontrolnych wobec wykonawcy odnośnie </w:t>
      </w:r>
      <w:r w:rsidR="00BC35A5">
        <w:rPr>
          <w:rFonts w:ascii="Times New Roman" w:hAnsi="Times New Roman" w:cs="Times New Roman"/>
          <w:sz w:val="24"/>
          <w:szCs w:val="24"/>
        </w:rPr>
        <w:t xml:space="preserve">do </w:t>
      </w:r>
      <w:r w:rsidRPr="008A5D87">
        <w:rPr>
          <w:rFonts w:ascii="Times New Roman" w:hAnsi="Times New Roman" w:cs="Times New Roman"/>
          <w:sz w:val="24"/>
          <w:szCs w:val="24"/>
        </w:rPr>
        <w:t>spełniania przez wykonawcę lub podwykonawcę wymogu zatrudnienia na podstawie umowy o pracę osób wykonujących wskazane w</w:t>
      </w:r>
      <w:r w:rsidR="006936F9">
        <w:rPr>
          <w:rFonts w:ascii="Times New Roman" w:hAnsi="Times New Roman" w:cs="Times New Roman"/>
          <w:sz w:val="24"/>
          <w:szCs w:val="24"/>
        </w:rPr>
        <w:t xml:space="preserve">yżej </w:t>
      </w:r>
      <w:r w:rsidRPr="008A5D87">
        <w:rPr>
          <w:rFonts w:ascii="Times New Roman" w:hAnsi="Times New Roman" w:cs="Times New Roman"/>
          <w:sz w:val="24"/>
          <w:szCs w:val="24"/>
        </w:rPr>
        <w:t>czynności. Zamawiający uprawniony jest w szczególności do:</w:t>
      </w:r>
    </w:p>
    <w:p w14:paraId="339E154B" w14:textId="4128229E"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oświadczeń i dokumentów w zakresie potwierdzenia spełniania ww. wymogów i dokonywania ich oceny,</w:t>
      </w:r>
    </w:p>
    <w:p w14:paraId="6E2A720A" w14:textId="101434F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wyjaśnień w przypadku wątpliwości w zakresie potwierdzenia spełniania ww. wymogów,</w:t>
      </w:r>
    </w:p>
    <w:p w14:paraId="79ABC9C7" w14:textId="2F26DB9B"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przeprowadzania kontroli na miejscu wykonywania świadczenia.</w:t>
      </w:r>
    </w:p>
    <w:p w14:paraId="4E68E0F0" w14:textId="05127E1E" w:rsidR="008A5D87" w:rsidRPr="00305C68" w:rsidRDefault="00777D1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w:t>
      </w:r>
      <w:r w:rsidR="008A5D87" w:rsidRPr="00305C68">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6AA80AF" w14:textId="7948D5F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zatrudnionego pracownika,</w:t>
      </w:r>
    </w:p>
    <w:p w14:paraId="3076A714" w14:textId="58E432D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Wykonawcy lub podwykonawcy o zatrudnieniu pracownika na podstawie umowy o pracę,</w:t>
      </w:r>
    </w:p>
    <w:p w14:paraId="08BF1A05" w14:textId="5A5C5A5A"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poświadczoną za zgodność z oryginałem kopię umowy o pracę zatrudnionego pracownika,</w:t>
      </w:r>
    </w:p>
    <w:p w14:paraId="48BD3ABF" w14:textId="367FFF8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inne dokumenty,</w:t>
      </w:r>
    </w:p>
    <w:p w14:paraId="1E837F64"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35BAD62D"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53B862BF"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63B1267B" w14:textId="77777777" w:rsid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 RODO - rozporządzenie Parlamentu Europejskiego i Rady (UE) 2016/679 z dnia 27 kwietnia 2016 r. w sprawie ochrony osób fizycznych w związku z przetwarzaniem danych osobowych i </w:t>
      </w:r>
      <w:r w:rsidRPr="008A5D87">
        <w:rPr>
          <w:rFonts w:ascii="Times New Roman" w:hAnsi="Times New Roman" w:cs="Times New Roman"/>
          <w:sz w:val="24"/>
          <w:szCs w:val="24"/>
        </w:rPr>
        <w:lastRenderedPageBreak/>
        <w:t>w sprawie swobodnego przepływu takich danych oraz uchylenia dyrektywy 95/46/WE (ogólne rozporządzenie o ochronie danych) (Dz. Urz. UE L 119 z 04.05.2016, str. 1).</w:t>
      </w:r>
    </w:p>
    <w:p w14:paraId="0500D45F" w14:textId="77777777" w:rsidR="00305C68" w:rsidRPr="008A5D87" w:rsidRDefault="00305C68" w:rsidP="008A5D87">
      <w:pPr>
        <w:rPr>
          <w:rFonts w:ascii="Times New Roman" w:hAnsi="Times New Roman" w:cs="Times New Roman"/>
          <w:sz w:val="24"/>
          <w:szCs w:val="24"/>
        </w:rPr>
      </w:pPr>
    </w:p>
    <w:p w14:paraId="0604C551" w14:textId="351B774C" w:rsidR="008A5D87" w:rsidRPr="00305C68" w:rsidRDefault="008A5D87" w:rsidP="002E21B3">
      <w:pPr>
        <w:pStyle w:val="Akapitzlist"/>
        <w:numPr>
          <w:ilvl w:val="0"/>
          <w:numId w:val="6"/>
        </w:numPr>
        <w:ind w:hanging="720"/>
        <w:rPr>
          <w:rFonts w:ascii="Times New Roman" w:hAnsi="Times New Roman" w:cs="Times New Roman"/>
          <w:b/>
          <w:bCs/>
          <w:sz w:val="24"/>
          <w:szCs w:val="24"/>
        </w:rPr>
      </w:pPr>
      <w:r w:rsidRPr="00305C68">
        <w:rPr>
          <w:rFonts w:ascii="Times New Roman" w:hAnsi="Times New Roman" w:cs="Times New Roman"/>
          <w:b/>
          <w:bCs/>
          <w:sz w:val="24"/>
          <w:szCs w:val="24"/>
        </w:rPr>
        <w:t>INFORMACJA O ZASTRZEŻENIU MOŻLIWOŚCI UBIEGANIA SIĘ O UDZIELENIE ZAMÓWIENIA WYŁĄCZNIE PRZEZ WYKONAWCÓW, O KTÓRYCH MOWA W ART. 94 USTAWY</w:t>
      </w:r>
    </w:p>
    <w:p w14:paraId="00126FD9"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zastrzega możliwości ubiegania się o udzielenie zamówienia wyłącznie przez Wykonawców, o których mowa w art. 94 Ustawy.</w:t>
      </w:r>
    </w:p>
    <w:p w14:paraId="7884A352" w14:textId="77777777" w:rsidR="00EC618B" w:rsidRDefault="00EC618B" w:rsidP="008A5D87">
      <w:pPr>
        <w:rPr>
          <w:rFonts w:ascii="Times New Roman" w:hAnsi="Times New Roman" w:cs="Times New Roman"/>
          <w:sz w:val="24"/>
          <w:szCs w:val="24"/>
        </w:rPr>
      </w:pPr>
    </w:p>
    <w:p w14:paraId="2C7E84A8" w14:textId="253878DC" w:rsidR="008A5D87" w:rsidRPr="00305C68" w:rsidRDefault="008A5D87">
      <w:pPr>
        <w:pStyle w:val="Akapitzlist"/>
        <w:numPr>
          <w:ilvl w:val="0"/>
          <w:numId w:val="7"/>
        </w:numPr>
        <w:tabs>
          <w:tab w:val="left" w:pos="993"/>
        </w:tabs>
        <w:ind w:left="567" w:hanging="567"/>
        <w:rPr>
          <w:rFonts w:ascii="Times New Roman" w:hAnsi="Times New Roman" w:cs="Times New Roman"/>
          <w:b/>
          <w:bCs/>
          <w:sz w:val="24"/>
          <w:szCs w:val="24"/>
        </w:rPr>
      </w:pPr>
      <w:r w:rsidRPr="00305C68">
        <w:rPr>
          <w:rFonts w:ascii="Times New Roman" w:hAnsi="Times New Roman" w:cs="Times New Roman"/>
          <w:b/>
          <w:bCs/>
          <w:sz w:val="24"/>
          <w:szCs w:val="24"/>
        </w:rPr>
        <w:t>OFERTY CZĘŚCIOWE</w:t>
      </w:r>
    </w:p>
    <w:p w14:paraId="0CB3FE3F"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częściowych.</w:t>
      </w:r>
    </w:p>
    <w:p w14:paraId="702D68DC" w14:textId="77777777" w:rsidR="008A5D87" w:rsidRDefault="008A5D87" w:rsidP="00233079">
      <w:pPr>
        <w:tabs>
          <w:tab w:val="left" w:pos="1418"/>
        </w:tabs>
        <w:jc w:val="both"/>
        <w:rPr>
          <w:rFonts w:ascii="Times New Roman" w:hAnsi="Times New Roman" w:cs="Times New Roman"/>
          <w:sz w:val="24"/>
          <w:szCs w:val="24"/>
        </w:rPr>
      </w:pPr>
      <w:r w:rsidRPr="008A5D87">
        <w:rPr>
          <w:rFonts w:ascii="Times New Roman" w:hAnsi="Times New Roman" w:cs="Times New Roman"/>
          <w:sz w:val="24"/>
          <w:szCs w:val="24"/>
        </w:rPr>
        <w:t>Przedmiot zamówienia tworzy nierozerwalną całość, co oznacza, że nie może zostać podzielony na części, ze względów technicznych, organizacyjnych i ekonomicznych, a brak podziału zamówienia na część nie zakłóca konkurencji w ramach postępowania.</w:t>
      </w:r>
    </w:p>
    <w:p w14:paraId="69C46873" w14:textId="0F2DC646"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Biorąc pod uwagę zakres zamówienia, a także udział w podobnych wcześniej przeprowadzonych postępowaniach potencjalnych Wykonawców, którymi w większości są </w:t>
      </w:r>
      <w:r>
        <w:rPr>
          <w:rFonts w:ascii="Times New Roman" w:eastAsia="Times New Roman" w:hAnsi="Times New Roman" w:cs="Times New Roman"/>
          <w:bCs/>
          <w:color w:val="000000"/>
          <w:kern w:val="0"/>
          <w:sz w:val="24"/>
          <w:szCs w:val="24"/>
          <w:lang w:eastAsia="pl-PL"/>
          <w14:ligatures w14:val="none"/>
        </w:rPr>
        <w:t xml:space="preserve">mikro, </w:t>
      </w:r>
      <w:r w:rsidRPr="00BC35A5">
        <w:rPr>
          <w:rFonts w:ascii="Times New Roman" w:eastAsia="Times New Roman" w:hAnsi="Times New Roman" w:cs="Times New Roman"/>
          <w:bCs/>
          <w:color w:val="000000"/>
          <w:kern w:val="0"/>
          <w:sz w:val="24"/>
          <w:szCs w:val="24"/>
          <w:lang w:eastAsia="pl-PL"/>
          <w14:ligatures w14:val="none"/>
        </w:rPr>
        <w:t>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2EE7EB2E" w14:textId="2EEC856D"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W związku z powyższym wskazane jest aby wykonywał go jeden Wykonawca ze względu na ściśle ze sobą powiązane etapy robót, oraz ze względu na zachowanie rygorów technologicznych oraz udzieloną gwarancję na wykonaną </w:t>
      </w:r>
      <w:r>
        <w:rPr>
          <w:rFonts w:ascii="Times New Roman" w:eastAsia="Times New Roman" w:hAnsi="Times New Roman" w:cs="Times New Roman"/>
          <w:bCs/>
          <w:color w:val="000000"/>
          <w:kern w:val="0"/>
          <w:sz w:val="24"/>
          <w:szCs w:val="24"/>
          <w:lang w:eastAsia="pl-PL"/>
          <w14:ligatures w14:val="none"/>
        </w:rPr>
        <w:t>usługę</w:t>
      </w:r>
      <w:r w:rsidRPr="00BC35A5">
        <w:rPr>
          <w:rFonts w:ascii="Times New Roman" w:eastAsia="Times New Roman" w:hAnsi="Times New Roman" w:cs="Times New Roman"/>
          <w:bCs/>
          <w:color w:val="000000"/>
          <w:kern w:val="0"/>
          <w:sz w:val="24"/>
          <w:szCs w:val="24"/>
          <w:lang w:eastAsia="pl-PL"/>
          <w14:ligatures w14:val="none"/>
        </w:rPr>
        <w:t>.</w:t>
      </w:r>
    </w:p>
    <w:p w14:paraId="424B3447" w14:textId="77777777" w:rsidR="00305C68" w:rsidRPr="008A5D87" w:rsidRDefault="00305C68" w:rsidP="008A5D87">
      <w:pPr>
        <w:rPr>
          <w:rFonts w:ascii="Times New Roman" w:hAnsi="Times New Roman" w:cs="Times New Roman"/>
          <w:sz w:val="24"/>
          <w:szCs w:val="24"/>
        </w:rPr>
      </w:pPr>
    </w:p>
    <w:p w14:paraId="191CC60C" w14:textId="6F397A53"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OFERTY WARIANTOWE</w:t>
      </w:r>
    </w:p>
    <w:p w14:paraId="7FE6733A"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wariantowych.</w:t>
      </w:r>
    </w:p>
    <w:p w14:paraId="46DF731A" w14:textId="2B5D0BAB" w:rsidR="008A5D87" w:rsidRPr="00305C68" w:rsidRDefault="008A5D87" w:rsidP="00305C68">
      <w:pPr>
        <w:pStyle w:val="Akapitzlist"/>
        <w:rPr>
          <w:rFonts w:ascii="Times New Roman" w:hAnsi="Times New Roman" w:cs="Times New Roman"/>
          <w:sz w:val="24"/>
          <w:szCs w:val="24"/>
        </w:rPr>
      </w:pPr>
    </w:p>
    <w:p w14:paraId="054F902E" w14:textId="39B9D001"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TERMIN WYKONANIA ZAMÓWIENIA</w:t>
      </w:r>
    </w:p>
    <w:p w14:paraId="190D6C61" w14:textId="2BA1EAA6" w:rsidR="007F2862" w:rsidRPr="00543725" w:rsidRDefault="007F2862" w:rsidP="008E5717">
      <w:pPr>
        <w:spacing w:after="0" w:line="240" w:lineRule="auto"/>
        <w:jc w:val="both"/>
        <w:rPr>
          <w:rFonts w:ascii="Times New Roman" w:eastAsia="Times New Roman" w:hAnsi="Times New Roman" w:cs="Times New Roman"/>
          <w:b/>
          <w:bCs/>
          <w:kern w:val="0"/>
          <w:sz w:val="24"/>
          <w:szCs w:val="24"/>
          <w:lang w:eastAsia="pl-PL"/>
          <w14:ligatures w14:val="none"/>
        </w:rPr>
      </w:pPr>
      <w:r w:rsidRPr="00543725">
        <w:rPr>
          <w:rFonts w:ascii="Times New Roman" w:eastAsia="Times New Roman" w:hAnsi="Times New Roman" w:cs="Times New Roman"/>
          <w:b/>
          <w:bCs/>
          <w:kern w:val="0"/>
          <w:sz w:val="24"/>
          <w:szCs w:val="24"/>
          <w:lang w:eastAsia="pl-PL"/>
          <w14:ligatures w14:val="none"/>
        </w:rPr>
        <w:t>Zamawiający wymaga, aby przedmiot zamówienia został zrealizowany</w:t>
      </w:r>
      <w:r w:rsidR="009862B4" w:rsidRPr="00543725">
        <w:rPr>
          <w:rFonts w:ascii="Times New Roman" w:eastAsia="Times New Roman" w:hAnsi="Times New Roman" w:cs="Times New Roman"/>
          <w:b/>
          <w:bCs/>
          <w:kern w:val="0"/>
          <w:sz w:val="24"/>
          <w:szCs w:val="24"/>
          <w:lang w:eastAsia="pl-PL"/>
          <w14:ligatures w14:val="none"/>
        </w:rPr>
        <w:t xml:space="preserve"> </w:t>
      </w:r>
      <w:r w:rsidRPr="00543725">
        <w:rPr>
          <w:rFonts w:ascii="Times New Roman" w:eastAsia="Times New Roman" w:hAnsi="Times New Roman" w:cs="Times New Roman"/>
          <w:b/>
          <w:bCs/>
          <w:kern w:val="0"/>
          <w:sz w:val="24"/>
          <w:szCs w:val="24"/>
          <w:lang w:eastAsia="pl-PL"/>
          <w14:ligatures w14:val="none"/>
        </w:rPr>
        <w:t>z zachowaniem następujących terminów:</w:t>
      </w:r>
    </w:p>
    <w:p w14:paraId="0E9A48FE" w14:textId="77777777" w:rsidR="009862B4" w:rsidRPr="00233079" w:rsidRDefault="009862B4" w:rsidP="008E5717">
      <w:pPr>
        <w:spacing w:after="0" w:line="240" w:lineRule="auto"/>
        <w:jc w:val="both"/>
        <w:rPr>
          <w:rFonts w:ascii="Times New Roman" w:eastAsia="Times New Roman" w:hAnsi="Times New Roman" w:cs="Times New Roman"/>
          <w:kern w:val="0"/>
          <w:sz w:val="24"/>
          <w:szCs w:val="24"/>
          <w:highlight w:val="green"/>
          <w:lang w:eastAsia="pl-PL"/>
          <w14:ligatures w14:val="none"/>
        </w:rPr>
      </w:pPr>
    </w:p>
    <w:p w14:paraId="41606C20" w14:textId="77777777"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bookmarkStart w:id="12" w:name="_Hlk188959141"/>
      <w:r w:rsidRPr="009862B4">
        <w:rPr>
          <w:rFonts w:ascii="Times New Roman" w:eastAsia="Times New Roman" w:hAnsi="Times New Roman" w:cs="Times New Roman"/>
          <w:b/>
          <w:bCs/>
          <w:kern w:val="0"/>
          <w:lang w:eastAsia="pl-PL"/>
          <w14:ligatures w14:val="none"/>
        </w:rPr>
        <w:t>etap I</w:t>
      </w:r>
      <w:r w:rsidRPr="009862B4">
        <w:rPr>
          <w:rFonts w:ascii="Times New Roman" w:eastAsia="Times New Roman" w:hAnsi="Times New Roman" w:cs="Times New Roman"/>
          <w:kern w:val="0"/>
          <w:lang w:eastAsia="pl-PL"/>
          <w14:ligatures w14:val="none"/>
        </w:rPr>
        <w:t xml:space="preserve"> – opracowanie i przekazanie propozycji planu zagospodarowania terenu (</w:t>
      </w:r>
      <w:r w:rsidRPr="009862B4">
        <w:rPr>
          <w:rFonts w:ascii="Times New Roman" w:eastAsia="Calibri" w:hAnsi="Times New Roman" w:cs="Times New Roman"/>
          <w:kern w:val="0"/>
          <w14:ligatures w14:val="none"/>
        </w:rPr>
        <w:t>koncepcja obejmująca przebieg drogi w planie i profile oraz przekroje konstrukcyjne</w:t>
      </w:r>
      <w:r w:rsidRPr="009862B4">
        <w:rPr>
          <w:rFonts w:ascii="Times New Roman" w:eastAsia="Times New Roman" w:hAnsi="Times New Roman" w:cs="Times New Roman"/>
          <w:kern w:val="0"/>
          <w:lang w:eastAsia="pl-PL"/>
          <w14:ligatures w14:val="none"/>
        </w:rPr>
        <w:t xml:space="preserve">) – w terminie </w:t>
      </w:r>
      <w:r w:rsidRPr="009862B4">
        <w:rPr>
          <w:rFonts w:ascii="Times New Roman" w:eastAsia="Times New Roman" w:hAnsi="Times New Roman" w:cs="Times New Roman"/>
          <w:b/>
          <w:bCs/>
          <w:kern w:val="0"/>
          <w:lang w:eastAsia="pl-PL"/>
          <w14:ligatures w14:val="none"/>
        </w:rPr>
        <w:t>do</w:t>
      </w:r>
      <w:r w:rsidRPr="009862B4">
        <w:rPr>
          <w:rFonts w:ascii="Times New Roman" w:eastAsia="Times New Roman" w:hAnsi="Times New Roman" w:cs="Times New Roman"/>
          <w:kern w:val="0"/>
          <w:lang w:eastAsia="pl-PL"/>
          <w14:ligatures w14:val="none"/>
        </w:rPr>
        <w:t xml:space="preserve"> </w:t>
      </w:r>
      <w:r w:rsidRPr="009862B4">
        <w:rPr>
          <w:rFonts w:ascii="Times New Roman" w:eastAsia="Times New Roman" w:hAnsi="Times New Roman" w:cs="Times New Roman"/>
          <w:b/>
          <w:bCs/>
          <w:kern w:val="0"/>
          <w:lang w:eastAsia="pl-PL"/>
          <w14:ligatures w14:val="none"/>
        </w:rPr>
        <w:t>2 miesięcy od daty podpisania umowy</w:t>
      </w:r>
      <w:r w:rsidRPr="009862B4">
        <w:rPr>
          <w:rFonts w:ascii="Times New Roman" w:eastAsia="Times New Roman" w:hAnsi="Times New Roman" w:cs="Times New Roman"/>
          <w:kern w:val="0"/>
          <w:lang w:eastAsia="pl-PL"/>
          <w14:ligatures w14:val="none"/>
        </w:rPr>
        <w:t>,</w:t>
      </w:r>
    </w:p>
    <w:p w14:paraId="2B20E510" w14:textId="04E22437" w:rsidR="009862B4" w:rsidRPr="009862B4"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r w:rsidRPr="009862B4">
        <w:rPr>
          <w:rFonts w:ascii="Times New Roman" w:eastAsia="Times New Roman" w:hAnsi="Times New Roman" w:cs="Times New Roman"/>
          <w:b/>
          <w:bCs/>
          <w:kern w:val="0"/>
          <w:lang w:eastAsia="pl-PL"/>
          <w14:ligatures w14:val="none"/>
        </w:rPr>
        <w:t>etap II</w:t>
      </w:r>
      <w:r w:rsidRPr="009862B4">
        <w:rPr>
          <w:rFonts w:ascii="Times New Roman" w:eastAsia="Times New Roman" w:hAnsi="Times New Roman" w:cs="Times New Roman"/>
          <w:kern w:val="0"/>
          <w:lang w:eastAsia="pl-PL"/>
          <w14:ligatures w14:val="none"/>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sidRPr="009862B4">
        <w:rPr>
          <w:rFonts w:ascii="Times New Roman" w:eastAsia="Times New Roman" w:hAnsi="Times New Roman" w:cs="Times New Roman"/>
          <w:b/>
          <w:bCs/>
          <w:kern w:val="0"/>
          <w:lang w:eastAsia="pl-PL"/>
          <w14:ligatures w14:val="none"/>
        </w:rPr>
        <w:t xml:space="preserve">do </w:t>
      </w:r>
      <w:r w:rsidR="008D6226">
        <w:rPr>
          <w:rFonts w:ascii="Times New Roman" w:eastAsia="Times New Roman" w:hAnsi="Times New Roman" w:cs="Times New Roman"/>
          <w:b/>
          <w:bCs/>
          <w:kern w:val="0"/>
          <w:lang w:eastAsia="pl-PL"/>
          <w14:ligatures w14:val="none"/>
        </w:rPr>
        <w:t>7</w:t>
      </w:r>
      <w:r w:rsidRPr="009862B4">
        <w:rPr>
          <w:rFonts w:ascii="Times New Roman" w:eastAsia="Times New Roman" w:hAnsi="Times New Roman" w:cs="Times New Roman"/>
          <w:b/>
          <w:bCs/>
          <w:kern w:val="0"/>
          <w:lang w:eastAsia="pl-PL"/>
          <w14:ligatures w14:val="none"/>
        </w:rPr>
        <w:t xml:space="preserve"> miesięcy od daty podpisania umowy</w:t>
      </w:r>
      <w:r w:rsidRPr="009862B4">
        <w:rPr>
          <w:rFonts w:ascii="Times New Roman" w:eastAsia="Times New Roman" w:hAnsi="Times New Roman" w:cs="Times New Roman"/>
          <w:kern w:val="0"/>
          <w:lang w:eastAsia="pl-PL"/>
          <w14:ligatures w14:val="none"/>
        </w:rPr>
        <w:t>,</w:t>
      </w:r>
    </w:p>
    <w:p w14:paraId="28005DB2" w14:textId="1D984196" w:rsidR="009862B4" w:rsidRPr="0069366C" w:rsidRDefault="009862B4">
      <w:pPr>
        <w:widowControl w:val="0"/>
        <w:numPr>
          <w:ilvl w:val="0"/>
          <w:numId w:val="56"/>
        </w:numPr>
        <w:autoSpaceDE w:val="0"/>
        <w:autoSpaceDN w:val="0"/>
        <w:adjustRightInd w:val="0"/>
        <w:spacing w:before="60" w:after="60" w:line="276" w:lineRule="auto"/>
        <w:contextualSpacing/>
        <w:jc w:val="both"/>
        <w:rPr>
          <w:rFonts w:ascii="Times New Roman" w:eastAsia="Times New Roman" w:hAnsi="Times New Roman" w:cs="Times New Roman"/>
          <w:b/>
          <w:bCs/>
          <w:kern w:val="0"/>
          <w:lang w:eastAsia="pl-PL"/>
          <w14:ligatures w14:val="none"/>
        </w:rPr>
      </w:pPr>
      <w:r w:rsidRPr="009862B4">
        <w:rPr>
          <w:rFonts w:ascii="Times New Roman" w:eastAsia="Times New Roman" w:hAnsi="Times New Roman" w:cs="Times New Roman"/>
          <w:b/>
          <w:bCs/>
          <w:kern w:val="0"/>
          <w:lang w:eastAsia="pl-PL"/>
          <w14:ligatures w14:val="none"/>
        </w:rPr>
        <w:t>etap III</w:t>
      </w:r>
      <w:r w:rsidRPr="009862B4">
        <w:rPr>
          <w:rFonts w:ascii="Times New Roman" w:eastAsia="Times New Roman" w:hAnsi="Times New Roman" w:cs="Times New Roman"/>
          <w:kern w:val="0"/>
          <w:lang w:eastAsia="pl-PL"/>
          <w14:ligatures w14:val="none"/>
        </w:rPr>
        <w:t xml:space="preserve"> – </w:t>
      </w:r>
      <w:r w:rsidR="004C56CC" w:rsidRPr="004C56CC">
        <w:rPr>
          <w:rFonts w:ascii="Times New Roman" w:eastAsia="Times New Roman" w:hAnsi="Times New Roman" w:cs="Times New Roman"/>
          <w:kern w:val="0"/>
          <w:lang w:eastAsia="pl-PL"/>
          <w14:ligatures w14:val="none"/>
        </w:rPr>
        <w:t xml:space="preserve">opracowanie projektu technicznego, przedmiarów, kosztorysów inwestorskich, kosztorysów ofertowych, specyfikacji technicznych oraz wszelkich innych dokumentów </w:t>
      </w:r>
      <w:r w:rsidR="004C56CC" w:rsidRPr="004C56CC">
        <w:rPr>
          <w:rFonts w:ascii="Times New Roman" w:eastAsia="Times New Roman" w:hAnsi="Times New Roman" w:cs="Times New Roman"/>
          <w:kern w:val="0"/>
          <w:lang w:eastAsia="pl-PL"/>
          <w14:ligatures w14:val="none"/>
        </w:rPr>
        <w:lastRenderedPageBreak/>
        <w:t xml:space="preserve">niezbędnych dla wyceny i wykonania robót budowlanych wynikających z obowiązujących przepisów prawa, uzyskanie decyzji zezwalającej na realizację inwestycji drogowej a także utrwalenie na gruncie nowych punktów granicznych znakami granicznymi  – </w:t>
      </w:r>
      <w:r w:rsidR="004C56CC" w:rsidRPr="0069366C">
        <w:rPr>
          <w:rFonts w:ascii="Times New Roman" w:eastAsia="Times New Roman" w:hAnsi="Times New Roman" w:cs="Times New Roman"/>
          <w:b/>
          <w:bCs/>
          <w:kern w:val="0"/>
          <w:lang w:eastAsia="pl-PL"/>
          <w14:ligatures w14:val="none"/>
        </w:rPr>
        <w:t>w terminie do 15.12.2025 r</w:t>
      </w:r>
      <w:r w:rsidRPr="0069366C">
        <w:rPr>
          <w:rFonts w:ascii="Times New Roman" w:eastAsia="Times New Roman" w:hAnsi="Times New Roman" w:cs="Times New Roman"/>
          <w:b/>
          <w:bCs/>
          <w:kern w:val="0"/>
          <w:lang w:eastAsia="pl-PL"/>
          <w14:ligatures w14:val="none"/>
        </w:rPr>
        <w:t>.</w:t>
      </w:r>
    </w:p>
    <w:bookmarkEnd w:id="12"/>
    <w:p w14:paraId="48E7417A" w14:textId="77777777" w:rsidR="00305C68" w:rsidRPr="00305C68" w:rsidRDefault="00305C68" w:rsidP="00305C68">
      <w:pPr>
        <w:pStyle w:val="Akapitzlist"/>
        <w:rPr>
          <w:rFonts w:ascii="Times New Roman" w:hAnsi="Times New Roman" w:cs="Times New Roman"/>
          <w:sz w:val="24"/>
          <w:szCs w:val="24"/>
        </w:rPr>
      </w:pPr>
    </w:p>
    <w:p w14:paraId="7294EE6B" w14:textId="7869B08D" w:rsidR="008A5D87" w:rsidRPr="00FA7B4A" w:rsidRDefault="008A5D87" w:rsidP="008D6226">
      <w:pPr>
        <w:pStyle w:val="Akapitzlist"/>
        <w:numPr>
          <w:ilvl w:val="0"/>
          <w:numId w:val="8"/>
        </w:numPr>
        <w:spacing w:after="120"/>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PROJEKTOWANE POSTANOWIENIA UMOWY W SPRAWIE ZAMÓWIENIA PUBLICZNEGO, KTÓRE ZOSTANĄ WPROWADZONE DO TREŚCI TEJ UMOWY</w:t>
      </w:r>
    </w:p>
    <w:p w14:paraId="6E6303E1" w14:textId="77777777" w:rsidR="00FA7B4A" w:rsidRPr="00305C68" w:rsidRDefault="00FA7B4A" w:rsidP="008D6226">
      <w:pPr>
        <w:pStyle w:val="Akapitzlist"/>
        <w:spacing w:after="120"/>
        <w:ind w:left="567"/>
        <w:rPr>
          <w:rFonts w:ascii="Times New Roman" w:hAnsi="Times New Roman" w:cs="Times New Roman"/>
          <w:sz w:val="24"/>
          <w:szCs w:val="24"/>
        </w:rPr>
      </w:pPr>
    </w:p>
    <w:p w14:paraId="405D503C" w14:textId="6EADFE01" w:rsidR="008A5D87" w:rsidRPr="00CF3DBD" w:rsidRDefault="008A5D87">
      <w:pPr>
        <w:pStyle w:val="Akapitzlist"/>
        <w:numPr>
          <w:ilvl w:val="0"/>
          <w:numId w:val="9"/>
        </w:numPr>
        <w:rPr>
          <w:rFonts w:ascii="Times New Roman" w:hAnsi="Times New Roman" w:cs="Times New Roman"/>
          <w:sz w:val="24"/>
          <w:szCs w:val="24"/>
        </w:rPr>
      </w:pPr>
      <w:r w:rsidRPr="00CF3DBD">
        <w:rPr>
          <w:rFonts w:ascii="Times New Roman" w:hAnsi="Times New Roman" w:cs="Times New Roman"/>
          <w:sz w:val="24"/>
          <w:szCs w:val="24"/>
        </w:rPr>
        <w:t xml:space="preserve">Projektowane postanowienia umowy w sprawie zamówienia publicznego zawarto w Załączniku nr </w:t>
      </w:r>
      <w:r w:rsidR="009862B4" w:rsidRPr="00CF3DBD">
        <w:rPr>
          <w:rFonts w:ascii="Times New Roman" w:hAnsi="Times New Roman" w:cs="Times New Roman"/>
          <w:sz w:val="24"/>
          <w:szCs w:val="24"/>
          <w:highlight w:val="yellow"/>
        </w:rPr>
        <w:t>3</w:t>
      </w:r>
      <w:r w:rsidRPr="00CF3DBD">
        <w:rPr>
          <w:rFonts w:ascii="Times New Roman" w:hAnsi="Times New Roman" w:cs="Times New Roman"/>
          <w:sz w:val="24"/>
          <w:szCs w:val="24"/>
          <w:highlight w:val="yellow"/>
        </w:rPr>
        <w:t xml:space="preserve"> do SWZ</w:t>
      </w:r>
      <w:r w:rsidRPr="00CF3DBD">
        <w:rPr>
          <w:rFonts w:ascii="Times New Roman" w:hAnsi="Times New Roman" w:cs="Times New Roman"/>
          <w:sz w:val="24"/>
          <w:szCs w:val="24"/>
        </w:rPr>
        <w:t>.</w:t>
      </w:r>
    </w:p>
    <w:p w14:paraId="4F26B4CE" w14:textId="78A44BA3"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wymaga, aby Wykonawca zawarł z nim umowę zgodną z załączonym do specyfikacji wzorem i na warunkach w tym wzorze określonych.</w:t>
      </w:r>
    </w:p>
    <w:p w14:paraId="7E602AD5" w14:textId="4873AE04"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 xml:space="preserve">Zamawiający przewiduje możliwość dokonania istotnych zmian umowy w stosunku do treści oferty, na podstawie której dokonano wyboru Wykonawcy, zgodnie z Wzorem umowy i </w:t>
      </w:r>
      <w:r w:rsidR="008D6226">
        <w:rPr>
          <w:rFonts w:ascii="Times New Roman" w:hAnsi="Times New Roman" w:cs="Times New Roman"/>
          <w:sz w:val="24"/>
          <w:szCs w:val="24"/>
        </w:rPr>
        <w:t>u</w:t>
      </w:r>
      <w:r w:rsidRPr="00FA7B4A">
        <w:rPr>
          <w:rFonts w:ascii="Times New Roman" w:hAnsi="Times New Roman" w:cs="Times New Roman"/>
          <w:sz w:val="24"/>
          <w:szCs w:val="24"/>
        </w:rPr>
        <w:t>stawą</w:t>
      </w:r>
      <w:r w:rsidR="008D6226">
        <w:rPr>
          <w:rFonts w:ascii="Times New Roman" w:hAnsi="Times New Roman" w:cs="Times New Roman"/>
          <w:sz w:val="24"/>
          <w:szCs w:val="24"/>
        </w:rPr>
        <w:t xml:space="preserve"> Pzp.</w:t>
      </w:r>
    </w:p>
    <w:p w14:paraId="6A7D6906" w14:textId="42CC54A8" w:rsidR="008A5D87" w:rsidRPr="00FA7B4A" w:rsidRDefault="008A5D87" w:rsidP="008D6226">
      <w:pPr>
        <w:pStyle w:val="Akapitzlist"/>
        <w:numPr>
          <w:ilvl w:val="0"/>
          <w:numId w:val="9"/>
        </w:numPr>
        <w:spacing w:after="0"/>
        <w:jc w:val="both"/>
        <w:rPr>
          <w:rFonts w:ascii="Times New Roman" w:hAnsi="Times New Roman" w:cs="Times New Roman"/>
          <w:sz w:val="24"/>
          <w:szCs w:val="24"/>
        </w:rPr>
      </w:pPr>
      <w:r w:rsidRPr="00FA7B4A">
        <w:rPr>
          <w:rFonts w:ascii="Times New Roman" w:hAnsi="Times New Roman" w:cs="Times New Roman"/>
          <w:sz w:val="24"/>
          <w:szCs w:val="24"/>
        </w:rPr>
        <w:t>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w:t>
      </w:r>
    </w:p>
    <w:p w14:paraId="6832EB76" w14:textId="4C4A44C4" w:rsidR="008A5D87" w:rsidRPr="008A5D87" w:rsidRDefault="008A5D87" w:rsidP="008D6226">
      <w:pPr>
        <w:spacing w:after="120"/>
        <w:rPr>
          <w:rFonts w:ascii="Times New Roman" w:hAnsi="Times New Roman" w:cs="Times New Roman"/>
          <w:sz w:val="24"/>
          <w:szCs w:val="24"/>
        </w:rPr>
      </w:pPr>
    </w:p>
    <w:p w14:paraId="047FF75F" w14:textId="77777777" w:rsidR="008A5D87" w:rsidRDefault="008A5D87" w:rsidP="008D6226">
      <w:pPr>
        <w:pStyle w:val="Akapitzlist"/>
        <w:numPr>
          <w:ilvl w:val="0"/>
          <w:numId w:val="10"/>
        </w:numPr>
        <w:spacing w:after="0"/>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INFORMACJE O ŚRODKACH KOMUNIKACJI ELEKTRONICZNEJ, PRZY UŻYCIU KTORYCH ZAMAWIAJĄCY BĘDZIE KOMUNIKOWAŁ SIĘ Z WYKONAWCAMI ORAZ WYMAGANIA TECHNICZNE DLA DOKUMENTÓW ELEKTRONICZNYCH ORAZ ŚRODKÓW KOMUNIKACJI ELEKTRONICZNEJ</w:t>
      </w:r>
    </w:p>
    <w:p w14:paraId="2FADFD39" w14:textId="77777777" w:rsidR="00FA7B4A" w:rsidRPr="008D6226" w:rsidRDefault="00FA7B4A" w:rsidP="00FA7B4A">
      <w:pPr>
        <w:pStyle w:val="Akapitzlist"/>
        <w:ind w:left="567"/>
        <w:rPr>
          <w:rFonts w:ascii="Times New Roman" w:hAnsi="Times New Roman" w:cs="Times New Roman"/>
          <w:b/>
          <w:bCs/>
          <w:sz w:val="16"/>
          <w:szCs w:val="16"/>
        </w:rPr>
      </w:pPr>
    </w:p>
    <w:p w14:paraId="3CD98E23" w14:textId="3CA1E0FA" w:rsidR="008A5D87" w:rsidRPr="00FA7B4A" w:rsidRDefault="00FA7B4A">
      <w:pPr>
        <w:pStyle w:val="Akapitzlist"/>
        <w:numPr>
          <w:ilvl w:val="1"/>
          <w:numId w:val="10"/>
        </w:numPr>
        <w:ind w:left="426" w:hanging="426"/>
        <w:rPr>
          <w:rFonts w:ascii="Times New Roman" w:hAnsi="Times New Roman" w:cs="Times New Roman"/>
          <w:sz w:val="24"/>
          <w:szCs w:val="24"/>
        </w:rPr>
      </w:pPr>
      <w:r w:rsidRPr="00FA7B4A">
        <w:rPr>
          <w:rFonts w:ascii="Times New Roman" w:hAnsi="Times New Roman" w:cs="Times New Roman"/>
          <w:sz w:val="24"/>
          <w:szCs w:val="24"/>
        </w:rPr>
        <w:t xml:space="preserve"> </w:t>
      </w:r>
      <w:r w:rsidR="008A5D87" w:rsidRPr="00FA7B4A">
        <w:rPr>
          <w:rFonts w:ascii="Times New Roman" w:hAnsi="Times New Roman" w:cs="Times New Roman"/>
          <w:sz w:val="24"/>
          <w:szCs w:val="24"/>
        </w:rPr>
        <w:t>Informacje ogólne.</w:t>
      </w:r>
    </w:p>
    <w:p w14:paraId="012EA485" w14:textId="032374D5" w:rsidR="008A5D87" w:rsidRDefault="008A5D87">
      <w:pPr>
        <w:pStyle w:val="Akapitzlist"/>
        <w:numPr>
          <w:ilvl w:val="0"/>
          <w:numId w:val="11"/>
        </w:numPr>
        <w:spacing w:after="0"/>
        <w:jc w:val="both"/>
        <w:rPr>
          <w:rFonts w:ascii="Times New Roman" w:hAnsi="Times New Roman" w:cs="Times New Roman"/>
          <w:b/>
          <w:bCs/>
          <w:sz w:val="24"/>
          <w:szCs w:val="24"/>
        </w:rPr>
      </w:pPr>
      <w:r w:rsidRPr="00FA7B4A">
        <w:rPr>
          <w:rFonts w:ascii="Times New Roman" w:hAnsi="Times New Roman" w:cs="Times New Roman"/>
          <w:sz w:val="24"/>
          <w:szCs w:val="24"/>
        </w:rPr>
        <w:t xml:space="preserve">W postępowaniu o udzielenie zamówienia publicznego komunikacja między Zamawiającym a wykonawcami odbywa się przy użyciu Platformy e-Zamówienia, która jest dostępna pod adresem </w:t>
      </w:r>
      <w:hyperlink r:id="rId10" w:history="1">
        <w:r w:rsidR="00543725" w:rsidRPr="00BB2A38">
          <w:rPr>
            <w:rStyle w:val="Hipercze"/>
            <w:rFonts w:ascii="Times New Roman" w:hAnsi="Times New Roman"/>
            <w:b/>
            <w:bCs/>
            <w:sz w:val="24"/>
            <w:szCs w:val="24"/>
          </w:rPr>
          <w:t>https://ezamowienia.gov.pl</w:t>
        </w:r>
      </w:hyperlink>
      <w:r w:rsidR="00543725" w:rsidRPr="00BB2A38">
        <w:rPr>
          <w:rFonts w:ascii="Times New Roman" w:hAnsi="Times New Roman" w:cs="Times New Roman"/>
          <w:b/>
          <w:bCs/>
          <w:sz w:val="24"/>
          <w:szCs w:val="24"/>
        </w:rPr>
        <w:t xml:space="preserve"> </w:t>
      </w:r>
    </w:p>
    <w:p w14:paraId="3ADC1E22" w14:textId="77777777" w:rsidR="002161A1" w:rsidRPr="002161A1" w:rsidRDefault="002161A1" w:rsidP="002161A1">
      <w:pPr>
        <w:pStyle w:val="Akapitzlist"/>
        <w:spacing w:after="0"/>
        <w:jc w:val="both"/>
        <w:rPr>
          <w:rFonts w:ascii="Times New Roman" w:hAnsi="Times New Roman" w:cs="Times New Roman"/>
          <w:b/>
          <w:bCs/>
          <w:sz w:val="10"/>
          <w:szCs w:val="10"/>
        </w:rPr>
      </w:pPr>
    </w:p>
    <w:p w14:paraId="756A2096" w14:textId="14505675" w:rsidR="008A5D87" w:rsidRDefault="008A5D87">
      <w:pPr>
        <w:pStyle w:val="Akapitzlist"/>
        <w:numPr>
          <w:ilvl w:val="0"/>
          <w:numId w:val="11"/>
        </w:numPr>
        <w:spacing w:after="0"/>
        <w:jc w:val="both"/>
        <w:rPr>
          <w:rFonts w:ascii="Times New Roman" w:hAnsi="Times New Roman" w:cs="Times New Roman"/>
          <w:sz w:val="24"/>
          <w:szCs w:val="24"/>
        </w:rPr>
      </w:pPr>
      <w:r w:rsidRPr="00FA7B4A">
        <w:rPr>
          <w:rFonts w:ascii="Times New Roman" w:hAnsi="Times New Roman" w:cs="Times New Roman"/>
          <w:sz w:val="24"/>
          <w:szCs w:val="24"/>
        </w:rPr>
        <w:t>Korzystanie z Platformy e-Zamówienia jest bezpłatne.</w:t>
      </w:r>
    </w:p>
    <w:p w14:paraId="457BF7D5" w14:textId="77777777" w:rsidR="002161A1" w:rsidRPr="002161A1" w:rsidRDefault="002161A1" w:rsidP="002161A1">
      <w:pPr>
        <w:spacing w:after="0"/>
        <w:jc w:val="both"/>
        <w:rPr>
          <w:rFonts w:ascii="Times New Roman" w:hAnsi="Times New Roman" w:cs="Times New Roman"/>
          <w:sz w:val="10"/>
          <w:szCs w:val="10"/>
        </w:rPr>
      </w:pPr>
    </w:p>
    <w:p w14:paraId="218DA4D2" w14:textId="0A1286B2" w:rsidR="008A5D87" w:rsidRDefault="002161A1">
      <w:pPr>
        <w:pStyle w:val="Akapitzlist"/>
        <w:numPr>
          <w:ilvl w:val="0"/>
          <w:numId w:val="68"/>
        </w:numPr>
        <w:jc w:val="both"/>
        <w:rPr>
          <w:rFonts w:ascii="Times New Roman" w:hAnsi="Times New Roman" w:cs="Times New Roman"/>
          <w:b/>
          <w:bCs/>
          <w:sz w:val="24"/>
          <w:szCs w:val="24"/>
        </w:rPr>
      </w:pPr>
      <w:r w:rsidRPr="002161A1">
        <w:rPr>
          <w:rFonts w:ascii="Times New Roman" w:hAnsi="Times New Roman" w:cs="Times New Roman"/>
          <w:sz w:val="24"/>
          <w:szCs w:val="24"/>
        </w:rPr>
        <w:t xml:space="preserve">Zamawiający dopuszcza również komunikację za pomocą poczty elektronicznej na adres e-mail: </w:t>
      </w:r>
      <w:hyperlink r:id="rId11" w:history="1">
        <w:r w:rsidRPr="00375A63">
          <w:rPr>
            <w:rStyle w:val="Hipercze"/>
            <w:rFonts w:ascii="Times New Roman" w:hAnsi="Times New Roman"/>
            <w:sz w:val="24"/>
            <w:szCs w:val="24"/>
          </w:rPr>
          <w:t>sekretariat@pzdgrudziadz.pl</w:t>
        </w:r>
      </w:hyperlink>
      <w:r>
        <w:rPr>
          <w:rFonts w:ascii="Times New Roman" w:hAnsi="Times New Roman" w:cs="Times New Roman"/>
          <w:sz w:val="24"/>
          <w:szCs w:val="24"/>
        </w:rPr>
        <w:t xml:space="preserve"> </w:t>
      </w:r>
      <w:r w:rsidRPr="002161A1">
        <w:rPr>
          <w:rFonts w:ascii="Times New Roman" w:hAnsi="Times New Roman" w:cs="Times New Roman"/>
          <w:sz w:val="24"/>
          <w:szCs w:val="24"/>
        </w:rPr>
        <w:t xml:space="preserve"> (nie dotyczy składania ofert)</w:t>
      </w:r>
      <w:r w:rsidR="00BB2A38" w:rsidRPr="002161A1">
        <w:rPr>
          <w:rFonts w:ascii="Times New Roman" w:hAnsi="Times New Roman" w:cs="Times New Roman"/>
          <w:b/>
          <w:bCs/>
          <w:sz w:val="24"/>
          <w:szCs w:val="24"/>
        </w:rPr>
        <w:t xml:space="preserve"> </w:t>
      </w:r>
    </w:p>
    <w:p w14:paraId="278DCE88" w14:textId="77777777" w:rsidR="002161A1" w:rsidRPr="002161A1" w:rsidRDefault="002161A1" w:rsidP="002161A1">
      <w:pPr>
        <w:pStyle w:val="Akapitzlist"/>
        <w:jc w:val="both"/>
        <w:rPr>
          <w:rFonts w:ascii="Times New Roman" w:hAnsi="Times New Roman" w:cs="Times New Roman"/>
          <w:b/>
          <w:bCs/>
          <w:sz w:val="10"/>
          <w:szCs w:val="10"/>
        </w:rPr>
      </w:pPr>
    </w:p>
    <w:p w14:paraId="63EF9CFC" w14:textId="77777777" w:rsidR="00543725" w:rsidRPr="00CF3DBD" w:rsidRDefault="008A5D87">
      <w:pPr>
        <w:pStyle w:val="Akapitzlist"/>
        <w:numPr>
          <w:ilvl w:val="0"/>
          <w:numId w:val="69"/>
        </w:numPr>
        <w:jc w:val="both"/>
        <w:rPr>
          <w:rFonts w:ascii="Times New Roman" w:hAnsi="Times New Roman" w:cs="Times New Roman"/>
          <w:sz w:val="24"/>
          <w:szCs w:val="24"/>
        </w:rPr>
      </w:pPr>
      <w:r w:rsidRPr="00CF3DBD">
        <w:rPr>
          <w:rFonts w:ascii="Times New Roman" w:hAnsi="Times New Roman" w:cs="Times New Roman"/>
          <w:sz w:val="24"/>
          <w:szCs w:val="24"/>
        </w:rPr>
        <w:t xml:space="preserve">Adres strony internetowej prowadzonego postępowania (link prowadzący bezpośrednio do widoku postępowania na Platformie e-Zamówienia): </w:t>
      </w:r>
    </w:p>
    <w:p w14:paraId="51F8C323" w14:textId="6DB8D8A8" w:rsidR="008A5D87" w:rsidRPr="0091604A" w:rsidRDefault="002161A1" w:rsidP="00543725">
      <w:pPr>
        <w:pStyle w:val="Akapitzlist"/>
        <w:jc w:val="both"/>
        <w:rPr>
          <w:rFonts w:ascii="Times New Roman" w:hAnsi="Times New Roman" w:cs="Times New Roman"/>
          <w:color w:val="0070C0"/>
          <w:sz w:val="24"/>
          <w:szCs w:val="24"/>
        </w:rPr>
      </w:pPr>
      <w:hyperlink r:id="rId12" w:history="1">
        <w:r w:rsidRPr="00CF3DBD">
          <w:rPr>
            <w:rStyle w:val="Hipercze"/>
            <w:rFonts w:ascii="Times New Roman" w:hAnsi="Times New Roman"/>
            <w:color w:val="0070C0"/>
            <w:sz w:val="24"/>
            <w:szCs w:val="24"/>
            <w:u w:val="none"/>
          </w:rPr>
          <w:t>https://ezamowienia.gov.pl/mp-client/tenders/ocds</w:t>
        </w:r>
      </w:hyperlink>
      <w:r w:rsidR="00D1551B" w:rsidRPr="00CF3DBD">
        <w:rPr>
          <w:rFonts w:ascii="Times New Roman" w:hAnsi="Times New Roman" w:cs="Times New Roman"/>
          <w:color w:val="0070C0"/>
          <w:sz w:val="24"/>
          <w:szCs w:val="24"/>
        </w:rPr>
        <w:t>-</w:t>
      </w:r>
      <w:r w:rsidR="004E0BF8" w:rsidRPr="004E0BF8">
        <w:t xml:space="preserve"> </w:t>
      </w:r>
      <w:r w:rsidR="004E0BF8" w:rsidRPr="004E0BF8">
        <w:rPr>
          <w:rFonts w:ascii="Times New Roman" w:hAnsi="Times New Roman" w:cs="Times New Roman"/>
          <w:color w:val="0070C0"/>
          <w:sz w:val="24"/>
          <w:szCs w:val="24"/>
        </w:rPr>
        <w:t>148610-925bd157-8adf-4cfa-8a64-98296f12474d</w:t>
      </w:r>
    </w:p>
    <w:p w14:paraId="6291B04C" w14:textId="77777777" w:rsidR="002161A1" w:rsidRPr="002161A1" w:rsidRDefault="002161A1" w:rsidP="00543725">
      <w:pPr>
        <w:pStyle w:val="Akapitzlist"/>
        <w:jc w:val="both"/>
        <w:rPr>
          <w:rFonts w:ascii="Times New Roman" w:hAnsi="Times New Roman" w:cs="Times New Roman"/>
          <w:sz w:val="10"/>
          <w:szCs w:val="10"/>
          <w:highlight w:val="yellow"/>
        </w:rPr>
      </w:pPr>
    </w:p>
    <w:p w14:paraId="4F62EE0E"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Postępowanie można wyszukać również ze strony głównej Platformy e-Zamówienia (przycisk „Przeglądaj postępowania / konkursy”).</w:t>
      </w:r>
    </w:p>
    <w:p w14:paraId="431004A4" w14:textId="77777777" w:rsidR="00543725" w:rsidRPr="00D1551B" w:rsidRDefault="008A5D87" w:rsidP="0091604A">
      <w:pPr>
        <w:pStyle w:val="Akapitzlist"/>
        <w:numPr>
          <w:ilvl w:val="0"/>
          <w:numId w:val="69"/>
        </w:numPr>
        <w:spacing w:line="360" w:lineRule="auto"/>
        <w:rPr>
          <w:rFonts w:ascii="Times New Roman" w:hAnsi="Times New Roman" w:cs="Times New Roman"/>
          <w:sz w:val="24"/>
          <w:szCs w:val="24"/>
        </w:rPr>
      </w:pPr>
      <w:r w:rsidRPr="00D1551B">
        <w:rPr>
          <w:rFonts w:ascii="Times New Roman" w:hAnsi="Times New Roman" w:cs="Times New Roman"/>
          <w:sz w:val="24"/>
          <w:szCs w:val="24"/>
        </w:rPr>
        <w:t>Identyfikator (ID) postępowania na Platformie e-Zamówienia</w:t>
      </w:r>
      <w:r w:rsidR="00543725" w:rsidRPr="00D1551B">
        <w:rPr>
          <w:rFonts w:ascii="Times New Roman" w:hAnsi="Times New Roman" w:cs="Times New Roman"/>
          <w:sz w:val="24"/>
          <w:szCs w:val="24"/>
        </w:rPr>
        <w:t xml:space="preserve"> : </w:t>
      </w:r>
    </w:p>
    <w:p w14:paraId="67C48C20" w14:textId="21FEAAE8" w:rsidR="0091604A" w:rsidRPr="0091604A" w:rsidRDefault="004E0BF8" w:rsidP="0091604A">
      <w:pPr>
        <w:pStyle w:val="Akapitzlist"/>
        <w:spacing w:before="120" w:after="120" w:line="360" w:lineRule="auto"/>
        <w:rPr>
          <w:rFonts w:ascii="Times New Roman" w:hAnsi="Times New Roman" w:cs="Times New Roman"/>
          <w:color w:val="0070C0"/>
          <w:sz w:val="24"/>
          <w:szCs w:val="24"/>
        </w:rPr>
      </w:pPr>
      <w:r>
        <w:rPr>
          <w:rFonts w:ascii="Times New Roman" w:hAnsi="Times New Roman" w:cs="Times New Roman"/>
          <w:color w:val="0070C0"/>
          <w:sz w:val="24"/>
          <w:szCs w:val="24"/>
        </w:rPr>
        <w:t>o</w:t>
      </w:r>
      <w:r w:rsidR="00543725" w:rsidRPr="00D1551B">
        <w:rPr>
          <w:rFonts w:ascii="Times New Roman" w:hAnsi="Times New Roman" w:cs="Times New Roman"/>
          <w:color w:val="0070C0"/>
          <w:sz w:val="24"/>
          <w:szCs w:val="24"/>
        </w:rPr>
        <w:t>cds</w:t>
      </w:r>
      <w:r w:rsidR="000C1AA0">
        <w:rPr>
          <w:rFonts w:ascii="Times New Roman" w:hAnsi="Times New Roman" w:cs="Times New Roman"/>
          <w:color w:val="0070C0"/>
          <w:sz w:val="24"/>
          <w:szCs w:val="24"/>
        </w:rPr>
        <w:t>-</w:t>
      </w:r>
      <w:r w:rsidRPr="004E0BF8">
        <w:rPr>
          <w:rFonts w:ascii="Times New Roman" w:hAnsi="Times New Roman" w:cs="Times New Roman"/>
          <w:color w:val="0070C0"/>
          <w:sz w:val="24"/>
          <w:szCs w:val="24"/>
        </w:rPr>
        <w:t>148610-925bd157-8adf-4cfa-8a64-98296f12474d</w:t>
      </w:r>
    </w:p>
    <w:p w14:paraId="18D0338E" w14:textId="15090B78" w:rsidR="008A5D87" w:rsidRPr="00FA7B4A" w:rsidRDefault="008A5D87" w:rsidP="0091604A">
      <w:pPr>
        <w:pStyle w:val="Akapitzlist"/>
        <w:numPr>
          <w:ilvl w:val="0"/>
          <w:numId w:val="69"/>
        </w:numPr>
        <w:spacing w:line="240" w:lineRule="auto"/>
        <w:jc w:val="both"/>
        <w:rPr>
          <w:rFonts w:ascii="Times New Roman" w:hAnsi="Times New Roman" w:cs="Times New Roman"/>
          <w:sz w:val="24"/>
          <w:szCs w:val="24"/>
        </w:rPr>
      </w:pPr>
      <w:r w:rsidRPr="00FA7B4A">
        <w:rPr>
          <w:rFonts w:ascii="Times New Roman" w:hAnsi="Times New Roman" w:cs="Times New Roman"/>
          <w:sz w:val="24"/>
          <w:szCs w:val="24"/>
        </w:rPr>
        <w:lastRenderedPageBreak/>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06569552" w14:textId="207E13B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Przeglądanie i pobieranie publicznej treści dokumentacji postępowania nie wymaga posiadania konta na Platformie e-Zamówienia, ani logowania.</w:t>
      </w:r>
    </w:p>
    <w:p w14:paraId="42AB303F" w14:textId="4D6712C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4E46CA06" w14:textId="202BEFE8"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(Rozporządzenie Rady Ministrów z dnia </w:t>
      </w:r>
      <w:r w:rsidR="00CF3DBD" w:rsidRPr="00CF3DBD">
        <w:rPr>
          <w:rFonts w:ascii="Times New Roman" w:hAnsi="Times New Roman" w:cs="Times New Roman"/>
          <w:sz w:val="24"/>
          <w:szCs w:val="24"/>
        </w:rPr>
        <w:t>21 maja 2024 r.</w:t>
      </w:r>
      <w:r w:rsidRPr="00CF3DBD">
        <w:rPr>
          <w:rFonts w:ascii="Times New Roman" w:hAnsi="Times New Roman" w:cs="Times New Roman"/>
          <w:sz w:val="24"/>
          <w:szCs w:val="24"/>
        </w:rPr>
        <w:t xml:space="preserve"> </w:t>
      </w:r>
      <w:r w:rsidRPr="00FA7B4A">
        <w:rPr>
          <w:rFonts w:ascii="Times New Roman" w:hAnsi="Times New Roman" w:cs="Times New Roman"/>
          <w:sz w:val="24"/>
          <w:szCs w:val="24"/>
        </w:rPr>
        <w:t>w sprawie Krajowych Ram Interoperacyjności, minimalnych wymagań dla rejestrów publicznych i wymiany informacji w postaci elektronicznej oraz minimalnych wymagań dla systemów teleinformatycznych (Dz. U. z 20</w:t>
      </w:r>
      <w:r w:rsidR="00CF3DBD">
        <w:rPr>
          <w:rFonts w:ascii="Times New Roman" w:hAnsi="Times New Roman" w:cs="Times New Roman"/>
          <w:sz w:val="24"/>
          <w:szCs w:val="24"/>
        </w:rPr>
        <w:t>24</w:t>
      </w:r>
      <w:r w:rsidRPr="00FA7B4A">
        <w:rPr>
          <w:rFonts w:ascii="Times New Roman" w:hAnsi="Times New Roman" w:cs="Times New Roman"/>
          <w:sz w:val="24"/>
          <w:szCs w:val="24"/>
        </w:rPr>
        <w:t xml:space="preserve"> r. poz. </w:t>
      </w:r>
      <w:r w:rsidR="00CF3DBD">
        <w:rPr>
          <w:rFonts w:ascii="Times New Roman" w:hAnsi="Times New Roman" w:cs="Times New Roman"/>
          <w:sz w:val="24"/>
          <w:szCs w:val="24"/>
        </w:rPr>
        <w:t>773</w:t>
      </w:r>
      <w:r w:rsidRPr="00FA7B4A">
        <w:rPr>
          <w:rFonts w:ascii="Times New Roman" w:hAnsi="Times New Roman" w:cs="Times New Roman"/>
          <w:sz w:val="24"/>
          <w:szCs w:val="24"/>
        </w:rPr>
        <w:t>)), z uwzględnieniem rodzaju przekazywanych danych i przekazuje się jako załączniki.</w:t>
      </w:r>
    </w:p>
    <w:p w14:paraId="0CC12398"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W przypadku formatów, o których mowa w art. 66 ust. 1 ustawy Pzp, ww. regulacje nie będą miały bezpośredniego zastosowania.</w:t>
      </w:r>
    </w:p>
    <w:p w14:paraId="687F48C5" w14:textId="765DE925" w:rsidR="008A5D87" w:rsidRPr="00FA7B4A" w:rsidRDefault="008A5D87">
      <w:pPr>
        <w:pStyle w:val="Akapitzlist"/>
        <w:numPr>
          <w:ilvl w:val="0"/>
          <w:numId w:val="69"/>
        </w:numPr>
        <w:jc w:val="both"/>
        <w:rPr>
          <w:rFonts w:ascii="Times New Roman" w:hAnsi="Times New Roman" w:cs="Times New Roman"/>
          <w:sz w:val="24"/>
          <w:szCs w:val="24"/>
        </w:rPr>
      </w:pPr>
      <w:r w:rsidRPr="00FA7B4A">
        <w:rPr>
          <w:rFonts w:ascii="Times New Roman" w:hAnsi="Times New Roman" w:cs="Times New Roman"/>
          <w:sz w:val="24"/>
          <w:szCs w:val="24"/>
        </w:rPr>
        <w:t>Informacje, oświadczenia lub dokumenty inne niż wymienione w § 2 ust. 1 rozporządzenia Prezesa Rady Ministrów w sprawie wymagań dla dokumentów elektronicznych, przekazywane w postępowaniu sporządza się w postaci elektronicznej:</w:t>
      </w:r>
    </w:p>
    <w:p w14:paraId="7617A380" w14:textId="7497E50D" w:rsidR="008A5D87" w:rsidRPr="00FA7B4A" w:rsidRDefault="008A5D87">
      <w:pPr>
        <w:pStyle w:val="Akapitzlist"/>
        <w:numPr>
          <w:ilvl w:val="0"/>
          <w:numId w:val="12"/>
        </w:numPr>
        <w:ind w:left="1134" w:hanging="425"/>
        <w:jc w:val="both"/>
        <w:rPr>
          <w:rFonts w:ascii="Times New Roman" w:hAnsi="Times New Roman" w:cs="Times New Roman"/>
          <w:sz w:val="24"/>
          <w:szCs w:val="24"/>
        </w:rPr>
      </w:pPr>
      <w:r w:rsidRPr="00FA7B4A">
        <w:rPr>
          <w:rFonts w:ascii="Times New Roman" w:hAnsi="Times New Roman" w:cs="Times New Roman"/>
          <w:sz w:val="24"/>
          <w:szCs w:val="24"/>
        </w:rPr>
        <w:t>w formatach danych określonych w przepisach rozporządzenia Rady Ministrów w sprawie Krajowych Ram Interoperacyjności (i przekazuje się jako załącznik), lub</w:t>
      </w:r>
    </w:p>
    <w:p w14:paraId="03E861F6" w14:textId="3BD06F76" w:rsidR="008A5D87" w:rsidRPr="00FA7B4A" w:rsidRDefault="008A5D87">
      <w:pPr>
        <w:pStyle w:val="Akapitzlist"/>
        <w:numPr>
          <w:ilvl w:val="0"/>
          <w:numId w:val="12"/>
        </w:numPr>
        <w:tabs>
          <w:tab w:val="left" w:pos="1276"/>
        </w:tabs>
        <w:ind w:left="1134" w:hanging="425"/>
        <w:jc w:val="both"/>
        <w:rPr>
          <w:rFonts w:ascii="Times New Roman" w:hAnsi="Times New Roman" w:cs="Times New Roman"/>
          <w:sz w:val="24"/>
          <w:szCs w:val="24"/>
        </w:rPr>
      </w:pPr>
      <w:r w:rsidRPr="00FA7B4A">
        <w:rPr>
          <w:rFonts w:ascii="Times New Roman" w:hAnsi="Times New Roman" w:cs="Times New Roman"/>
          <w:sz w:val="24"/>
          <w:szCs w:val="24"/>
        </w:rPr>
        <w:t>jako tekst wpisany bezpośrednio do wiadomości przekazywanej przy użyciu środków komunikacji elektronicznej (np. w treści wiadomości e-mail lub w treści „Formularza do komunikacji”).</w:t>
      </w:r>
    </w:p>
    <w:p w14:paraId="0502C29C" w14:textId="6EFAAAFD"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w:t>
      </w:r>
      <w:r w:rsidRPr="00CF3DBD">
        <w:rPr>
          <w:rFonts w:ascii="Times New Roman" w:hAnsi="Times New Roman" w:cs="Times New Roman"/>
          <w:sz w:val="24"/>
          <w:szCs w:val="24"/>
        </w:rPr>
        <w:t>202</w:t>
      </w:r>
      <w:r w:rsidR="00CF3DBD" w:rsidRPr="00CF3DBD">
        <w:rPr>
          <w:rFonts w:ascii="Times New Roman" w:hAnsi="Times New Roman" w:cs="Times New Roman"/>
          <w:sz w:val="24"/>
          <w:szCs w:val="24"/>
        </w:rPr>
        <w:t xml:space="preserve">2 </w:t>
      </w:r>
      <w:r w:rsidRPr="00CF3DBD">
        <w:rPr>
          <w:rFonts w:ascii="Times New Roman" w:hAnsi="Times New Roman" w:cs="Times New Roman"/>
          <w:sz w:val="24"/>
          <w:szCs w:val="24"/>
        </w:rPr>
        <w:t xml:space="preserve">r. poz. </w:t>
      </w:r>
      <w:r w:rsidR="00CF3DBD" w:rsidRPr="00CF3DBD">
        <w:rPr>
          <w:rFonts w:ascii="Times New Roman" w:hAnsi="Times New Roman" w:cs="Times New Roman"/>
          <w:sz w:val="24"/>
          <w:szCs w:val="24"/>
        </w:rPr>
        <w:t>1233</w:t>
      </w:r>
      <w:r w:rsidRPr="00FA7B4A">
        <w:rPr>
          <w:rFonts w:ascii="Times New Roman" w:hAnsi="Times New Roman" w:cs="Times New Roman"/>
          <w:sz w:val="24"/>
          <w:szCs w:val="24"/>
        </w:rPr>
        <w:t>) Wykonawca, w celu utrzymania w poufności tych informacji, przekazuje je w wydzielonym i odpowiednio oznaczonym pliku, wraz z jednoczesnym zaznaczeniem w nazwie pliku „Dokument stanowiący tajemnicę przedsiębiorstwa”.</w:t>
      </w:r>
    </w:p>
    <w:p w14:paraId="55F07C8A" w14:textId="5DF634C7"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 xml:space="preserve">Komunikacja w postępowaniu, z wyłączeniem składania ofert / 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w:t>
      </w:r>
      <w:r w:rsidRPr="00FA7B4A">
        <w:rPr>
          <w:rFonts w:ascii="Times New Roman" w:hAnsi="Times New Roman" w:cs="Times New Roman"/>
          <w:sz w:val="24"/>
          <w:szCs w:val="24"/>
        </w:rPr>
        <w:lastRenderedPageBreak/>
        <w:t>i udzielanie odpowiedzi. Formularze do komunikacji umożliwiają również dołączenie załącznika do przesyłanej wiadomości (przycisk „dodaj załącznik”).</w:t>
      </w:r>
    </w:p>
    <w:p w14:paraId="05E697DF" w14:textId="77777777" w:rsidR="008A5D87" w:rsidRPr="00FA7B4A" w:rsidRDefault="008A5D87" w:rsidP="008E5717">
      <w:pPr>
        <w:pStyle w:val="Akapitzlist"/>
        <w:ind w:left="851"/>
        <w:jc w:val="both"/>
        <w:rPr>
          <w:rFonts w:ascii="Times New Roman" w:hAnsi="Times New Roman" w:cs="Times New Roman"/>
          <w:sz w:val="24"/>
          <w:szCs w:val="24"/>
        </w:rPr>
      </w:pPr>
      <w:r w:rsidRPr="00FA7B4A">
        <w:rPr>
          <w:rFonts w:ascii="Times New Roman" w:hAnsi="Times New Roman" w:cs="Times New Roman"/>
          <w:sz w:val="24"/>
          <w:szCs w:val="24"/>
        </w:rPr>
        <w:t>W przypadku załączników, które są zgodnie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opatrzone, zgodnie z wyborem wykonawcy / wykonawcy wspólnie ubiegającego się o udzielenie zamówienia / 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A5D0267" w14:textId="4F7DD100"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D3212B1" w14:textId="10077B2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6503F215" w14:textId="504A7CD1"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17C7CF8D" w14:textId="0ECD5FDF" w:rsidR="008A5D87" w:rsidRPr="00FA7B4A" w:rsidRDefault="008A5D87">
      <w:pPr>
        <w:pStyle w:val="Akapitzlist"/>
        <w:numPr>
          <w:ilvl w:val="0"/>
          <w:numId w:val="69"/>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77223CB" w14:textId="296ADF8D" w:rsidR="008A5D87" w:rsidRDefault="008A5D87" w:rsidP="008D6226">
      <w:pPr>
        <w:pStyle w:val="Akapitzlist"/>
        <w:numPr>
          <w:ilvl w:val="0"/>
          <w:numId w:val="69"/>
        </w:numPr>
        <w:spacing w:after="0"/>
        <w:ind w:left="851" w:hanging="425"/>
        <w:jc w:val="both"/>
        <w:rPr>
          <w:rFonts w:ascii="Times New Roman" w:hAnsi="Times New Roman" w:cs="Times New Roman"/>
          <w:sz w:val="24"/>
          <w:szCs w:val="24"/>
        </w:rPr>
      </w:pPr>
      <w:r w:rsidRPr="000335E8">
        <w:rPr>
          <w:rFonts w:ascii="Times New Roman" w:hAnsi="Times New Roman" w:cs="Times New Roman"/>
          <w:sz w:val="24"/>
          <w:szCs w:val="24"/>
        </w:rPr>
        <w:t>W przypadku problemów technicznych i awarii związanych z funkcjonowaniem Platformy e-Zamówienia użytkownicy mogą skorzystać ze wsparcia technicznego dostępnego poprzez formularz udostępniony na stronie internetowej https://ezamowienia.gov.pl w zakładce „Zgłoś problem”.</w:t>
      </w:r>
    </w:p>
    <w:p w14:paraId="08A74752" w14:textId="77777777" w:rsidR="008D6226" w:rsidRPr="000335E8" w:rsidRDefault="008D6226" w:rsidP="008D6226">
      <w:pPr>
        <w:pStyle w:val="Akapitzlist"/>
        <w:spacing w:after="0"/>
        <w:ind w:left="851"/>
        <w:jc w:val="both"/>
        <w:rPr>
          <w:rFonts w:ascii="Times New Roman" w:hAnsi="Times New Roman" w:cs="Times New Roman"/>
          <w:sz w:val="24"/>
          <w:szCs w:val="24"/>
        </w:rPr>
      </w:pPr>
    </w:p>
    <w:p w14:paraId="02BDB623" w14:textId="414D9F10" w:rsidR="008A5D87" w:rsidRPr="000335E8" w:rsidRDefault="008A5D87">
      <w:pPr>
        <w:pStyle w:val="Akapitzlist"/>
        <w:numPr>
          <w:ilvl w:val="0"/>
          <w:numId w:val="13"/>
        </w:numPr>
        <w:ind w:left="284" w:hanging="284"/>
        <w:jc w:val="both"/>
        <w:rPr>
          <w:rFonts w:ascii="Times New Roman" w:hAnsi="Times New Roman" w:cs="Times New Roman"/>
          <w:sz w:val="24"/>
          <w:szCs w:val="24"/>
        </w:rPr>
      </w:pPr>
      <w:r w:rsidRPr="000335E8">
        <w:rPr>
          <w:rFonts w:ascii="Times New Roman" w:hAnsi="Times New Roman" w:cs="Times New Roman"/>
          <w:sz w:val="24"/>
          <w:szCs w:val="24"/>
        </w:rPr>
        <w:t>Wykonawca może zwrócić się do Zamawiającego z wnioskiem o wyjaśnienie treści SWZ.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w:t>
      </w:r>
    </w:p>
    <w:p w14:paraId="5E5D2D0A" w14:textId="77777777" w:rsidR="000335E8" w:rsidRDefault="000335E8" w:rsidP="008A5D87">
      <w:pPr>
        <w:rPr>
          <w:rFonts w:ascii="Times New Roman" w:hAnsi="Times New Roman" w:cs="Times New Roman"/>
          <w:sz w:val="24"/>
          <w:szCs w:val="24"/>
        </w:rPr>
      </w:pPr>
    </w:p>
    <w:p w14:paraId="1C0A8BA4" w14:textId="04F81D1E"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TERMIN ZWIAZANIA OFERTĄ</w:t>
      </w:r>
    </w:p>
    <w:p w14:paraId="3F428D56" w14:textId="77777777" w:rsidR="009862B4" w:rsidRDefault="009862B4" w:rsidP="009862B4">
      <w:pPr>
        <w:pStyle w:val="Akapitzlist"/>
        <w:spacing w:after="0"/>
        <w:ind w:left="567"/>
        <w:rPr>
          <w:rFonts w:ascii="Times New Roman" w:hAnsi="Times New Roman" w:cs="Times New Roman"/>
          <w:b/>
          <w:bCs/>
          <w:sz w:val="24"/>
          <w:szCs w:val="24"/>
        </w:rPr>
      </w:pPr>
    </w:p>
    <w:p w14:paraId="0293D28E" w14:textId="4984C804"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69366C">
        <w:rPr>
          <w:rFonts w:ascii="Times New Roman" w:hAnsi="Times New Roman" w:cs="Times New Roman"/>
          <w:b/>
          <w:bCs/>
          <w:sz w:val="24"/>
          <w:szCs w:val="24"/>
        </w:rPr>
        <w:t xml:space="preserve">Wykonawca jest związany ofertą do dnia </w:t>
      </w:r>
      <w:r w:rsidR="0021798C">
        <w:rPr>
          <w:rFonts w:ascii="Times New Roman" w:hAnsi="Times New Roman" w:cs="Times New Roman"/>
          <w:b/>
          <w:bCs/>
          <w:sz w:val="24"/>
          <w:szCs w:val="24"/>
          <w:highlight w:val="yellow"/>
        </w:rPr>
        <w:t>10</w:t>
      </w:r>
      <w:r w:rsidRPr="0069366C">
        <w:rPr>
          <w:rFonts w:ascii="Times New Roman" w:hAnsi="Times New Roman" w:cs="Times New Roman"/>
          <w:b/>
          <w:bCs/>
          <w:sz w:val="24"/>
          <w:szCs w:val="24"/>
          <w:highlight w:val="yellow"/>
        </w:rPr>
        <w:t xml:space="preserve"> </w:t>
      </w:r>
      <w:r w:rsidR="0021798C">
        <w:rPr>
          <w:rFonts w:ascii="Times New Roman" w:hAnsi="Times New Roman" w:cs="Times New Roman"/>
          <w:b/>
          <w:bCs/>
          <w:sz w:val="24"/>
          <w:szCs w:val="24"/>
          <w:highlight w:val="yellow"/>
        </w:rPr>
        <w:t>kwietnia</w:t>
      </w:r>
      <w:r w:rsidR="009862B4" w:rsidRPr="0069366C">
        <w:rPr>
          <w:rFonts w:ascii="Times New Roman" w:hAnsi="Times New Roman" w:cs="Times New Roman"/>
          <w:b/>
          <w:bCs/>
          <w:sz w:val="24"/>
          <w:szCs w:val="24"/>
          <w:highlight w:val="yellow"/>
        </w:rPr>
        <w:t xml:space="preserve"> </w:t>
      </w:r>
      <w:r w:rsidRPr="0069366C">
        <w:rPr>
          <w:rFonts w:ascii="Times New Roman" w:hAnsi="Times New Roman" w:cs="Times New Roman"/>
          <w:b/>
          <w:bCs/>
          <w:sz w:val="24"/>
          <w:szCs w:val="24"/>
          <w:highlight w:val="yellow"/>
        </w:rPr>
        <w:t>202</w:t>
      </w:r>
      <w:r w:rsidR="009862B4" w:rsidRPr="0069366C">
        <w:rPr>
          <w:rFonts w:ascii="Times New Roman" w:hAnsi="Times New Roman" w:cs="Times New Roman"/>
          <w:b/>
          <w:bCs/>
          <w:sz w:val="24"/>
          <w:szCs w:val="24"/>
          <w:highlight w:val="yellow"/>
        </w:rPr>
        <w:t>5</w:t>
      </w:r>
      <w:r w:rsidRPr="0069366C">
        <w:rPr>
          <w:rFonts w:ascii="Times New Roman" w:hAnsi="Times New Roman" w:cs="Times New Roman"/>
          <w:b/>
          <w:bCs/>
          <w:sz w:val="24"/>
          <w:szCs w:val="24"/>
          <w:highlight w:val="yellow"/>
        </w:rPr>
        <w:t xml:space="preserve"> r.,</w:t>
      </w:r>
      <w:r w:rsidRPr="004303AF">
        <w:rPr>
          <w:rFonts w:ascii="Times New Roman" w:hAnsi="Times New Roman" w:cs="Times New Roman"/>
          <w:sz w:val="24"/>
          <w:szCs w:val="24"/>
        </w:rPr>
        <w:t xml:space="preserve"> tj. przez okres 30 dni od dnia upływu terminu składania ofert, przy czym pierwszym dniem terminu związania ofertą jest dzień, w którym upływa termin składania ofert, zgodnie z treścią art. 307 ust. 1 Ustawy.</w:t>
      </w:r>
    </w:p>
    <w:p w14:paraId="56CC139C" w14:textId="64FF6A52"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 xml:space="preserve">W przypadku gdy wybór najkorzystniejszej oferty nie nastąpi przed upływem terminu związania ofertą określonego w dokumentach zamówienia, Zamawiający przed upływem </w:t>
      </w:r>
      <w:r w:rsidRPr="004303AF">
        <w:rPr>
          <w:rFonts w:ascii="Times New Roman" w:hAnsi="Times New Roman" w:cs="Times New Roman"/>
          <w:sz w:val="24"/>
          <w:szCs w:val="24"/>
        </w:rPr>
        <w:lastRenderedPageBreak/>
        <w:t>terminu związania ofertą zwraca się jednokrotnie do wykonawców o wyrażenie zgody na przedłużenie tego terminu o wskazywany przez niego okres, nie dłuższy niż 30 dni [art. 307 ust. 2].</w:t>
      </w:r>
    </w:p>
    <w:p w14:paraId="542A7BA4" w14:textId="2EEC27CE"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3F9C690F" w14:textId="77147501"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416A7F0" w14:textId="77777777" w:rsidR="000335E8" w:rsidRPr="008A5D87" w:rsidRDefault="000335E8" w:rsidP="008A5D87">
      <w:pPr>
        <w:rPr>
          <w:rFonts w:ascii="Times New Roman" w:hAnsi="Times New Roman" w:cs="Times New Roman"/>
          <w:sz w:val="24"/>
          <w:szCs w:val="24"/>
        </w:rPr>
      </w:pPr>
    </w:p>
    <w:p w14:paraId="6CBD8FA9" w14:textId="77777777"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WYMAGANIA DOTYCZĄCE WADIUM</w:t>
      </w:r>
    </w:p>
    <w:p w14:paraId="5D415636" w14:textId="77777777" w:rsidR="004E5BA7" w:rsidRPr="000335E8" w:rsidRDefault="004E5BA7" w:rsidP="008E5717">
      <w:pPr>
        <w:pStyle w:val="Akapitzlist"/>
        <w:spacing w:after="0"/>
        <w:ind w:left="567"/>
        <w:jc w:val="both"/>
        <w:rPr>
          <w:rFonts w:ascii="Times New Roman" w:hAnsi="Times New Roman" w:cs="Times New Roman"/>
          <w:b/>
          <w:bCs/>
          <w:sz w:val="24"/>
          <w:szCs w:val="24"/>
        </w:rPr>
      </w:pPr>
    </w:p>
    <w:p w14:paraId="29DECEF5" w14:textId="63DC8A9B" w:rsidR="008A5D87" w:rsidRPr="00AA5B3B" w:rsidRDefault="008A5D87">
      <w:pPr>
        <w:pStyle w:val="Akapitzlist"/>
        <w:numPr>
          <w:ilvl w:val="0"/>
          <w:numId w:val="15"/>
        </w:numPr>
        <w:ind w:left="426" w:hanging="426"/>
        <w:jc w:val="both"/>
        <w:rPr>
          <w:rFonts w:ascii="Times New Roman" w:hAnsi="Times New Roman" w:cs="Times New Roman"/>
          <w:sz w:val="24"/>
          <w:szCs w:val="24"/>
        </w:rPr>
      </w:pPr>
      <w:r w:rsidRPr="00AA5B3B">
        <w:rPr>
          <w:rFonts w:ascii="Times New Roman" w:hAnsi="Times New Roman" w:cs="Times New Roman"/>
          <w:sz w:val="24"/>
          <w:szCs w:val="24"/>
        </w:rPr>
        <w:t xml:space="preserve">Zamawiający żąda od Wykonawców wniesienia Wadium w kwocie </w:t>
      </w:r>
      <w:r w:rsidR="00211B34">
        <w:rPr>
          <w:rFonts w:ascii="Times New Roman" w:hAnsi="Times New Roman" w:cs="Times New Roman"/>
          <w:b/>
          <w:bCs/>
          <w:sz w:val="24"/>
          <w:szCs w:val="24"/>
        </w:rPr>
        <w:t>12 0</w:t>
      </w:r>
      <w:r w:rsidRPr="00AA5B3B">
        <w:rPr>
          <w:rFonts w:ascii="Times New Roman" w:hAnsi="Times New Roman" w:cs="Times New Roman"/>
          <w:b/>
          <w:bCs/>
          <w:sz w:val="24"/>
          <w:szCs w:val="24"/>
        </w:rPr>
        <w:t xml:space="preserve">00,00 </w:t>
      </w:r>
      <w:r w:rsidR="004C56CC" w:rsidRPr="00AA5B3B">
        <w:rPr>
          <w:rFonts w:ascii="Times New Roman" w:hAnsi="Times New Roman" w:cs="Times New Roman"/>
          <w:b/>
          <w:bCs/>
          <w:sz w:val="24"/>
          <w:szCs w:val="24"/>
        </w:rPr>
        <w:t xml:space="preserve">zł </w:t>
      </w:r>
      <w:r w:rsidRPr="00AA5B3B">
        <w:rPr>
          <w:rFonts w:ascii="Times New Roman" w:hAnsi="Times New Roman" w:cs="Times New Roman"/>
          <w:sz w:val="24"/>
          <w:szCs w:val="24"/>
        </w:rPr>
        <w:t xml:space="preserve">(słownie: </w:t>
      </w:r>
      <w:r w:rsidR="00211B34">
        <w:rPr>
          <w:rFonts w:ascii="Times New Roman" w:hAnsi="Times New Roman" w:cs="Times New Roman"/>
          <w:sz w:val="24"/>
          <w:szCs w:val="24"/>
        </w:rPr>
        <w:t xml:space="preserve">dwanaście </w:t>
      </w:r>
      <w:r w:rsidRPr="00AA5B3B">
        <w:rPr>
          <w:rFonts w:ascii="Times New Roman" w:hAnsi="Times New Roman" w:cs="Times New Roman"/>
          <w:sz w:val="24"/>
          <w:szCs w:val="24"/>
        </w:rPr>
        <w:t>tys</w:t>
      </w:r>
      <w:r w:rsidR="00211B34">
        <w:rPr>
          <w:rFonts w:ascii="Times New Roman" w:hAnsi="Times New Roman" w:cs="Times New Roman"/>
          <w:sz w:val="24"/>
          <w:szCs w:val="24"/>
        </w:rPr>
        <w:t>ię</w:t>
      </w:r>
      <w:r w:rsidRPr="00AA5B3B">
        <w:rPr>
          <w:rFonts w:ascii="Times New Roman" w:hAnsi="Times New Roman" w:cs="Times New Roman"/>
          <w:sz w:val="24"/>
          <w:szCs w:val="24"/>
        </w:rPr>
        <w:t>c</w:t>
      </w:r>
      <w:r w:rsidR="00211B34">
        <w:rPr>
          <w:rFonts w:ascii="Times New Roman" w:hAnsi="Times New Roman" w:cs="Times New Roman"/>
          <w:sz w:val="24"/>
          <w:szCs w:val="24"/>
        </w:rPr>
        <w:t>y</w:t>
      </w:r>
      <w:r w:rsidR="004C56CC" w:rsidRPr="00AA5B3B">
        <w:rPr>
          <w:rFonts w:ascii="Times New Roman" w:hAnsi="Times New Roman" w:cs="Times New Roman"/>
          <w:sz w:val="24"/>
          <w:szCs w:val="24"/>
        </w:rPr>
        <w:t xml:space="preserve"> </w:t>
      </w:r>
      <w:r w:rsidRPr="00AA5B3B">
        <w:rPr>
          <w:rFonts w:ascii="Times New Roman" w:hAnsi="Times New Roman" w:cs="Times New Roman"/>
          <w:sz w:val="24"/>
          <w:szCs w:val="24"/>
        </w:rPr>
        <w:t>złotych 00/100).</w:t>
      </w:r>
    </w:p>
    <w:p w14:paraId="626719C2" w14:textId="7535E97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 Bieg terminu ważności wadium rozpoczyna się wraz z upływem terminu składania ofert.</w:t>
      </w:r>
    </w:p>
    <w:p w14:paraId="3CB19058" w14:textId="6DDE0484" w:rsidR="008A5D87" w:rsidRPr="004E5BA7" w:rsidRDefault="008A5D87">
      <w:pPr>
        <w:pStyle w:val="Akapitzlist"/>
        <w:numPr>
          <w:ilvl w:val="0"/>
          <w:numId w:val="15"/>
        </w:numPr>
        <w:spacing w:after="120"/>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może być wnoszone w jednej lub kilku następujących formach:</w:t>
      </w:r>
    </w:p>
    <w:p w14:paraId="7F694F1A" w14:textId="3EE40732"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pieniądzu,</w:t>
      </w:r>
    </w:p>
    <w:p w14:paraId="2A68F6A7" w14:textId="4CF4E0F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gwarancjach bankowych,</w:t>
      </w:r>
    </w:p>
    <w:p w14:paraId="6A6EFB4D" w14:textId="56727BB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Pr="008A5D87">
        <w:rPr>
          <w:rFonts w:ascii="Times New Roman" w:hAnsi="Times New Roman" w:cs="Times New Roman"/>
          <w:sz w:val="24"/>
          <w:szCs w:val="24"/>
        </w:rPr>
        <w:t>gwarancjach ubezpieczeniowych,</w:t>
      </w:r>
    </w:p>
    <w:p w14:paraId="5CC0A6F5" w14:textId="6967D286" w:rsidR="008A5D87" w:rsidRPr="008A5D87" w:rsidRDefault="008A5D87" w:rsidP="00A347AC">
      <w:pPr>
        <w:spacing w:after="120"/>
        <w:ind w:left="851" w:hanging="284"/>
        <w:jc w:val="both"/>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poręczeniach udzielanych przez podmioty, o których mowa w art. 6b ust. 5 pkt 2 ustawy z dnia 9 listopada 2000 r. o utworzeniu Polskiej Agencji Rozwoju Przedsiębiorczości (Dz. U. z 2019 r., poz. 1158, ze zm.).</w:t>
      </w:r>
    </w:p>
    <w:p w14:paraId="42D14E70" w14:textId="1D135587" w:rsidR="008A5D87" w:rsidRPr="004E5BA7" w:rsidRDefault="008A5D87">
      <w:pPr>
        <w:pStyle w:val="Akapitzlist"/>
        <w:numPr>
          <w:ilvl w:val="0"/>
          <w:numId w:val="15"/>
        </w:numPr>
        <w:tabs>
          <w:tab w:val="left" w:pos="426"/>
        </w:tabs>
        <w:spacing w:after="120"/>
        <w:ind w:hanging="720"/>
        <w:jc w:val="both"/>
        <w:rPr>
          <w:rFonts w:ascii="Times New Roman" w:hAnsi="Times New Roman" w:cs="Times New Roman"/>
          <w:sz w:val="24"/>
          <w:szCs w:val="24"/>
        </w:rPr>
      </w:pPr>
      <w:r w:rsidRPr="004E5BA7">
        <w:rPr>
          <w:rFonts w:ascii="Times New Roman" w:hAnsi="Times New Roman" w:cs="Times New Roman"/>
          <w:sz w:val="24"/>
          <w:szCs w:val="24"/>
        </w:rPr>
        <w:t>Oznaczenie beneficjenta składanych gwarancji wadialnych:</w:t>
      </w:r>
    </w:p>
    <w:p w14:paraId="09EB8412" w14:textId="439BC879" w:rsidR="008A5D87" w:rsidRPr="008A5D87" w:rsidRDefault="00102617" w:rsidP="008E5717">
      <w:pPr>
        <w:ind w:left="426"/>
        <w:jc w:val="both"/>
        <w:rPr>
          <w:rFonts w:ascii="Times New Roman" w:hAnsi="Times New Roman" w:cs="Times New Roman"/>
          <w:sz w:val="24"/>
          <w:szCs w:val="24"/>
        </w:rPr>
      </w:pPr>
      <w:r>
        <w:rPr>
          <w:rFonts w:ascii="Times New Roman" w:hAnsi="Times New Roman" w:cs="Times New Roman"/>
          <w:sz w:val="24"/>
          <w:szCs w:val="24"/>
        </w:rPr>
        <w:t xml:space="preserve">Powiatowy </w:t>
      </w:r>
      <w:r w:rsidR="00D64125">
        <w:rPr>
          <w:rFonts w:ascii="Times New Roman" w:hAnsi="Times New Roman" w:cs="Times New Roman"/>
          <w:sz w:val="24"/>
          <w:szCs w:val="24"/>
        </w:rPr>
        <w:t>Z</w:t>
      </w:r>
      <w:r>
        <w:rPr>
          <w:rFonts w:ascii="Times New Roman" w:hAnsi="Times New Roman" w:cs="Times New Roman"/>
          <w:sz w:val="24"/>
          <w:szCs w:val="24"/>
        </w:rPr>
        <w:t>arząd Dróg w Grudziądzu, ul. Ignacego Paderewskiego 233, 86-300 Grudziądz</w:t>
      </w:r>
      <w:r w:rsidR="004E5BA7">
        <w:rPr>
          <w:rFonts w:ascii="Times New Roman" w:hAnsi="Times New Roman" w:cs="Times New Roman"/>
          <w:sz w:val="24"/>
          <w:szCs w:val="24"/>
        </w:rPr>
        <w:t xml:space="preserve">, </w:t>
      </w:r>
      <w:r w:rsidR="008A5D87" w:rsidRPr="008A5D87">
        <w:rPr>
          <w:rFonts w:ascii="Times New Roman" w:hAnsi="Times New Roman" w:cs="Times New Roman"/>
          <w:sz w:val="24"/>
          <w:szCs w:val="24"/>
        </w:rPr>
        <w:t xml:space="preserve">NIP </w:t>
      </w:r>
      <w:r>
        <w:rPr>
          <w:rFonts w:ascii="Times New Roman" w:hAnsi="Times New Roman" w:cs="Times New Roman"/>
          <w:sz w:val="24"/>
          <w:szCs w:val="24"/>
        </w:rPr>
        <w:t>876 2023647</w:t>
      </w:r>
      <w:r w:rsidR="008A5D87" w:rsidRPr="008A5D87">
        <w:rPr>
          <w:rFonts w:ascii="Times New Roman" w:hAnsi="Times New Roman" w:cs="Times New Roman"/>
          <w:sz w:val="24"/>
          <w:szCs w:val="24"/>
        </w:rPr>
        <w:t xml:space="preserve"> </w:t>
      </w:r>
    </w:p>
    <w:p w14:paraId="10C224A7" w14:textId="71ADD0AC" w:rsidR="008A5D87" w:rsidRPr="0001787F" w:rsidRDefault="008A5D87">
      <w:pPr>
        <w:pStyle w:val="Akapitzlist"/>
        <w:numPr>
          <w:ilvl w:val="0"/>
          <w:numId w:val="15"/>
        </w:numPr>
        <w:spacing w:after="0"/>
        <w:ind w:left="426" w:hanging="426"/>
        <w:jc w:val="both"/>
        <w:rPr>
          <w:rFonts w:ascii="Times New Roman" w:hAnsi="Times New Roman" w:cs="Times New Roman"/>
          <w:sz w:val="24"/>
          <w:szCs w:val="24"/>
        </w:rPr>
      </w:pPr>
      <w:r w:rsidRPr="0001787F">
        <w:rPr>
          <w:rFonts w:ascii="Times New Roman" w:hAnsi="Times New Roman" w:cs="Times New Roman"/>
          <w:sz w:val="24"/>
          <w:szCs w:val="24"/>
        </w:rPr>
        <w:t xml:space="preserve">Wadium wnoszone w pieniądzu należy wpłacić przelewem na rachunek bankowy </w:t>
      </w:r>
      <w:r w:rsidR="0001787F" w:rsidRPr="0001787F">
        <w:rPr>
          <w:rFonts w:ascii="Times New Roman" w:hAnsi="Times New Roman" w:cs="Times New Roman"/>
          <w:sz w:val="24"/>
          <w:szCs w:val="24"/>
        </w:rPr>
        <w:t xml:space="preserve">Zamawiającego  53 9500 0008 0007 1794 2000 0005 </w:t>
      </w:r>
      <w:r w:rsidRPr="00AA5B3B">
        <w:rPr>
          <w:rFonts w:ascii="Times New Roman" w:hAnsi="Times New Roman" w:cs="Times New Roman"/>
          <w:sz w:val="24"/>
          <w:szCs w:val="24"/>
        </w:rPr>
        <w:t>z adnotacją: Wadium w p</w:t>
      </w:r>
      <w:r w:rsidR="002D5C57" w:rsidRPr="00AA5B3B">
        <w:rPr>
          <w:rFonts w:ascii="Times New Roman" w:hAnsi="Times New Roman" w:cs="Times New Roman"/>
          <w:sz w:val="24"/>
          <w:szCs w:val="24"/>
        </w:rPr>
        <w:t>ostępowaniu</w:t>
      </w:r>
      <w:r w:rsidRPr="00AA5B3B">
        <w:rPr>
          <w:rFonts w:ascii="Times New Roman" w:hAnsi="Times New Roman" w:cs="Times New Roman"/>
          <w:sz w:val="24"/>
          <w:szCs w:val="24"/>
        </w:rPr>
        <w:t xml:space="preserve"> </w:t>
      </w:r>
      <w:r w:rsidR="009862B4">
        <w:rPr>
          <w:rFonts w:ascii="Times New Roman" w:hAnsi="Times New Roman" w:cs="Times New Roman"/>
          <w:sz w:val="24"/>
          <w:szCs w:val="24"/>
        </w:rPr>
        <w:t>pn.</w:t>
      </w:r>
      <w:r w:rsidR="0001787F">
        <w:rPr>
          <w:rFonts w:ascii="Times New Roman" w:hAnsi="Times New Roman" w:cs="Times New Roman"/>
          <w:sz w:val="24"/>
          <w:szCs w:val="24"/>
        </w:rPr>
        <w:t xml:space="preserve"> </w:t>
      </w:r>
      <w:bookmarkStart w:id="13" w:name="_Hlk191379091"/>
      <w:r w:rsidR="00CF6CAE" w:rsidRPr="00CF6CAE">
        <w:rPr>
          <w:rFonts w:ascii="Times New Roman" w:hAnsi="Times New Roman" w:cs="Times New Roman"/>
          <w:b/>
          <w:bCs/>
          <w:i/>
          <w:iCs/>
          <w:sz w:val="24"/>
          <w:szCs w:val="24"/>
        </w:rPr>
        <w:t>D</w:t>
      </w:r>
      <w:r w:rsidR="009862B4" w:rsidRPr="009862B4">
        <w:rPr>
          <w:rFonts w:ascii="Times New Roman" w:hAnsi="Times New Roman" w:cs="Times New Roman"/>
          <w:b/>
          <w:bCs/>
          <w:i/>
          <w:iCs/>
          <w:sz w:val="24"/>
          <w:szCs w:val="24"/>
        </w:rPr>
        <w:t>okumentacj</w:t>
      </w:r>
      <w:r w:rsidR="00CF6CAE">
        <w:rPr>
          <w:rFonts w:ascii="Times New Roman" w:hAnsi="Times New Roman" w:cs="Times New Roman"/>
          <w:b/>
          <w:bCs/>
          <w:i/>
          <w:iCs/>
          <w:sz w:val="24"/>
          <w:szCs w:val="24"/>
        </w:rPr>
        <w:t>a</w:t>
      </w:r>
      <w:r w:rsidR="009862B4" w:rsidRPr="009862B4">
        <w:rPr>
          <w:rFonts w:ascii="Times New Roman" w:hAnsi="Times New Roman" w:cs="Times New Roman"/>
          <w:b/>
          <w:bCs/>
          <w:i/>
          <w:iCs/>
          <w:sz w:val="24"/>
          <w:szCs w:val="24"/>
        </w:rPr>
        <w:t xml:space="preserve"> </w:t>
      </w:r>
      <w:r w:rsidR="009862B4">
        <w:rPr>
          <w:rFonts w:ascii="Times New Roman" w:hAnsi="Times New Roman" w:cs="Times New Roman"/>
          <w:b/>
          <w:bCs/>
          <w:i/>
          <w:iCs/>
          <w:sz w:val="24"/>
          <w:szCs w:val="24"/>
        </w:rPr>
        <w:t>projektow</w:t>
      </w:r>
      <w:r w:rsidR="00CF6CAE">
        <w:rPr>
          <w:rFonts w:ascii="Times New Roman" w:hAnsi="Times New Roman" w:cs="Times New Roman"/>
          <w:b/>
          <w:bCs/>
          <w:i/>
          <w:iCs/>
          <w:sz w:val="24"/>
          <w:szCs w:val="24"/>
        </w:rPr>
        <w:t>a</w:t>
      </w:r>
      <w:r w:rsidR="009862B4">
        <w:rPr>
          <w:rFonts w:ascii="Times New Roman" w:hAnsi="Times New Roman" w:cs="Times New Roman"/>
          <w:b/>
          <w:bCs/>
          <w:i/>
          <w:iCs/>
          <w:sz w:val="24"/>
          <w:szCs w:val="24"/>
        </w:rPr>
        <w:t xml:space="preserve"> </w:t>
      </w:r>
      <w:r w:rsidR="009862B4">
        <w:rPr>
          <w:rFonts w:ascii="Times New Roman" w:hAnsi="Times New Roman"/>
          <w:b/>
          <w:bCs/>
          <w:i/>
          <w:sz w:val="24"/>
          <w:szCs w:val="24"/>
        </w:rPr>
        <w:t>budow</w:t>
      </w:r>
      <w:r w:rsidR="00211B34">
        <w:rPr>
          <w:rFonts w:ascii="Times New Roman" w:hAnsi="Times New Roman"/>
          <w:b/>
          <w:bCs/>
          <w:i/>
          <w:sz w:val="24"/>
          <w:szCs w:val="24"/>
        </w:rPr>
        <w:t>y</w:t>
      </w:r>
      <w:r w:rsidR="009862B4">
        <w:rPr>
          <w:rFonts w:ascii="Times New Roman" w:hAnsi="Times New Roman"/>
          <w:b/>
          <w:bCs/>
          <w:i/>
          <w:sz w:val="24"/>
          <w:szCs w:val="24"/>
        </w:rPr>
        <w:t xml:space="preserve"> drogi dla pieszych i rowerów w ciągu dr</w:t>
      </w:r>
      <w:r w:rsidR="0021798C">
        <w:rPr>
          <w:rFonts w:ascii="Times New Roman" w:hAnsi="Times New Roman"/>
          <w:b/>
          <w:bCs/>
          <w:i/>
          <w:sz w:val="24"/>
          <w:szCs w:val="24"/>
        </w:rPr>
        <w:t>o</w:t>
      </w:r>
      <w:r w:rsidR="009862B4">
        <w:rPr>
          <w:rFonts w:ascii="Times New Roman" w:hAnsi="Times New Roman"/>
          <w:b/>
          <w:bCs/>
          <w:i/>
          <w:sz w:val="24"/>
          <w:szCs w:val="24"/>
        </w:rPr>
        <w:t>g</w:t>
      </w:r>
      <w:r w:rsidR="0021798C">
        <w:rPr>
          <w:rFonts w:ascii="Times New Roman" w:hAnsi="Times New Roman"/>
          <w:b/>
          <w:bCs/>
          <w:i/>
          <w:sz w:val="24"/>
          <w:szCs w:val="24"/>
        </w:rPr>
        <w:t xml:space="preserve">i powiatowej </w:t>
      </w:r>
      <w:r w:rsidR="009862B4">
        <w:rPr>
          <w:rFonts w:ascii="Times New Roman" w:hAnsi="Times New Roman"/>
          <w:b/>
          <w:bCs/>
          <w:i/>
          <w:sz w:val="24"/>
          <w:szCs w:val="24"/>
        </w:rPr>
        <w:t xml:space="preserve">nr </w:t>
      </w:r>
      <w:r w:rsidR="0021798C">
        <w:rPr>
          <w:rFonts w:ascii="Times New Roman" w:hAnsi="Times New Roman"/>
          <w:b/>
          <w:bCs/>
          <w:i/>
          <w:sz w:val="24"/>
          <w:szCs w:val="24"/>
        </w:rPr>
        <w:t>1621C Chełmno-Mniszek</w:t>
      </w:r>
      <w:bookmarkEnd w:id="13"/>
      <w:r w:rsidR="009862B4" w:rsidRPr="0001787F">
        <w:rPr>
          <w:rFonts w:ascii="Times New Roman" w:hAnsi="Times New Roman" w:cs="Times New Roman"/>
          <w:sz w:val="24"/>
          <w:szCs w:val="24"/>
        </w:rPr>
        <w:t xml:space="preserve"> </w:t>
      </w:r>
      <w:r w:rsidRPr="0001787F">
        <w:rPr>
          <w:rFonts w:ascii="Times New Roman" w:hAnsi="Times New Roman" w:cs="Times New Roman"/>
          <w:sz w:val="24"/>
          <w:szCs w:val="24"/>
        </w:rPr>
        <w:t xml:space="preserve">a dokument potwierdzający wniesienie wadium (dokonanie przelewu) </w:t>
      </w:r>
      <w:r w:rsidR="00D64125">
        <w:rPr>
          <w:rFonts w:ascii="Times New Roman" w:hAnsi="Times New Roman" w:cs="Times New Roman"/>
          <w:sz w:val="24"/>
          <w:szCs w:val="24"/>
        </w:rPr>
        <w:t xml:space="preserve">można </w:t>
      </w:r>
      <w:r w:rsidRPr="0001787F">
        <w:rPr>
          <w:rFonts w:ascii="Times New Roman" w:hAnsi="Times New Roman" w:cs="Times New Roman"/>
          <w:sz w:val="24"/>
          <w:szCs w:val="24"/>
        </w:rPr>
        <w:t>załączyć do oferty. Wadium uważa się za wniesione, jeżeli kwota wadium znajdzie się na rachunku bankowym Zamawiającego przed terminem składania ofert. Zamawiający dopuszcza przedłożenie potwierdzenia wykonania przelewu wygenerowanego z systemu bankowości elektronicznej (bez stempla banku) jako potwierdzenie wniesienia wadium w pieniądzu (przelewem na rachunek Zamawiającego).</w:t>
      </w:r>
    </w:p>
    <w:p w14:paraId="6A2E9591" w14:textId="1AF3186A"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 przypadku składania oferty w formie elektronicznej wadium w formie poręczeń i gwarancji (bezwarunkowych, nieodwołalnych, na pierwsze pisemne żądanie, z ważnością na okres związania ofertą) Wykonawca przekazuje zamawiającemu oryginał gwarancji lub poręczenia, w postaci elektronicznej.</w:t>
      </w:r>
    </w:p>
    <w:p w14:paraId="0C274D7A" w14:textId="2E0606FC"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wniesione w pieniądzu przechowywane będzie na rachunku bankowym.</w:t>
      </w:r>
    </w:p>
    <w:p w14:paraId="1131FE79" w14:textId="40DAB34B"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lastRenderedPageBreak/>
        <w:t>Zamawiający zwraca wadium niezwłocznie, nie później jednak niż w terminie 7 dni od dnia wystąpienia jednej z okoliczności dnia wystąpienia jednej z okoliczności:</w:t>
      </w:r>
    </w:p>
    <w:p w14:paraId="752AF22E" w14:textId="708422B3" w:rsidR="008A5D87" w:rsidRPr="008A5D87" w:rsidRDefault="008A5D87" w:rsidP="00A347AC">
      <w:pPr>
        <w:spacing w:after="0"/>
        <w:ind w:left="709" w:hanging="142"/>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upływu terminu związania ofertą;</w:t>
      </w:r>
    </w:p>
    <w:p w14:paraId="26C63734" w14:textId="18342990"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zawarcia umowy w sprawie zamówienia publicznego;</w:t>
      </w:r>
    </w:p>
    <w:p w14:paraId="528D427E" w14:textId="242B2898" w:rsidR="008A5D87" w:rsidRPr="008A5D87" w:rsidRDefault="008A5D87" w:rsidP="00A347AC">
      <w:pPr>
        <w:spacing w:after="12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unieważnienia postępowania o udzielenie zamówienia, z wyjątkiem sytuacji gdy nie zostało rozstrzygnięte odwołanie na czynność unieważnienia albo nie upłynął termin do jego wniesienia.</w:t>
      </w:r>
    </w:p>
    <w:p w14:paraId="072C55E3" w14:textId="1545854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niezwłocznie, nie później jednak niż w terminie 7 dni od dnia złożenia wniosku zwraca wadium wykonawcy:</w:t>
      </w:r>
    </w:p>
    <w:p w14:paraId="333937D5" w14:textId="3AC9AC94"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który wycofał ofertę przed upływem terminu składania ofert;</w:t>
      </w:r>
    </w:p>
    <w:p w14:paraId="1F4BC870" w14:textId="093EAE5D"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którego oferta została odrzucona;</w:t>
      </w:r>
    </w:p>
    <w:p w14:paraId="166CA1FD" w14:textId="452C53C9"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po wyborze najkorzystniejszej oferty, z wyjątkiem Wykonawcy, którego oferta została wybrana jako najkorzystniejsza;</w:t>
      </w:r>
    </w:p>
    <w:p w14:paraId="6CEB7A06" w14:textId="145F23EE" w:rsidR="008A5D87" w:rsidRPr="008A5D87" w:rsidRDefault="008A5D87" w:rsidP="00A347AC">
      <w:pPr>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 unieważnieniu postępowania, w przypadku gdy nie zostało rozstrzygnięte odwołanie na czynność unieważnienia albo nie upłynął termin do jego wniesienia.</w:t>
      </w:r>
    </w:p>
    <w:p w14:paraId="20B51DEF" w14:textId="77777777" w:rsidR="008A5D87" w:rsidRPr="008A5D87" w:rsidRDefault="008A5D87" w:rsidP="008E5717">
      <w:pPr>
        <w:ind w:left="426"/>
        <w:jc w:val="both"/>
        <w:rPr>
          <w:rFonts w:ascii="Times New Roman" w:hAnsi="Times New Roman" w:cs="Times New Roman"/>
          <w:sz w:val="24"/>
          <w:szCs w:val="24"/>
        </w:rPr>
      </w:pPr>
      <w:r w:rsidRPr="008A5D87">
        <w:rPr>
          <w:rFonts w:ascii="Times New Roman" w:hAnsi="Times New Roman" w:cs="Times New Roman"/>
          <w:sz w:val="24"/>
          <w:szCs w:val="24"/>
        </w:rPr>
        <w:t>Złożenie wniosku o zwrot wadium, o którym mowa powyżej, powoduje rozwiązanie stosunku prawnego z Wykonawcą wraz z utratą przez niego prawa do korzystania ze środków ochrony prawnej, o których mowa w dziale IX Ustawy.</w:t>
      </w:r>
    </w:p>
    <w:p w14:paraId="3AC9E828" w14:textId="12DB28D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E066BDC" w14:textId="1DDB191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innej formie niż w pieniądzu poprzez złożenie gwarantowi lub poręczycielowi oświadczenia o zwolnieniu wadium.</w:t>
      </w:r>
    </w:p>
    <w:p w14:paraId="576EB91B" w14:textId="2B681903"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zatrzymuje wadium wraz z odsetkami, a w przypadku wadium wniesionego w formie gwarancji lub poręczenia, o których mowa w art. 97 ust. 7 pkt 2–4 Ustawy, występuje odpowiednio do gwaranta lub poręczyciela z żądaniem zapłaty wadium, jeżeli:</w:t>
      </w:r>
    </w:p>
    <w:p w14:paraId="6A9A6F09" w14:textId="77777777" w:rsidR="004303AF" w:rsidRPr="004303AF" w:rsidRDefault="004303AF" w:rsidP="008E5717">
      <w:pPr>
        <w:pStyle w:val="Akapitzlist"/>
        <w:ind w:left="426"/>
        <w:jc w:val="both"/>
        <w:rPr>
          <w:rFonts w:ascii="Times New Roman" w:hAnsi="Times New Roman" w:cs="Times New Roman"/>
          <w:sz w:val="24"/>
          <w:szCs w:val="24"/>
        </w:rPr>
      </w:pPr>
    </w:p>
    <w:p w14:paraId="5DAE6545" w14:textId="15092ABC" w:rsidR="008A5D87" w:rsidRPr="004303AF" w:rsidRDefault="008A5D87" w:rsidP="00466D3A">
      <w:pPr>
        <w:pStyle w:val="Akapitzlist"/>
        <w:numPr>
          <w:ilvl w:val="0"/>
          <w:numId w:val="16"/>
        </w:numPr>
        <w:ind w:left="851" w:hanging="425"/>
        <w:jc w:val="both"/>
        <w:rPr>
          <w:rFonts w:ascii="Times New Roman" w:hAnsi="Times New Roman" w:cs="Times New Roman"/>
          <w:sz w:val="24"/>
          <w:szCs w:val="24"/>
        </w:rPr>
      </w:pPr>
      <w:r w:rsidRPr="004303AF">
        <w:rPr>
          <w:rFonts w:ascii="Times New Roman" w:hAnsi="Times New Roman" w:cs="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D964ED1" w14:textId="1387B134" w:rsidR="008A5D87" w:rsidRPr="004303AF" w:rsidRDefault="008A5D87" w:rsidP="00466D3A">
      <w:pPr>
        <w:pStyle w:val="Akapitzlist"/>
        <w:numPr>
          <w:ilvl w:val="0"/>
          <w:numId w:val="16"/>
        </w:numPr>
        <w:spacing w:after="0"/>
        <w:ind w:left="851" w:hanging="425"/>
        <w:jc w:val="both"/>
        <w:rPr>
          <w:rFonts w:ascii="Times New Roman" w:hAnsi="Times New Roman" w:cs="Times New Roman"/>
          <w:sz w:val="24"/>
          <w:szCs w:val="24"/>
        </w:rPr>
      </w:pPr>
      <w:r w:rsidRPr="004303AF">
        <w:rPr>
          <w:rFonts w:ascii="Times New Roman" w:hAnsi="Times New Roman" w:cs="Times New Roman"/>
          <w:sz w:val="24"/>
          <w:szCs w:val="24"/>
        </w:rPr>
        <w:t>Wykonawca, którego oferta została wybrana:</w:t>
      </w:r>
    </w:p>
    <w:p w14:paraId="2AAB00EA" w14:textId="4C92E7CB" w:rsidR="008A5D87" w:rsidRPr="008A5D87" w:rsidRDefault="008A5D87" w:rsidP="00466D3A">
      <w:pPr>
        <w:tabs>
          <w:tab w:val="left" w:pos="993"/>
        </w:tabs>
        <w:spacing w:after="0"/>
        <w:ind w:left="993"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66D3A" w:rsidRPr="008A5D87">
        <w:rPr>
          <w:rFonts w:ascii="Times New Roman" w:hAnsi="Times New Roman" w:cs="Times New Roman"/>
          <w:sz w:val="24"/>
          <w:szCs w:val="24"/>
        </w:rPr>
        <w:t xml:space="preserve">określonych </w:t>
      </w:r>
      <w:r w:rsidRPr="008A5D87">
        <w:rPr>
          <w:rFonts w:ascii="Times New Roman" w:hAnsi="Times New Roman" w:cs="Times New Roman"/>
          <w:sz w:val="24"/>
          <w:szCs w:val="24"/>
        </w:rPr>
        <w:t>odmówił podpisania umowy w sprawie zamówienia publicznego na warunkach w ofercie,</w:t>
      </w:r>
    </w:p>
    <w:p w14:paraId="546C9CD8" w14:textId="34C7136A" w:rsidR="008A5D87" w:rsidRPr="008A5D87" w:rsidRDefault="008A5D87" w:rsidP="00466D3A">
      <w:pPr>
        <w:tabs>
          <w:tab w:val="left" w:pos="1134"/>
        </w:tabs>
        <w:spacing w:after="0"/>
        <w:ind w:left="1134" w:hanging="283"/>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nie wniósł wymaganego zabezpieczenia należytego wykonania umowy,</w:t>
      </w:r>
    </w:p>
    <w:p w14:paraId="0E4B30BC" w14:textId="50260F3A" w:rsidR="008A5D87" w:rsidRPr="008A5D87" w:rsidRDefault="008A5D87" w:rsidP="00466D3A">
      <w:pPr>
        <w:tabs>
          <w:tab w:val="left" w:pos="851"/>
        </w:tabs>
        <w:spacing w:after="120"/>
        <w:ind w:left="993"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zawarcie umowy w sprawie zamówienia publicznego stało się niemożliwe z przyczyn leżących po stronie Wykonawcy, którego oferta została wybrana.</w:t>
      </w:r>
    </w:p>
    <w:p w14:paraId="176D9B65" w14:textId="6DAE18EE"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 xml:space="preserve">W przypadku Wykonawców wspólnie ubiegających się o udzielenie zamówienia Zamawiający dopuszcza możliwość wniesienia wadium w częściach, pod warunkiem, iż ich suma </w:t>
      </w:r>
      <w:r w:rsidR="00575AD5">
        <w:rPr>
          <w:rFonts w:ascii="Times New Roman" w:hAnsi="Times New Roman" w:cs="Times New Roman"/>
          <w:sz w:val="24"/>
          <w:szCs w:val="24"/>
        </w:rPr>
        <w:t xml:space="preserve">będzie </w:t>
      </w:r>
      <w:r w:rsidRPr="004303AF">
        <w:rPr>
          <w:rFonts w:ascii="Times New Roman" w:hAnsi="Times New Roman" w:cs="Times New Roman"/>
          <w:sz w:val="24"/>
          <w:szCs w:val="24"/>
        </w:rPr>
        <w:t xml:space="preserve">stanowiła całość wadium wymaganego przez Zamawiającego. W </w:t>
      </w:r>
      <w:r w:rsidRPr="004303AF">
        <w:rPr>
          <w:rFonts w:ascii="Times New Roman" w:hAnsi="Times New Roman" w:cs="Times New Roman"/>
          <w:sz w:val="24"/>
          <w:szCs w:val="24"/>
        </w:rPr>
        <w:lastRenderedPageBreak/>
        <w:t>przypadku zaistnienia przesłanki zatrzymania wadium Zamawiający zatrzyma całość wniesionego wadium, bez względu na to w ilu częściach zostało wniesione.</w:t>
      </w:r>
    </w:p>
    <w:p w14:paraId="0D999B77" w14:textId="52642B5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Zobowiązanie gwaranta dot. zapłaty wadium, poza zgodnymi z obowiązującym prawem pozostałymi zaleceniami organizacyjnymi gwaranta, nie może zawierać innych zastrzeżeń gwaranta, w szczególności dot. konieczności kierowania żądania Zamawiającego jedynie przez Bank Zamawiającego i powinno w takim przypadku dopuszczać inne, zgodne z obowiązującym prawem formy.</w:t>
      </w:r>
    </w:p>
    <w:p w14:paraId="398FB45F" w14:textId="34EBDE0F"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Wszelkie spory dotyczące gwarancji podlegają rozstrzygnięciu zgodnie z prawem Rzeczpospolitej Polskiej i podlegają kompetencji sądu właściwego dla siedziby Zamawiającego.</w:t>
      </w:r>
    </w:p>
    <w:p w14:paraId="14E29C1F" w14:textId="77777777" w:rsidR="004303AF" w:rsidRPr="004303AF" w:rsidRDefault="004303AF" w:rsidP="004303AF">
      <w:pPr>
        <w:pStyle w:val="Akapitzlist"/>
        <w:ind w:left="426"/>
        <w:rPr>
          <w:rFonts w:ascii="Times New Roman" w:hAnsi="Times New Roman" w:cs="Times New Roman"/>
          <w:sz w:val="24"/>
          <w:szCs w:val="24"/>
        </w:rPr>
      </w:pPr>
    </w:p>
    <w:p w14:paraId="0EF91FDA" w14:textId="085B78F6" w:rsidR="008A5D87" w:rsidRDefault="004303AF" w:rsidP="004303AF">
      <w:pPr>
        <w:rPr>
          <w:rFonts w:ascii="Times New Roman" w:hAnsi="Times New Roman" w:cs="Times New Roman"/>
          <w:b/>
          <w:bCs/>
          <w:sz w:val="24"/>
          <w:szCs w:val="24"/>
        </w:rPr>
      </w:pPr>
      <w:r w:rsidRPr="004303AF">
        <w:rPr>
          <w:rFonts w:ascii="Times New Roman" w:hAnsi="Times New Roman" w:cs="Times New Roman"/>
          <w:b/>
          <w:bCs/>
          <w:sz w:val="24"/>
          <w:szCs w:val="24"/>
        </w:rPr>
        <w:t xml:space="preserve">XVI  </w:t>
      </w:r>
      <w:r w:rsidR="008A5D87" w:rsidRPr="004303AF">
        <w:rPr>
          <w:rFonts w:ascii="Times New Roman" w:hAnsi="Times New Roman" w:cs="Times New Roman"/>
          <w:b/>
          <w:bCs/>
          <w:sz w:val="24"/>
          <w:szCs w:val="24"/>
        </w:rPr>
        <w:t>OPIS SPOSOBU PRZYGOTOWANIA I SKŁADANIA OFERTY</w:t>
      </w:r>
    </w:p>
    <w:p w14:paraId="0848302C" w14:textId="1AA3BECD" w:rsidR="008A5D87" w:rsidRPr="00514992" w:rsidRDefault="008A5D87">
      <w:pPr>
        <w:pStyle w:val="Akapitzlist"/>
        <w:numPr>
          <w:ilvl w:val="0"/>
          <w:numId w:val="18"/>
        </w:numPr>
        <w:ind w:left="426" w:hanging="426"/>
        <w:rPr>
          <w:rFonts w:ascii="Times New Roman" w:hAnsi="Times New Roman" w:cs="Times New Roman"/>
          <w:sz w:val="24"/>
          <w:szCs w:val="24"/>
        </w:rPr>
      </w:pPr>
      <w:r w:rsidRPr="00514992">
        <w:rPr>
          <w:rFonts w:ascii="Times New Roman" w:hAnsi="Times New Roman" w:cs="Times New Roman"/>
          <w:sz w:val="24"/>
          <w:szCs w:val="24"/>
        </w:rPr>
        <w:t>Wymagania ogólne:</w:t>
      </w:r>
    </w:p>
    <w:p w14:paraId="546CC5A6" w14:textId="5905524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przygotowuje ofertę </w:t>
      </w:r>
      <w:r w:rsidR="00BC5A34">
        <w:rPr>
          <w:rFonts w:ascii="Times New Roman" w:hAnsi="Times New Roman" w:cs="Times New Roman"/>
          <w:sz w:val="24"/>
          <w:szCs w:val="24"/>
        </w:rPr>
        <w:t>zgodnie z załączonym wzorem udostępnionym</w:t>
      </w:r>
      <w:r w:rsidRPr="00514992">
        <w:rPr>
          <w:rFonts w:ascii="Times New Roman" w:hAnsi="Times New Roman" w:cs="Times New Roman"/>
          <w:sz w:val="24"/>
          <w:szCs w:val="24"/>
        </w:rPr>
        <w:t xml:space="preserve"> przez Zamawiającego na Platformie e-Zamówienia w zakładce „Informacje podstawowe”.</w:t>
      </w:r>
    </w:p>
    <w:p w14:paraId="0BBB1E17" w14:textId="3286FC82"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składa ofertę za pośrednictwem zakładki „Oferty / 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14992">
        <w:rPr>
          <w:rFonts w:ascii="Times New Roman" w:hAnsi="Times New Roman" w:cs="Times New Roman"/>
          <w:sz w:val="24"/>
          <w:szCs w:val="24"/>
        </w:rPr>
        <w:t>drag&amp;drop</w:t>
      </w:r>
      <w:proofErr w:type="spellEnd"/>
      <w:r w:rsidRPr="00514992">
        <w:rPr>
          <w:rFonts w:ascii="Times New Roman" w:hAnsi="Times New Roman" w:cs="Times New Roman"/>
          <w:sz w:val="24"/>
          <w:szCs w:val="24"/>
        </w:rPr>
        <w:t xml:space="preserve"> („przeciągnij” i „upuść”) służące do dodawania plików.</w:t>
      </w:r>
    </w:p>
    <w:p w14:paraId="247E1E6A" w14:textId="4AFF5ADF"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5619BFB" w14:textId="18A2DD5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AEF4E1A" w14:textId="6D9E48A7" w:rsidR="008A5D87" w:rsidRPr="00A83D10" w:rsidRDefault="008A5D87">
      <w:pPr>
        <w:pStyle w:val="Akapitzlist"/>
        <w:numPr>
          <w:ilvl w:val="1"/>
          <w:numId w:val="20"/>
        </w:numPr>
        <w:spacing w:after="120"/>
        <w:jc w:val="both"/>
        <w:rPr>
          <w:rFonts w:ascii="Times New Roman" w:hAnsi="Times New Roman" w:cs="Times New Roman"/>
          <w:sz w:val="24"/>
          <w:szCs w:val="24"/>
        </w:rPr>
      </w:pPr>
      <w:r w:rsidRPr="00A83D10">
        <w:rPr>
          <w:rFonts w:ascii="Times New Roman" w:hAnsi="Times New Roman" w:cs="Times New Roman"/>
          <w:sz w:val="24"/>
          <w:szCs w:val="24"/>
        </w:rPr>
        <w:t>Formularz ofertowy podpisuje się kwalifikowanym podpisem elektronicznym, podpisem zaufanym lub podpisem osobistym (opatrzenie podpisem zaufanym lub osobistym dopuszczalne jest w</w:t>
      </w:r>
      <w:r w:rsidR="00A83D10" w:rsidRPr="00A83D10">
        <w:rPr>
          <w:rFonts w:ascii="Times New Roman" w:hAnsi="Times New Roman" w:cs="Times New Roman"/>
          <w:sz w:val="24"/>
          <w:szCs w:val="24"/>
        </w:rPr>
        <w:t xml:space="preserve"> </w:t>
      </w:r>
      <w:r w:rsidRPr="00A83D10">
        <w:rPr>
          <w:rFonts w:ascii="Times New Roman" w:hAnsi="Times New Roman" w:cs="Times New Roman"/>
          <w:sz w:val="24"/>
          <w:szCs w:val="24"/>
        </w:rPr>
        <w:t>postępowaniach o udzielenie zamówienia o wartości mniejszej niż progi unijne).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79942611"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 xml:space="preserve">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zgodnie z wyborem Wykonawcy / </w:t>
      </w:r>
      <w:r w:rsidRPr="008A5D87">
        <w:rPr>
          <w:rFonts w:ascii="Times New Roman" w:hAnsi="Times New Roman" w:cs="Times New Roman"/>
          <w:sz w:val="24"/>
          <w:szCs w:val="24"/>
        </w:rPr>
        <w:lastRenderedPageBreak/>
        <w:t>Wykonawcy wspólnie ubiegającego się o udzielenie zamówienia / 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385464C"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(opatrzenie podpisem zaufanym lub osobistym dopuszczalne jest w postępowaniach o udzielenie zamówienia o wartości mniejszej niż progi unijne).</w:t>
      </w:r>
    </w:p>
    <w:p w14:paraId="6AE6AFA4" w14:textId="5D70789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 / Wnioski”.</w:t>
      </w:r>
    </w:p>
    <w:p w14:paraId="2EED2535" w14:textId="274B82E6"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Oferta może być złożona tylko do upływu terminu składania ofert.</w:t>
      </w:r>
    </w:p>
    <w:p w14:paraId="5AB93B31" w14:textId="5B8D359A"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Wykonawca może przed upływem terminu składania ofert wycofać ofertę. Wykonawca wycofuje ofertę w zakładce „Oferty / wnioski” używając przycisku „Wycofaj ofertę”.</w:t>
      </w:r>
    </w:p>
    <w:p w14:paraId="0F20B7F2" w14:textId="13C6FD1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Maksymalny łączny rozmiar plików stanowiących ofertę lub składanych wraz z ofertą to 250 MB.</w:t>
      </w:r>
    </w:p>
    <w:p w14:paraId="753D7D07" w14:textId="5BEBAC1E" w:rsidR="008A5D87" w:rsidRDefault="008A5D87">
      <w:pPr>
        <w:pStyle w:val="Akapitzlist"/>
        <w:numPr>
          <w:ilvl w:val="1"/>
          <w:numId w:val="20"/>
        </w:numPr>
        <w:spacing w:after="0"/>
        <w:jc w:val="both"/>
        <w:rPr>
          <w:rFonts w:ascii="Times New Roman" w:hAnsi="Times New Roman" w:cs="Times New Roman"/>
          <w:sz w:val="24"/>
          <w:szCs w:val="24"/>
        </w:rPr>
      </w:pPr>
      <w:r w:rsidRPr="00A46941">
        <w:rPr>
          <w:rFonts w:ascii="Times New Roman" w:hAnsi="Times New Roman" w:cs="Times New Roman"/>
          <w:sz w:val="24"/>
          <w:szCs w:val="24"/>
        </w:rPr>
        <w:t xml:space="preserve">Zamawiający zwraca uwagę, że użytkownicy portalu </w:t>
      </w:r>
      <w:proofErr w:type="spellStart"/>
      <w:r w:rsidRPr="00A46941">
        <w:rPr>
          <w:rFonts w:ascii="Times New Roman" w:hAnsi="Times New Roman" w:cs="Times New Roman"/>
          <w:sz w:val="24"/>
          <w:szCs w:val="24"/>
        </w:rPr>
        <w:t>eZamówienia</w:t>
      </w:r>
      <w:proofErr w:type="spellEnd"/>
      <w:r w:rsidRPr="00A46941">
        <w:rPr>
          <w:rFonts w:ascii="Times New Roman" w:hAnsi="Times New Roman" w:cs="Times New Roman"/>
          <w:sz w:val="24"/>
          <w:szCs w:val="24"/>
        </w:rPr>
        <w:t xml:space="preserve">, niezależnie od roli przypisanej na platformie (w tym również </w:t>
      </w:r>
      <w:proofErr w:type="spellStart"/>
      <w:r w:rsidRPr="00A46941">
        <w:rPr>
          <w:rFonts w:ascii="Times New Roman" w:hAnsi="Times New Roman" w:cs="Times New Roman"/>
          <w:sz w:val="24"/>
          <w:szCs w:val="24"/>
        </w:rPr>
        <w:t>Supervisora</w:t>
      </w:r>
      <w:proofErr w:type="spellEnd"/>
      <w:r w:rsidRPr="00A46941">
        <w:rPr>
          <w:rFonts w:ascii="Times New Roman" w:hAnsi="Times New Roman" w:cs="Times New Roman"/>
          <w:sz w:val="24"/>
          <w:szCs w:val="24"/>
        </w:rPr>
        <w:t>) muszą mieć w Ustawieniach dodane możliwości wykonywania innych czynności w postępowaniach (w tym do przesyłania korespondencji lub składania ofert). Tylko użytkownicy z odpowiednimi uprawnieniami mogą wykonywać określone czynności w postępowaniu. Nadanie uprawnień obsługuje Wykonawca samodzielnie.</w:t>
      </w:r>
    </w:p>
    <w:p w14:paraId="37384248" w14:textId="77777777" w:rsidR="00A46941" w:rsidRPr="00A46941" w:rsidRDefault="00A46941" w:rsidP="00A46941">
      <w:pPr>
        <w:pStyle w:val="Akapitzlist"/>
        <w:spacing w:after="0"/>
        <w:jc w:val="both"/>
        <w:rPr>
          <w:rFonts w:ascii="Times New Roman" w:hAnsi="Times New Roman" w:cs="Times New Roman"/>
          <w:sz w:val="10"/>
          <w:szCs w:val="10"/>
        </w:rPr>
      </w:pPr>
    </w:p>
    <w:p w14:paraId="3831EDDD" w14:textId="25B5CD6E" w:rsidR="008A5D87" w:rsidRDefault="008A5D87">
      <w:pPr>
        <w:pStyle w:val="Akapitzlist"/>
        <w:numPr>
          <w:ilvl w:val="0"/>
          <w:numId w:val="19"/>
        </w:numPr>
        <w:spacing w:after="0"/>
        <w:ind w:left="284" w:hanging="284"/>
        <w:rPr>
          <w:rFonts w:ascii="Times New Roman" w:hAnsi="Times New Roman" w:cs="Times New Roman"/>
          <w:sz w:val="24"/>
          <w:szCs w:val="24"/>
        </w:rPr>
      </w:pPr>
      <w:r w:rsidRPr="00514992">
        <w:rPr>
          <w:rFonts w:ascii="Times New Roman" w:hAnsi="Times New Roman" w:cs="Times New Roman"/>
          <w:sz w:val="24"/>
          <w:szCs w:val="24"/>
        </w:rPr>
        <w:t>Wykaz dokumentów składających się na ofertę.</w:t>
      </w:r>
    </w:p>
    <w:p w14:paraId="165CD743" w14:textId="77777777" w:rsidR="00A46941" w:rsidRPr="00A46941" w:rsidRDefault="00A46941" w:rsidP="00A46941">
      <w:pPr>
        <w:pStyle w:val="Akapitzlist"/>
        <w:spacing w:after="0"/>
        <w:ind w:left="284"/>
        <w:rPr>
          <w:rFonts w:ascii="Times New Roman" w:hAnsi="Times New Roman" w:cs="Times New Roman"/>
          <w:sz w:val="10"/>
          <w:szCs w:val="10"/>
        </w:rPr>
      </w:pPr>
    </w:p>
    <w:p w14:paraId="1C3C64BD" w14:textId="0ED17CB0" w:rsidR="008A5D87" w:rsidRPr="00D9253B" w:rsidRDefault="008A5D87">
      <w:pPr>
        <w:pStyle w:val="Akapitzlist"/>
        <w:numPr>
          <w:ilvl w:val="0"/>
          <w:numId w:val="21"/>
        </w:numPr>
        <w:rPr>
          <w:rFonts w:ascii="Times New Roman" w:hAnsi="Times New Roman" w:cs="Times New Roman"/>
          <w:sz w:val="24"/>
          <w:szCs w:val="24"/>
        </w:rPr>
      </w:pPr>
      <w:r w:rsidRPr="00D9253B">
        <w:rPr>
          <w:rFonts w:ascii="Times New Roman" w:hAnsi="Times New Roman" w:cs="Times New Roman"/>
          <w:sz w:val="24"/>
          <w:szCs w:val="24"/>
        </w:rPr>
        <w:t xml:space="preserve">formularz </w:t>
      </w:r>
      <w:r w:rsidRPr="00F869DD">
        <w:rPr>
          <w:rFonts w:ascii="Times New Roman" w:hAnsi="Times New Roman" w:cs="Times New Roman"/>
          <w:sz w:val="24"/>
          <w:szCs w:val="24"/>
        </w:rPr>
        <w:t xml:space="preserve">ofertowy </w:t>
      </w:r>
      <w:r w:rsidRPr="00F869DD">
        <w:rPr>
          <w:rFonts w:ascii="Times New Roman" w:hAnsi="Times New Roman" w:cs="Times New Roman"/>
          <w:sz w:val="24"/>
          <w:szCs w:val="24"/>
          <w:highlight w:val="yellow"/>
        </w:rPr>
        <w:t xml:space="preserve">– </w:t>
      </w:r>
      <w:r w:rsidR="00F869DD">
        <w:rPr>
          <w:rFonts w:ascii="Times New Roman" w:hAnsi="Times New Roman" w:cs="Times New Roman"/>
          <w:sz w:val="24"/>
          <w:szCs w:val="24"/>
          <w:highlight w:val="yellow"/>
        </w:rPr>
        <w:t xml:space="preserve">wg </w:t>
      </w:r>
      <w:r w:rsidRPr="00F869DD">
        <w:rPr>
          <w:rFonts w:ascii="Times New Roman" w:hAnsi="Times New Roman" w:cs="Times New Roman"/>
          <w:sz w:val="24"/>
          <w:szCs w:val="24"/>
          <w:highlight w:val="yellow"/>
        </w:rPr>
        <w:t>Załącznik</w:t>
      </w:r>
      <w:r w:rsidR="00F869DD">
        <w:rPr>
          <w:rFonts w:ascii="Times New Roman" w:hAnsi="Times New Roman" w:cs="Times New Roman"/>
          <w:sz w:val="24"/>
          <w:szCs w:val="24"/>
          <w:highlight w:val="yellow"/>
        </w:rPr>
        <w:t>a</w:t>
      </w:r>
      <w:r w:rsidRPr="00F869DD">
        <w:rPr>
          <w:rFonts w:ascii="Times New Roman" w:hAnsi="Times New Roman" w:cs="Times New Roman"/>
          <w:sz w:val="24"/>
          <w:szCs w:val="24"/>
          <w:highlight w:val="yellow"/>
        </w:rPr>
        <w:t xml:space="preserve"> nr </w:t>
      </w:r>
      <w:r w:rsidR="00F869DD">
        <w:rPr>
          <w:rFonts w:ascii="Times New Roman" w:hAnsi="Times New Roman" w:cs="Times New Roman"/>
          <w:sz w:val="24"/>
          <w:szCs w:val="24"/>
        </w:rPr>
        <w:t>2</w:t>
      </w:r>
      <w:r w:rsidRPr="00D9253B">
        <w:rPr>
          <w:rFonts w:ascii="Times New Roman" w:hAnsi="Times New Roman" w:cs="Times New Roman"/>
          <w:sz w:val="24"/>
          <w:szCs w:val="24"/>
        </w:rPr>
        <w:t xml:space="preserve"> </w:t>
      </w:r>
      <w:r w:rsidR="00F869DD">
        <w:rPr>
          <w:rFonts w:ascii="Times New Roman" w:hAnsi="Times New Roman" w:cs="Times New Roman"/>
          <w:sz w:val="24"/>
          <w:szCs w:val="24"/>
        </w:rPr>
        <w:t>do SWZ</w:t>
      </w:r>
      <w:r w:rsidRPr="00D9253B">
        <w:rPr>
          <w:rFonts w:ascii="Times New Roman" w:hAnsi="Times New Roman" w:cs="Times New Roman"/>
          <w:sz w:val="24"/>
          <w:szCs w:val="24"/>
        </w:rPr>
        <w:t>,</w:t>
      </w:r>
    </w:p>
    <w:p w14:paraId="69CBDCE2" w14:textId="25ED3381"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aktualne na dzień składania ofer</w:t>
      </w:r>
      <w:r w:rsidR="006F2387">
        <w:rPr>
          <w:rFonts w:ascii="Times New Roman" w:hAnsi="Times New Roman" w:cs="Times New Roman"/>
          <w:sz w:val="24"/>
          <w:szCs w:val="24"/>
        </w:rPr>
        <w:t>t</w:t>
      </w:r>
      <w:r w:rsidRPr="00D9253B">
        <w:rPr>
          <w:rFonts w:ascii="Times New Roman" w:hAnsi="Times New Roman" w:cs="Times New Roman"/>
          <w:sz w:val="24"/>
          <w:szCs w:val="24"/>
        </w:rPr>
        <w:t xml:space="preserve"> Oświadczenie o niepodleganiu wykluczeniu i spełnianiu warunków udziału w postepowaniu, składane na podstawie art. 125 ust. 1 ustawy z dnia 11 września 2019 r. Prawo zamówień publicznych – wzory oświadczeń zawarto w </w:t>
      </w:r>
      <w:r w:rsidRPr="00A46941">
        <w:rPr>
          <w:rFonts w:ascii="Times New Roman" w:hAnsi="Times New Roman" w:cs="Times New Roman"/>
          <w:sz w:val="24"/>
          <w:szCs w:val="24"/>
          <w:highlight w:val="yellow"/>
        </w:rPr>
        <w:t>Załącznik nr 4 do SWZ</w:t>
      </w:r>
      <w:r w:rsidRPr="00D9253B">
        <w:rPr>
          <w:rFonts w:ascii="Times New Roman" w:hAnsi="Times New Roman" w:cs="Times New Roman"/>
          <w:sz w:val="24"/>
          <w:szCs w:val="24"/>
        </w:rPr>
        <w:t>;</w:t>
      </w:r>
    </w:p>
    <w:p w14:paraId="6A829DDC" w14:textId="6D1023A6" w:rsidR="00CD4698" w:rsidRP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t xml:space="preserve">W przypadku wspólnego ubiegania się o zamówienie przez wykonawców, oświadczenie, o którym mowa w pkt </w:t>
      </w:r>
      <w:r w:rsidR="008D6226">
        <w:rPr>
          <w:rFonts w:ascii="Times New Roman" w:hAnsi="Times New Roman" w:cs="Times New Roman"/>
          <w:sz w:val="24"/>
          <w:szCs w:val="24"/>
        </w:rPr>
        <w:t>2</w:t>
      </w:r>
      <w:r w:rsidRPr="00CD4698">
        <w:rPr>
          <w:rFonts w:ascii="Times New Roman" w:hAnsi="Times New Roman" w:cs="Times New Roman"/>
          <w:sz w:val="24"/>
          <w:szCs w:val="24"/>
        </w:rPr>
        <w:t>, składa każdy z wykonawców. Oświadczenia te potwierdzają brak podstaw wykluczenia oraz spełnianie warunków udziału w postępowaniu w zakresie, w jakim każdy z wykonawców wykazuje spełnianie warunków udziału w postępowaniu .</w:t>
      </w:r>
    </w:p>
    <w:p w14:paraId="473BD948" w14:textId="78499377" w:rsid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t>Wykonawcy wspólnie ubiegający się o udzielenie zamówienia dołączają do oferty oświadczenie, z którego wynika, które roboty budowlane, dostawy lub usługi wykonają poszczególni Wykonawcy.</w:t>
      </w:r>
      <w:r>
        <w:rPr>
          <w:rFonts w:ascii="Times New Roman" w:hAnsi="Times New Roman" w:cs="Times New Roman"/>
          <w:sz w:val="24"/>
          <w:szCs w:val="24"/>
        </w:rPr>
        <w:t xml:space="preserve"> – wzór oświadczenia </w:t>
      </w:r>
      <w:r w:rsidR="00D22074" w:rsidRPr="00D22074">
        <w:rPr>
          <w:rFonts w:ascii="Times New Roman" w:hAnsi="Times New Roman" w:cs="Times New Roman"/>
          <w:sz w:val="24"/>
          <w:szCs w:val="24"/>
          <w:highlight w:val="yellow"/>
        </w:rPr>
        <w:t>stanowi zał. nr 9.</w:t>
      </w:r>
    </w:p>
    <w:p w14:paraId="5573A23F" w14:textId="0526A656" w:rsidR="008A5D87" w:rsidRPr="00836859"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lastRenderedPageBreak/>
        <w:t xml:space="preserve">aktualne na dzień składania ofert oświadczenie o niepodleganiu wykluczeniu i spełnianiu warunków udziału w postepowaniu, składane na podstawie art. 125 ust. 1 w zw. z art. 125 ust. 5 ustawy z dnia 11 września 2019 r. Prawo zamówień publicznych – w przypadku występowania podmiotu udostępniającego zasoby – odpowiednio wg </w:t>
      </w:r>
      <w:r w:rsidRPr="00A46941">
        <w:rPr>
          <w:rFonts w:ascii="Times New Roman" w:hAnsi="Times New Roman" w:cs="Times New Roman"/>
          <w:sz w:val="24"/>
          <w:szCs w:val="24"/>
          <w:highlight w:val="yellow"/>
        </w:rPr>
        <w:t>Załącznika nr 4 do SWZ</w:t>
      </w:r>
      <w:r w:rsidRPr="00D9253B">
        <w:rPr>
          <w:rFonts w:ascii="Times New Roman" w:hAnsi="Times New Roman" w:cs="Times New Roman"/>
          <w:sz w:val="24"/>
          <w:szCs w:val="24"/>
        </w:rPr>
        <w:t xml:space="preserve"> (Wykonawca może zmodyfikować wzór i usunąć pozostałe oświadczenia z Wzoru);</w:t>
      </w:r>
    </w:p>
    <w:p w14:paraId="1890037E" w14:textId="240A3648" w:rsidR="008A5D87" w:rsidRPr="00D9253B" w:rsidRDefault="008A5D87">
      <w:pPr>
        <w:pStyle w:val="Akapitzlist"/>
        <w:numPr>
          <w:ilvl w:val="0"/>
          <w:numId w:val="22"/>
        </w:numPr>
        <w:ind w:left="426" w:hanging="426"/>
        <w:rPr>
          <w:rFonts w:ascii="Times New Roman" w:hAnsi="Times New Roman" w:cs="Times New Roman"/>
          <w:sz w:val="24"/>
          <w:szCs w:val="24"/>
        </w:rPr>
      </w:pPr>
      <w:r w:rsidRPr="00D9253B">
        <w:rPr>
          <w:rFonts w:ascii="Times New Roman" w:hAnsi="Times New Roman" w:cs="Times New Roman"/>
          <w:sz w:val="24"/>
          <w:szCs w:val="24"/>
        </w:rPr>
        <w:t>Dodatkowo do oferty należy dołączyć - jeśli dotyczy:</w:t>
      </w:r>
    </w:p>
    <w:p w14:paraId="7DAF0827" w14:textId="4D3253A8"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 xml:space="preserve">w przypadku polegania na zasobach innych podmiotów – zobowiązanie podmiotu do oddania Wykonawcy do dyspozycji niezbędnych zasobów na potrzeby realizacji zamówienia - według wzoru </w:t>
      </w:r>
      <w:r w:rsidRPr="00A46941">
        <w:rPr>
          <w:rFonts w:ascii="Times New Roman" w:hAnsi="Times New Roman" w:cs="Times New Roman"/>
          <w:sz w:val="24"/>
          <w:szCs w:val="24"/>
          <w:highlight w:val="yellow"/>
        </w:rPr>
        <w:t>Załącznika nr 5 do SWZ</w:t>
      </w:r>
      <w:r w:rsidRPr="00836859">
        <w:rPr>
          <w:rFonts w:ascii="Times New Roman" w:hAnsi="Times New Roman" w:cs="Times New Roman"/>
          <w:sz w:val="24"/>
          <w:szCs w:val="24"/>
        </w:rPr>
        <w:t>;</w:t>
      </w:r>
    </w:p>
    <w:p w14:paraId="1A78C3C9" w14:textId="4C18CD73"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pełnomocnictwo upoważniające do złożenia oferty, o ile ofertę składa pełnomocnik;</w:t>
      </w:r>
    </w:p>
    <w:p w14:paraId="4237E398" w14:textId="3333BE54" w:rsidR="008A5D87" w:rsidRPr="00836859" w:rsidRDefault="008A5D87">
      <w:pPr>
        <w:pStyle w:val="Akapitzlist"/>
        <w:numPr>
          <w:ilvl w:val="1"/>
          <w:numId w:val="23"/>
        </w:numPr>
        <w:jc w:val="both"/>
        <w:rPr>
          <w:rFonts w:ascii="Times New Roman" w:hAnsi="Times New Roman" w:cs="Times New Roman"/>
          <w:sz w:val="24"/>
          <w:szCs w:val="24"/>
        </w:rPr>
      </w:pPr>
      <w:bookmarkStart w:id="14" w:name="_Hlk189642263"/>
      <w:r w:rsidRPr="00836859">
        <w:rPr>
          <w:rFonts w:ascii="Times New Roman" w:hAnsi="Times New Roman" w:cs="Times New Roman"/>
          <w:sz w:val="24"/>
          <w:szCs w:val="24"/>
        </w:rPr>
        <w:t>pełnomocnictwo do reprezentowania w postępowaniu Wykonawców wspólnie ubiegających się o udzielenie zamówienia i/lub zawarcia umowy w sprawie zamówienia w imieniu Wykonawców wspólnie ubiegających się o udzielenie zamówienia - dotyczy ofert składanych przez Wykonawców wspólnie ubiegających się o udzielenie zamówienia</w:t>
      </w:r>
      <w:bookmarkEnd w:id="14"/>
      <w:r w:rsidRPr="00836859">
        <w:rPr>
          <w:rFonts w:ascii="Times New Roman" w:hAnsi="Times New Roman" w:cs="Times New Roman"/>
          <w:sz w:val="24"/>
          <w:szCs w:val="24"/>
        </w:rPr>
        <w:t>;</w:t>
      </w:r>
    </w:p>
    <w:p w14:paraId="5E282B94" w14:textId="599008AD" w:rsidR="008A5D87" w:rsidRPr="00836859" w:rsidRDefault="008A5D87" w:rsidP="00DE39C3">
      <w:pPr>
        <w:pStyle w:val="Akapitzlist"/>
        <w:numPr>
          <w:ilvl w:val="1"/>
          <w:numId w:val="23"/>
        </w:numPr>
        <w:spacing w:after="240"/>
        <w:jc w:val="both"/>
        <w:rPr>
          <w:rFonts w:ascii="Times New Roman" w:hAnsi="Times New Roman" w:cs="Times New Roman"/>
          <w:sz w:val="24"/>
          <w:szCs w:val="24"/>
        </w:rPr>
      </w:pPr>
      <w:r w:rsidRPr="00836859">
        <w:rPr>
          <w:rFonts w:ascii="Times New Roman" w:hAnsi="Times New Roman" w:cs="Times New Roman"/>
          <w:sz w:val="24"/>
          <w:szCs w:val="24"/>
        </w:rPr>
        <w:t>potwierdzenie wniesienia wadium;</w:t>
      </w:r>
    </w:p>
    <w:p w14:paraId="545E57E9" w14:textId="1EBC051C"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616B97DF" w14:textId="6E760D07"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 xml:space="preserve">Wszelkie informacje stanowiące tajemnicę przedsiębiorstwa w rozumieniu ustawy z dnia 16 kwietnia 1993 r. o zwalczaniu nieuczciwej </w:t>
      </w:r>
      <w:r w:rsidRPr="00CF3DBD">
        <w:rPr>
          <w:rFonts w:ascii="Times New Roman" w:hAnsi="Times New Roman" w:cs="Times New Roman"/>
          <w:sz w:val="24"/>
          <w:szCs w:val="24"/>
        </w:rPr>
        <w:t xml:space="preserve">konkurencji (tj. Dz. U. </w:t>
      </w:r>
      <w:r w:rsidR="00CF3DBD" w:rsidRPr="00CF3DBD">
        <w:rPr>
          <w:rFonts w:ascii="Times New Roman" w:hAnsi="Times New Roman" w:cs="Times New Roman"/>
          <w:sz w:val="24"/>
          <w:szCs w:val="24"/>
        </w:rPr>
        <w:t>2022 r. poz. 1233</w:t>
      </w:r>
      <w:r w:rsidRPr="00CF3DBD">
        <w:rPr>
          <w:rFonts w:ascii="Times New Roman" w:hAnsi="Times New Roman" w:cs="Times New Roman"/>
          <w:sz w:val="24"/>
          <w:szCs w:val="24"/>
        </w:rPr>
        <w:t xml:space="preserve">), które Wykonawca zastrzeże jako tajemnicę </w:t>
      </w:r>
      <w:r w:rsidR="00CF3DBD" w:rsidRPr="00CF3DBD">
        <w:rPr>
          <w:rFonts w:ascii="Times New Roman" w:hAnsi="Times New Roman" w:cs="Times New Roman"/>
          <w:sz w:val="24"/>
          <w:szCs w:val="24"/>
        </w:rPr>
        <w:t>przedsiębiorstwa</w:t>
      </w:r>
      <w:r w:rsidRPr="00D9253B">
        <w:rPr>
          <w:rFonts w:ascii="Times New Roman" w:hAnsi="Times New Roman" w:cs="Times New Roman"/>
          <w:sz w:val="24"/>
          <w:szCs w:val="24"/>
        </w:rPr>
        <w:t>, powinny zostać złożone w osobnym pliku wraz z jednoczesnym zaznaczeniem „Dokument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EFA3500" w14:textId="29387AEC"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Oferta musi być sporządzona w języku polskim.</w:t>
      </w:r>
    </w:p>
    <w:p w14:paraId="43343BB5" w14:textId="4876E6E7"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F8C8843" w14:textId="0EE195C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Dokumenty sporządzone w języku obcym są składane wraz z tłumaczeniem na język polski.</w:t>
      </w:r>
    </w:p>
    <w:p w14:paraId="769F2B02" w14:textId="0F981DD3"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 xml:space="preserve">Wszystkie opracowane przez Zamawiającego załączniki do niniejszej specyfikacji stanowią wyłącznie propozycję co do treści wymaganych dokumentów. Dopuszcza się przedstawienie wymaganych załączników w wersji własnej opracowanej przez </w:t>
      </w:r>
      <w:r w:rsidRPr="00836859">
        <w:rPr>
          <w:rFonts w:ascii="Times New Roman" w:hAnsi="Times New Roman" w:cs="Times New Roman"/>
          <w:sz w:val="24"/>
          <w:szCs w:val="24"/>
        </w:rPr>
        <w:lastRenderedPageBreak/>
        <w:t>wykonawcę, pod warunkiem, iż dokumenty będą zawierać wszystkie żądane przez zamawiającego informacje zawarte w załącznikach i niniejszej specyfikacji oraz będą podpisane przez Wykonawcę.</w:t>
      </w:r>
    </w:p>
    <w:p w14:paraId="223E8435" w14:textId="0F04E52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Każdy Wykonawca może złożyć tylko jedną ofertę. Złożenie większej liczby ofert spowoduje odrzucenie wszystkich ofert złożonych przez danego wykonawcę.</w:t>
      </w:r>
    </w:p>
    <w:p w14:paraId="0CEDFD0B" w14:textId="6DDB536F"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Wykonawca ponosi wszelkie koszty związane z przygotowaniem oferty.</w:t>
      </w:r>
    </w:p>
    <w:p w14:paraId="2E1BCE89" w14:textId="361B6FF1"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przewiduje zwrotu kosztów udziału w postępowaniu.</w:t>
      </w:r>
    </w:p>
    <w:p w14:paraId="7216FEDE" w14:textId="5A8BF304" w:rsidR="008A5D87"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 nie przewiduje możliwości złożenia oferty w postaci katalogów elektronicznych lub dołączenia katalogów elektronicznych do oferty, w sytuacji określonej w art. 93 Ustawy (przez katalog elektroniczny należy rozumieć wykaz zamawianych produktów lub usług sporządzony przez Wykonawcę zgodnie z opisem przedmiotu zamówienia oraz w formacie nadającym</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się do zautomatyzowanego przetwarzania danych. Katalog elektroniczny może w szczególności</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zawierać opisy i zdjęcia produktów lub usług oraz informacje o cenach).</w:t>
      </w:r>
    </w:p>
    <w:p w14:paraId="0BB7472B" w14:textId="096AAB6B" w:rsidR="00836859" w:rsidRDefault="00836859">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złożenia wraz z ofertą przedmiotowych środków dowodowych</w:t>
      </w:r>
      <w:r w:rsidR="000F3CC1">
        <w:rPr>
          <w:rFonts w:ascii="Times New Roman" w:hAnsi="Times New Roman" w:cs="Times New Roman"/>
          <w:sz w:val="24"/>
          <w:szCs w:val="24"/>
        </w:rPr>
        <w:t>.</w:t>
      </w:r>
    </w:p>
    <w:p w14:paraId="359AFF4A" w14:textId="77777777" w:rsidR="00BB2A38" w:rsidRPr="00BB2A38" w:rsidRDefault="00BB2A38" w:rsidP="00BB2A38">
      <w:pPr>
        <w:rPr>
          <w:rFonts w:ascii="Times New Roman" w:hAnsi="Times New Roman" w:cs="Times New Roman"/>
          <w:sz w:val="24"/>
          <w:szCs w:val="24"/>
        </w:rPr>
      </w:pPr>
    </w:p>
    <w:p w14:paraId="69233974" w14:textId="3AF88D91" w:rsidR="008A5D87" w:rsidRDefault="008A5D87">
      <w:pPr>
        <w:pStyle w:val="Akapitzlist"/>
        <w:numPr>
          <w:ilvl w:val="0"/>
          <w:numId w:val="28"/>
        </w:numPr>
        <w:ind w:hanging="153"/>
        <w:rPr>
          <w:rFonts w:ascii="Times New Roman" w:hAnsi="Times New Roman" w:cs="Times New Roman"/>
          <w:b/>
          <w:bCs/>
          <w:sz w:val="24"/>
          <w:szCs w:val="24"/>
        </w:rPr>
      </w:pPr>
      <w:r w:rsidRPr="00D73DBB">
        <w:rPr>
          <w:rFonts w:ascii="Times New Roman" w:hAnsi="Times New Roman" w:cs="Times New Roman"/>
          <w:b/>
          <w:bCs/>
          <w:sz w:val="24"/>
          <w:szCs w:val="24"/>
        </w:rPr>
        <w:t>TERMIN SKŁADANIA OFERT</w:t>
      </w:r>
    </w:p>
    <w:p w14:paraId="15A7F10A" w14:textId="77777777" w:rsidR="00D73DBB" w:rsidRPr="00D73DBB" w:rsidRDefault="00D73DBB" w:rsidP="00D73DBB">
      <w:pPr>
        <w:pStyle w:val="Akapitzlist"/>
        <w:rPr>
          <w:rFonts w:ascii="Times New Roman" w:hAnsi="Times New Roman" w:cs="Times New Roman"/>
          <w:b/>
          <w:bCs/>
          <w:sz w:val="24"/>
          <w:szCs w:val="24"/>
        </w:rPr>
      </w:pPr>
    </w:p>
    <w:p w14:paraId="0AE56E3C" w14:textId="23CB9C3F"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Ofertę wraz z załącznikami należy złożyć </w:t>
      </w:r>
      <w:r w:rsidRPr="001D1ECE">
        <w:rPr>
          <w:rFonts w:ascii="Times New Roman" w:hAnsi="Times New Roman" w:cs="Times New Roman"/>
          <w:b/>
          <w:bCs/>
          <w:sz w:val="24"/>
          <w:szCs w:val="24"/>
        </w:rPr>
        <w:t xml:space="preserve">do </w:t>
      </w:r>
      <w:r w:rsidRPr="001D1ECE">
        <w:rPr>
          <w:rFonts w:ascii="Times New Roman" w:hAnsi="Times New Roman" w:cs="Times New Roman"/>
          <w:b/>
          <w:bCs/>
          <w:sz w:val="24"/>
          <w:szCs w:val="24"/>
          <w:highlight w:val="yellow"/>
        </w:rPr>
        <w:t xml:space="preserve">dnia </w:t>
      </w:r>
      <w:r w:rsidR="0021798C">
        <w:rPr>
          <w:rFonts w:ascii="Times New Roman" w:hAnsi="Times New Roman" w:cs="Times New Roman"/>
          <w:b/>
          <w:bCs/>
          <w:sz w:val="24"/>
          <w:szCs w:val="24"/>
          <w:highlight w:val="yellow"/>
        </w:rPr>
        <w:t>12</w:t>
      </w:r>
      <w:r w:rsidRPr="001D1ECE">
        <w:rPr>
          <w:rFonts w:ascii="Times New Roman" w:hAnsi="Times New Roman" w:cs="Times New Roman"/>
          <w:b/>
          <w:bCs/>
          <w:sz w:val="24"/>
          <w:szCs w:val="24"/>
          <w:highlight w:val="yellow"/>
        </w:rPr>
        <w:t xml:space="preserve"> </w:t>
      </w:r>
      <w:r w:rsidR="0021798C">
        <w:rPr>
          <w:rFonts w:ascii="Times New Roman" w:hAnsi="Times New Roman" w:cs="Times New Roman"/>
          <w:b/>
          <w:bCs/>
          <w:sz w:val="24"/>
          <w:szCs w:val="24"/>
          <w:highlight w:val="yellow"/>
        </w:rPr>
        <w:t>marca</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do godziny 1</w:t>
      </w:r>
      <w:r w:rsidR="00575AD5" w:rsidRPr="001D1ECE">
        <w:rPr>
          <w:rFonts w:ascii="Times New Roman" w:hAnsi="Times New Roman" w:cs="Times New Roman"/>
          <w:b/>
          <w:bCs/>
          <w:sz w:val="24"/>
          <w:szCs w:val="24"/>
          <w:highlight w:val="yellow"/>
        </w:rPr>
        <w:t>1</w:t>
      </w:r>
      <w:r w:rsidRPr="001D1ECE">
        <w:rPr>
          <w:rFonts w:ascii="Times New Roman" w:hAnsi="Times New Roman" w:cs="Times New Roman"/>
          <w:b/>
          <w:bCs/>
          <w:sz w:val="24"/>
          <w:szCs w:val="24"/>
          <w:highlight w:val="yellow"/>
        </w:rPr>
        <w:t>:00</w:t>
      </w:r>
      <w:r w:rsidRPr="00836859">
        <w:rPr>
          <w:rFonts w:ascii="Times New Roman" w:hAnsi="Times New Roman" w:cs="Times New Roman"/>
          <w:sz w:val="24"/>
          <w:szCs w:val="24"/>
        </w:rPr>
        <w:t>.</w:t>
      </w:r>
    </w:p>
    <w:p w14:paraId="2A47D4BF" w14:textId="20B8F39C"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Oferta może być złożona tylko do upływu terminu składania ofert. Zamawiający odrzuci ofertę złożoną po </w:t>
      </w:r>
      <w:r w:rsidR="00836859" w:rsidRPr="00836859">
        <w:rPr>
          <w:rFonts w:ascii="Times New Roman" w:hAnsi="Times New Roman" w:cs="Times New Roman"/>
          <w:sz w:val="24"/>
          <w:szCs w:val="24"/>
        </w:rPr>
        <w:t xml:space="preserve">tym </w:t>
      </w:r>
      <w:r w:rsidRPr="00836859">
        <w:rPr>
          <w:rFonts w:ascii="Times New Roman" w:hAnsi="Times New Roman" w:cs="Times New Roman"/>
          <w:sz w:val="24"/>
          <w:szCs w:val="24"/>
        </w:rPr>
        <w:t>terminie</w:t>
      </w:r>
    </w:p>
    <w:p w14:paraId="01F2A634" w14:textId="1A566E32"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Wykonawca po upływie terminu do składania ofert nie może skutecznie dokonać zmiany ani wycofać złożonej oferty.</w:t>
      </w:r>
    </w:p>
    <w:p w14:paraId="20FE6E73" w14:textId="77777777" w:rsidR="00D22074" w:rsidRPr="008A5D87" w:rsidRDefault="00D22074" w:rsidP="008A5D87">
      <w:pPr>
        <w:rPr>
          <w:rFonts w:ascii="Times New Roman" w:hAnsi="Times New Roman" w:cs="Times New Roman"/>
          <w:sz w:val="24"/>
          <w:szCs w:val="24"/>
        </w:rPr>
      </w:pPr>
    </w:p>
    <w:p w14:paraId="7FB26215" w14:textId="1516037A" w:rsidR="008A5D87" w:rsidRPr="00B80C3E" w:rsidRDefault="008A5D87">
      <w:pPr>
        <w:pStyle w:val="Akapitzlist"/>
        <w:numPr>
          <w:ilvl w:val="0"/>
          <w:numId w:val="29"/>
        </w:numPr>
        <w:ind w:left="851" w:hanging="142"/>
        <w:rPr>
          <w:rFonts w:ascii="Times New Roman" w:hAnsi="Times New Roman" w:cs="Times New Roman"/>
          <w:b/>
          <w:bCs/>
          <w:sz w:val="24"/>
          <w:szCs w:val="24"/>
        </w:rPr>
      </w:pPr>
      <w:r w:rsidRPr="00B80C3E">
        <w:rPr>
          <w:rFonts w:ascii="Times New Roman" w:hAnsi="Times New Roman" w:cs="Times New Roman"/>
          <w:b/>
          <w:bCs/>
          <w:sz w:val="24"/>
          <w:szCs w:val="24"/>
        </w:rPr>
        <w:t>TERMIN OTWARCIA OFERT</w:t>
      </w:r>
    </w:p>
    <w:p w14:paraId="1BCBDB29" w14:textId="77777777" w:rsidR="00B80C3E" w:rsidRPr="00D73DBB" w:rsidRDefault="00B80C3E" w:rsidP="00B80C3E">
      <w:pPr>
        <w:pStyle w:val="Akapitzlist"/>
        <w:rPr>
          <w:rFonts w:ascii="Times New Roman" w:hAnsi="Times New Roman" w:cs="Times New Roman"/>
          <w:sz w:val="24"/>
          <w:szCs w:val="24"/>
        </w:rPr>
      </w:pPr>
    </w:p>
    <w:p w14:paraId="675BD26F" w14:textId="6D47413C" w:rsidR="008A5D87" w:rsidRPr="001D1ECE" w:rsidRDefault="008A5D87">
      <w:pPr>
        <w:pStyle w:val="Akapitzlist"/>
        <w:numPr>
          <w:ilvl w:val="0"/>
          <w:numId w:val="25"/>
        </w:numPr>
        <w:ind w:left="426" w:hanging="426"/>
        <w:jc w:val="both"/>
        <w:rPr>
          <w:rFonts w:ascii="Times New Roman" w:hAnsi="Times New Roman" w:cs="Times New Roman"/>
          <w:b/>
          <w:bCs/>
          <w:sz w:val="24"/>
          <w:szCs w:val="24"/>
        </w:rPr>
      </w:pPr>
      <w:r w:rsidRPr="00836859">
        <w:rPr>
          <w:rFonts w:ascii="Times New Roman" w:hAnsi="Times New Roman" w:cs="Times New Roman"/>
          <w:sz w:val="24"/>
          <w:szCs w:val="24"/>
        </w:rPr>
        <w:t xml:space="preserve">Otwarcie ofert nastąpi w dniu </w:t>
      </w:r>
      <w:r w:rsidR="0021798C">
        <w:rPr>
          <w:rFonts w:ascii="Times New Roman" w:hAnsi="Times New Roman" w:cs="Times New Roman"/>
          <w:b/>
          <w:bCs/>
          <w:sz w:val="24"/>
          <w:szCs w:val="24"/>
          <w:highlight w:val="yellow"/>
        </w:rPr>
        <w:t>12</w:t>
      </w:r>
      <w:r w:rsidRPr="001D1ECE">
        <w:rPr>
          <w:rFonts w:ascii="Times New Roman" w:hAnsi="Times New Roman" w:cs="Times New Roman"/>
          <w:b/>
          <w:bCs/>
          <w:sz w:val="24"/>
          <w:szCs w:val="24"/>
          <w:highlight w:val="yellow"/>
        </w:rPr>
        <w:t xml:space="preserve"> </w:t>
      </w:r>
      <w:r w:rsidR="0021798C">
        <w:rPr>
          <w:rFonts w:ascii="Times New Roman" w:hAnsi="Times New Roman" w:cs="Times New Roman"/>
          <w:b/>
          <w:bCs/>
          <w:sz w:val="24"/>
          <w:szCs w:val="24"/>
          <w:highlight w:val="yellow"/>
        </w:rPr>
        <w:t>marca</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o godzinie 11:</w:t>
      </w:r>
      <w:r w:rsidR="00575AD5" w:rsidRPr="001D1ECE">
        <w:rPr>
          <w:rFonts w:ascii="Times New Roman" w:hAnsi="Times New Roman" w:cs="Times New Roman"/>
          <w:b/>
          <w:bCs/>
          <w:sz w:val="24"/>
          <w:szCs w:val="24"/>
          <w:highlight w:val="yellow"/>
        </w:rPr>
        <w:t>2</w:t>
      </w:r>
      <w:r w:rsidRPr="001D1ECE">
        <w:rPr>
          <w:rFonts w:ascii="Times New Roman" w:hAnsi="Times New Roman" w:cs="Times New Roman"/>
          <w:b/>
          <w:bCs/>
          <w:sz w:val="24"/>
          <w:szCs w:val="24"/>
          <w:highlight w:val="yellow"/>
        </w:rPr>
        <w:t>0.</w:t>
      </w:r>
    </w:p>
    <w:p w14:paraId="7732E9D2" w14:textId="3CD111D7"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najpóźniej przed otwarciem ofert, udostępnia na stronie internetowej prowadzonego postepowania informację o kwocie, jaką zamierza przeznaczyć na sfinansowanie zamówienia.</w:t>
      </w:r>
    </w:p>
    <w:p w14:paraId="15241E68" w14:textId="4F9D00B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niezwłocznie po otwarciu ofert, udostępni na stronie internetowej prowadzonego postepowania informacje, o których mowa w art. 222 ust. 5 Ustawy.</w:t>
      </w:r>
    </w:p>
    <w:p w14:paraId="4E8673B2" w14:textId="4C1DDBAA"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usunięciu awarii.</w:t>
      </w:r>
    </w:p>
    <w:p w14:paraId="113578BE" w14:textId="196AAE8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poinformuje o ewentualnej zmianie terminu otwarcia ofert na stronie internetowej prowadzonego postępowania.</w:t>
      </w:r>
    </w:p>
    <w:p w14:paraId="03767789" w14:textId="77777777" w:rsidR="00514992" w:rsidRPr="008A5D87" w:rsidRDefault="00514992" w:rsidP="008A5D87">
      <w:pPr>
        <w:rPr>
          <w:rFonts w:ascii="Times New Roman" w:hAnsi="Times New Roman" w:cs="Times New Roman"/>
          <w:sz w:val="24"/>
          <w:szCs w:val="24"/>
        </w:rPr>
      </w:pPr>
    </w:p>
    <w:p w14:paraId="359487AA" w14:textId="09F3E80E" w:rsidR="00234AFE" w:rsidRPr="00234AFE" w:rsidRDefault="008A5D87">
      <w:pPr>
        <w:pStyle w:val="Akapitzlist"/>
        <w:numPr>
          <w:ilvl w:val="0"/>
          <w:numId w:val="30"/>
        </w:numPr>
        <w:tabs>
          <w:tab w:val="left" w:pos="993"/>
        </w:tabs>
        <w:spacing w:after="120" w:line="276" w:lineRule="auto"/>
        <w:ind w:left="360" w:firstLine="66"/>
        <w:jc w:val="both"/>
        <w:rPr>
          <w:rFonts w:ascii="Times New Roman" w:eastAsia="Times New Roman" w:hAnsi="Times New Roman" w:cs="Times New Roman"/>
          <w:b/>
          <w:bCs/>
          <w:kern w:val="0"/>
          <w:sz w:val="24"/>
          <w:szCs w:val="24"/>
          <w:lang w:eastAsia="pl-PL"/>
          <w14:ligatures w14:val="none"/>
        </w:rPr>
      </w:pPr>
      <w:r w:rsidRPr="00234AFE">
        <w:rPr>
          <w:rFonts w:ascii="Times New Roman" w:hAnsi="Times New Roman" w:cs="Times New Roman"/>
          <w:b/>
          <w:bCs/>
          <w:sz w:val="24"/>
          <w:szCs w:val="24"/>
        </w:rPr>
        <w:t>PODSTAWY WYKLUCZENIA</w:t>
      </w:r>
      <w:r w:rsidR="00234AFE" w:rsidRPr="00234AFE">
        <w:rPr>
          <w:rFonts w:ascii="Times New Roman" w:eastAsia="Times New Roman" w:hAnsi="Times New Roman" w:cs="Times New Roman"/>
          <w:b/>
          <w:bCs/>
          <w:kern w:val="0"/>
          <w:sz w:val="24"/>
          <w:szCs w:val="24"/>
          <w:lang w:eastAsia="pl-PL"/>
          <w14:ligatures w14:val="none"/>
        </w:rPr>
        <w:t xml:space="preserve">, O KTÓRYCH MOWA W ART. 108 UST. 1 PZP ORAZ </w:t>
      </w:r>
      <w:r w:rsidR="00234AFE" w:rsidRPr="00234AFE">
        <w:rPr>
          <w:rFonts w:ascii="Times New Roman" w:eastAsia="Times New Roman" w:hAnsi="Times New Roman" w:cs="Times New Roman"/>
          <w:b/>
          <w:bCs/>
          <w:color w:val="000000"/>
          <w:kern w:val="0"/>
          <w:sz w:val="24"/>
          <w:szCs w:val="24"/>
          <w:lang w:eastAsia="pl-PL"/>
          <w14:ligatures w14:val="none"/>
        </w:rPr>
        <w:t>ART.  7 UST. 1 USTAWY Z DNIA 13 KWIETNIA 2022 R. O SZCZEGÓLNYCH ROZWIĄZANIACH W ZAKRESIE PRZECIWDZIAŁANIA WSPIERANIU AGRESJI NA UKRAINĘ ORAZ SŁUŻĄCYCH OCHRONIE BEZPIECZEŃSTWA NARODOWEGO</w:t>
      </w:r>
    </w:p>
    <w:p w14:paraId="1E255502" w14:textId="77777777" w:rsidR="00234AFE" w:rsidRPr="00234AFE" w:rsidRDefault="00234AFE">
      <w:pPr>
        <w:numPr>
          <w:ilvl w:val="0"/>
          <w:numId w:val="62"/>
        </w:numPr>
        <w:tabs>
          <w:tab w:val="left" w:pos="284"/>
        </w:tabs>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lastRenderedPageBreak/>
        <w:t>Z postępowania o udzielenie zamówienia wyklucza się wykonawcę:</w:t>
      </w:r>
    </w:p>
    <w:p w14:paraId="193AF5CF" w14:textId="77777777" w:rsidR="00234AFE" w:rsidRPr="00234AFE" w:rsidRDefault="00234AFE">
      <w:pPr>
        <w:numPr>
          <w:ilvl w:val="1"/>
          <w:numId w:val="60"/>
        </w:numPr>
        <w:spacing w:after="120" w:line="276" w:lineRule="auto"/>
        <w:ind w:left="567" w:hanging="283"/>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będącego osobą fizyczną, którego prawomocnie skazano za przestępstwo:</w:t>
      </w:r>
    </w:p>
    <w:p w14:paraId="05F4D60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udziału w zorganizowanej grupie przestępczej albo związku mającym na celu popełnienie przestępstwa lub przestępstwa skarbowego, o którym mowa w </w:t>
      </w:r>
      <w:r w:rsidRPr="00234AFE">
        <w:rPr>
          <w:rFonts w:ascii="Times New Roman" w:eastAsia="MS Gothic" w:hAnsi="Times New Roman" w:cs="Times New Roman"/>
          <w:kern w:val="0"/>
          <w:sz w:val="24"/>
          <w:szCs w:val="24"/>
          <w:lang w:eastAsia="pl-PL"/>
          <w14:ligatures w14:val="none"/>
        </w:rPr>
        <w:t>art. 258</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a Pzp)</w:t>
      </w:r>
      <w:r w:rsidRPr="00234AFE">
        <w:rPr>
          <w:rFonts w:ascii="Times New Roman" w:eastAsia="Times New Roman" w:hAnsi="Times New Roman" w:cs="Times New Roman"/>
          <w:kern w:val="0"/>
          <w:sz w:val="24"/>
          <w:szCs w:val="24"/>
          <w:lang w:eastAsia="pl-PL"/>
          <w14:ligatures w14:val="none"/>
        </w:rPr>
        <w:t>,</w:t>
      </w:r>
    </w:p>
    <w:p w14:paraId="1CC282A3"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handlu ludźmi, o którym mowa w </w:t>
      </w:r>
      <w:r w:rsidRPr="00234AFE">
        <w:rPr>
          <w:rFonts w:ascii="Times New Roman" w:eastAsia="MS Gothic" w:hAnsi="Times New Roman" w:cs="Times New Roman"/>
          <w:kern w:val="0"/>
          <w:sz w:val="24"/>
          <w:szCs w:val="24"/>
          <w:lang w:eastAsia="pl-PL"/>
          <w14:ligatures w14:val="none"/>
        </w:rPr>
        <w:t>art. 189a</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b Pzp)</w:t>
      </w:r>
      <w:r w:rsidRPr="00234AFE">
        <w:rPr>
          <w:rFonts w:ascii="Times New Roman" w:eastAsia="Times New Roman" w:hAnsi="Times New Roman" w:cs="Times New Roman"/>
          <w:kern w:val="0"/>
          <w:sz w:val="24"/>
          <w:szCs w:val="24"/>
          <w:lang w:eastAsia="pl-PL"/>
          <w14:ligatures w14:val="none"/>
        </w:rPr>
        <w:t>,</w:t>
      </w:r>
    </w:p>
    <w:p w14:paraId="6D1A696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shd w:val="clear" w:color="auto" w:fill="FFFFFF"/>
          <w:lang w:eastAsia="pl-PL"/>
          <w14:ligatures w14:val="none"/>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234AFE">
        <w:rPr>
          <w:rFonts w:ascii="Times New Roman" w:eastAsia="Times New Roman" w:hAnsi="Times New Roman" w:cs="Times New Roman"/>
          <w:b/>
          <w:bCs/>
          <w:kern w:val="0"/>
          <w:sz w:val="24"/>
          <w:szCs w:val="24"/>
          <w:lang w:eastAsia="pl-PL"/>
          <w14:ligatures w14:val="none"/>
        </w:rPr>
        <w:t xml:space="preserve"> (art. 108 ust. 1 pkt 1 lit. c Pzp)</w:t>
      </w:r>
      <w:r w:rsidRPr="00234AFE">
        <w:rPr>
          <w:rFonts w:ascii="Times New Roman" w:eastAsia="Times New Roman" w:hAnsi="Times New Roman" w:cs="Times New Roman"/>
          <w:kern w:val="0"/>
          <w:sz w:val="24"/>
          <w:szCs w:val="24"/>
          <w:lang w:eastAsia="pl-PL"/>
          <w14:ligatures w14:val="none"/>
        </w:rPr>
        <w:t>,</w:t>
      </w:r>
    </w:p>
    <w:p w14:paraId="294970A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finansowania przestępstwa o charakterze terrorystycznym, o którym mowa w </w:t>
      </w:r>
      <w:r w:rsidRPr="00234AFE">
        <w:rPr>
          <w:rFonts w:ascii="Times New Roman" w:eastAsia="MS Gothic" w:hAnsi="Times New Roman" w:cs="Times New Roman"/>
          <w:kern w:val="0"/>
          <w:sz w:val="24"/>
          <w:szCs w:val="24"/>
          <w:lang w:eastAsia="pl-PL"/>
          <w14:ligatures w14:val="none"/>
        </w:rPr>
        <w:t>art. 165a</w:t>
      </w:r>
      <w:r w:rsidRPr="00234AFE">
        <w:rPr>
          <w:rFonts w:ascii="Times New Roman" w:eastAsia="Times New Roman" w:hAnsi="Times New Roman" w:cs="Times New Roman"/>
          <w:kern w:val="0"/>
          <w:sz w:val="24"/>
          <w:szCs w:val="24"/>
          <w:lang w:eastAsia="pl-PL"/>
          <w14:ligatures w14:val="none"/>
        </w:rPr>
        <w:t xml:space="preserve"> Kodeksu karnego, lub przestępstwo udaremniania lub utrudniania</w:t>
      </w:r>
      <w:r w:rsidRPr="00234AFE">
        <w:rPr>
          <w:rFonts w:ascii="Times New Roman" w:eastAsia="Times New Roman" w:hAnsi="Times New Roman" w:cs="Times New Roman"/>
          <w:color w:val="000000"/>
          <w:kern w:val="0"/>
          <w:sz w:val="24"/>
          <w:szCs w:val="24"/>
          <w:lang w:eastAsia="pl-PL"/>
          <w14:ligatures w14:val="none"/>
        </w:rPr>
        <w:t xml:space="preserve"> stwierdzenia przestępnego pochodzenia pieniędzy lub ukrywania ich pochodzenia, o którym mowa w </w:t>
      </w:r>
      <w:r w:rsidRPr="00234AFE">
        <w:rPr>
          <w:rFonts w:ascii="Times New Roman" w:eastAsia="MS Gothic" w:hAnsi="Times New Roman" w:cs="Times New Roman"/>
          <w:color w:val="000000"/>
          <w:kern w:val="0"/>
          <w:sz w:val="24"/>
          <w:szCs w:val="24"/>
          <w:lang w:eastAsia="pl-PL"/>
          <w14:ligatures w14:val="none"/>
        </w:rPr>
        <w:t>art. 299</w:t>
      </w:r>
      <w:r w:rsidRPr="00234AFE">
        <w:rPr>
          <w:rFonts w:ascii="Times New Roman" w:eastAsia="Times New Roman" w:hAnsi="Times New Roman" w:cs="Times New Roman"/>
          <w:color w:val="000000"/>
          <w:kern w:val="0"/>
          <w:sz w:val="24"/>
          <w:szCs w:val="24"/>
          <w:lang w:eastAsia="pl-PL"/>
          <w14:ligatures w14:val="none"/>
        </w:rPr>
        <w:t xml:space="preserve"> Kodeksu karnego </w:t>
      </w:r>
      <w:r w:rsidRPr="00234AFE">
        <w:rPr>
          <w:rFonts w:ascii="Times New Roman" w:eastAsia="Times New Roman" w:hAnsi="Times New Roman" w:cs="Times New Roman"/>
          <w:b/>
          <w:bCs/>
          <w:color w:val="000000"/>
          <w:kern w:val="0"/>
          <w:sz w:val="24"/>
          <w:szCs w:val="24"/>
          <w:lang w:eastAsia="pl-PL"/>
          <w14:ligatures w14:val="none"/>
        </w:rPr>
        <w:t>(art. 108 ust. 1 pkt 1 lit. d Pzp)</w:t>
      </w:r>
      <w:r w:rsidRPr="00234AFE">
        <w:rPr>
          <w:rFonts w:ascii="Times New Roman" w:eastAsia="Times New Roman" w:hAnsi="Times New Roman" w:cs="Times New Roman"/>
          <w:color w:val="000000"/>
          <w:kern w:val="0"/>
          <w:sz w:val="24"/>
          <w:szCs w:val="24"/>
          <w:lang w:eastAsia="pl-PL"/>
          <w14:ligatures w14:val="none"/>
        </w:rPr>
        <w:t>,</w:t>
      </w:r>
    </w:p>
    <w:p w14:paraId="01728192"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charakterze terrorystycznym, o którym mowa w </w:t>
      </w:r>
      <w:r w:rsidRPr="00234AFE">
        <w:rPr>
          <w:rFonts w:ascii="Times New Roman" w:eastAsia="MS Gothic" w:hAnsi="Times New Roman" w:cs="Times New Roman"/>
          <w:color w:val="000000"/>
          <w:kern w:val="0"/>
          <w:sz w:val="24"/>
          <w:szCs w:val="24"/>
          <w:lang w:eastAsia="pl-PL"/>
          <w14:ligatures w14:val="none"/>
        </w:rPr>
        <w:t>art. 115 § 20</w:t>
      </w:r>
      <w:r w:rsidRPr="00234AFE">
        <w:rPr>
          <w:rFonts w:ascii="Times New Roman" w:eastAsia="Times New Roman" w:hAnsi="Times New Roman" w:cs="Times New Roman"/>
          <w:color w:val="000000"/>
          <w:kern w:val="0"/>
          <w:sz w:val="24"/>
          <w:szCs w:val="24"/>
          <w:lang w:eastAsia="pl-PL"/>
          <w14:ligatures w14:val="none"/>
        </w:rPr>
        <w:t xml:space="preserve"> Kodeksu karnego, lub mające na celu popełnienie tego przestępstwa </w:t>
      </w:r>
      <w:r w:rsidRPr="00234AFE">
        <w:rPr>
          <w:rFonts w:ascii="Times New Roman" w:eastAsia="Times New Roman" w:hAnsi="Times New Roman" w:cs="Times New Roman"/>
          <w:b/>
          <w:bCs/>
          <w:color w:val="000000"/>
          <w:kern w:val="0"/>
          <w:sz w:val="24"/>
          <w:szCs w:val="24"/>
          <w:lang w:eastAsia="pl-PL"/>
          <w14:ligatures w14:val="none"/>
        </w:rPr>
        <w:t>(art. 108 ust. 1 pkt 1 lit. e Pzp)</w:t>
      </w:r>
      <w:r w:rsidRPr="00234AFE">
        <w:rPr>
          <w:rFonts w:ascii="Times New Roman" w:eastAsia="Times New Roman" w:hAnsi="Times New Roman" w:cs="Times New Roman"/>
          <w:color w:val="000000"/>
          <w:kern w:val="0"/>
          <w:sz w:val="24"/>
          <w:szCs w:val="24"/>
          <w:lang w:eastAsia="pl-PL"/>
          <w14:ligatures w14:val="none"/>
        </w:rPr>
        <w:t>,</w:t>
      </w:r>
    </w:p>
    <w:p w14:paraId="20E1708B"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pracy małoletnich cudzoziemców, o którym mowa w </w:t>
      </w:r>
      <w:r w:rsidRPr="00234AFE">
        <w:rPr>
          <w:rFonts w:ascii="Times New Roman" w:eastAsia="MS Gothic" w:hAnsi="Times New Roman" w:cs="Times New Roman"/>
          <w:color w:val="000000"/>
          <w:kern w:val="0"/>
          <w:sz w:val="24"/>
          <w:szCs w:val="24"/>
          <w:lang w:eastAsia="pl-PL"/>
          <w14:ligatures w14:val="none"/>
        </w:rPr>
        <w:t>art. 9 ust. 2</w:t>
      </w:r>
      <w:r w:rsidRPr="00234AFE">
        <w:rPr>
          <w:rFonts w:ascii="Times New Roman" w:eastAsia="Times New Roman" w:hAnsi="Times New Roman" w:cs="Times New Roman"/>
          <w:color w:val="000000"/>
          <w:kern w:val="0"/>
          <w:sz w:val="24"/>
          <w:szCs w:val="24"/>
          <w:lang w:eastAsia="pl-PL"/>
          <w14:ligatures w14:val="none"/>
        </w:rPr>
        <w:t xml:space="preserve">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f Pzp)</w:t>
      </w:r>
      <w:r w:rsidRPr="00234AFE">
        <w:rPr>
          <w:rFonts w:ascii="Times New Roman" w:eastAsia="Times New Roman" w:hAnsi="Times New Roman" w:cs="Times New Roman"/>
          <w:color w:val="000000"/>
          <w:kern w:val="0"/>
          <w:sz w:val="24"/>
          <w:szCs w:val="24"/>
          <w:lang w:eastAsia="pl-PL"/>
          <w14:ligatures w14:val="none"/>
        </w:rPr>
        <w:t>,</w:t>
      </w:r>
    </w:p>
    <w:p w14:paraId="03A7485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przeciwko obrotowi gospodarczemu, o których mowa w </w:t>
      </w:r>
      <w:r w:rsidRPr="00234AFE">
        <w:rPr>
          <w:rFonts w:ascii="Times New Roman" w:eastAsia="MS Gothic" w:hAnsi="Times New Roman" w:cs="Times New Roman"/>
          <w:color w:val="000000"/>
          <w:kern w:val="0"/>
          <w:sz w:val="24"/>
          <w:szCs w:val="24"/>
          <w:lang w:eastAsia="pl-PL"/>
          <w14:ligatures w14:val="none"/>
        </w:rPr>
        <w:t>art. 296-307</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oszustwa, o którym mowa w </w:t>
      </w:r>
      <w:r w:rsidRPr="00234AFE">
        <w:rPr>
          <w:rFonts w:ascii="Times New Roman" w:eastAsia="MS Gothic" w:hAnsi="Times New Roman" w:cs="Times New Roman"/>
          <w:color w:val="000000"/>
          <w:kern w:val="0"/>
          <w:sz w:val="24"/>
          <w:szCs w:val="24"/>
          <w:lang w:eastAsia="pl-PL"/>
          <w14:ligatures w14:val="none"/>
        </w:rPr>
        <w:t>art. 286</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przeciwko wiarygodności dokumentów, o których mowa w </w:t>
      </w:r>
      <w:r w:rsidRPr="00234AFE">
        <w:rPr>
          <w:rFonts w:ascii="Times New Roman" w:eastAsia="MS Gothic" w:hAnsi="Times New Roman" w:cs="Times New Roman"/>
          <w:color w:val="000000"/>
          <w:kern w:val="0"/>
          <w:sz w:val="24"/>
          <w:szCs w:val="24"/>
          <w:lang w:eastAsia="pl-PL"/>
          <w14:ligatures w14:val="none"/>
        </w:rPr>
        <w:t>art. 270-277d</w:t>
      </w:r>
      <w:r w:rsidRPr="00234AFE">
        <w:rPr>
          <w:rFonts w:ascii="Times New Roman" w:eastAsia="Times New Roman" w:hAnsi="Times New Roman" w:cs="Times New Roman"/>
          <w:color w:val="000000"/>
          <w:kern w:val="0"/>
          <w:sz w:val="24"/>
          <w:szCs w:val="24"/>
          <w:lang w:eastAsia="pl-PL"/>
          <w14:ligatures w14:val="none"/>
        </w:rPr>
        <w:t xml:space="preserve"> Kodeksu karnego, lub przestępstwo skarbowe </w:t>
      </w:r>
      <w:r w:rsidRPr="00234AFE">
        <w:rPr>
          <w:rFonts w:ascii="Times New Roman" w:eastAsia="Times New Roman" w:hAnsi="Times New Roman" w:cs="Times New Roman"/>
          <w:b/>
          <w:bCs/>
          <w:color w:val="000000"/>
          <w:kern w:val="0"/>
          <w:sz w:val="24"/>
          <w:szCs w:val="24"/>
          <w:lang w:eastAsia="pl-PL"/>
          <w14:ligatures w14:val="none"/>
        </w:rPr>
        <w:t>(art. 108 ust. 1 pkt 1 lit. g Pzp)</w:t>
      </w:r>
      <w:r w:rsidRPr="00234AFE">
        <w:rPr>
          <w:rFonts w:ascii="Times New Roman" w:eastAsia="Times New Roman" w:hAnsi="Times New Roman" w:cs="Times New Roman"/>
          <w:color w:val="000000"/>
          <w:kern w:val="0"/>
          <w:sz w:val="24"/>
          <w:szCs w:val="24"/>
          <w:lang w:eastAsia="pl-PL"/>
          <w14:ligatures w14:val="none"/>
        </w:rPr>
        <w:t>,</w:t>
      </w:r>
    </w:p>
    <w:p w14:paraId="438DCC70" w14:textId="77777777" w:rsidR="00234AFE" w:rsidRPr="00234AFE" w:rsidRDefault="00234AFE">
      <w:pPr>
        <w:numPr>
          <w:ilvl w:val="2"/>
          <w:numId w:val="61"/>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którym mowa w art. 9 ust. 1 i 3 lub art. 10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h Pzp)</w:t>
      </w:r>
    </w:p>
    <w:p w14:paraId="31E8BCB1" w14:textId="77777777" w:rsidR="00234AFE" w:rsidRPr="00234AFE" w:rsidRDefault="00234AFE">
      <w:pPr>
        <w:numPr>
          <w:ilvl w:val="0"/>
          <w:numId w:val="58"/>
        </w:numPr>
        <w:spacing w:after="120" w:line="276" w:lineRule="auto"/>
        <w:ind w:left="1134"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lub za odpowiedni czyn zabroniony określony w przepisach prawa obcego;</w:t>
      </w:r>
    </w:p>
    <w:p w14:paraId="489BA5EC"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234AFE">
        <w:rPr>
          <w:rFonts w:ascii="Times New Roman" w:eastAsia="Times New Roman" w:hAnsi="Times New Roman" w:cs="Times New Roman"/>
          <w:b/>
          <w:bCs/>
          <w:color w:val="000000"/>
          <w:kern w:val="0"/>
          <w:sz w:val="24"/>
          <w:szCs w:val="24"/>
          <w:lang w:eastAsia="pl-PL"/>
          <w14:ligatures w14:val="none"/>
        </w:rPr>
        <w:t>(art. 108 ust. 1 pkt 2 Pzp)</w:t>
      </w:r>
      <w:r w:rsidRPr="00234AFE">
        <w:rPr>
          <w:rFonts w:ascii="Times New Roman" w:eastAsia="Times New Roman" w:hAnsi="Times New Roman" w:cs="Times New Roman"/>
          <w:color w:val="000000"/>
          <w:kern w:val="0"/>
          <w:sz w:val="24"/>
          <w:szCs w:val="24"/>
          <w:lang w:eastAsia="pl-PL"/>
          <w14:ligatures w14:val="none"/>
        </w:rPr>
        <w:t>;</w:t>
      </w:r>
    </w:p>
    <w:p w14:paraId="16391D7D"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w:t>
      </w:r>
      <w:r w:rsidRPr="00234AFE">
        <w:rPr>
          <w:rFonts w:ascii="Times New Roman" w:eastAsia="Times New Roman" w:hAnsi="Times New Roman" w:cs="Times New Roman"/>
          <w:color w:val="000000"/>
          <w:kern w:val="0"/>
          <w:sz w:val="24"/>
          <w:szCs w:val="24"/>
          <w:lang w:eastAsia="pl-PL"/>
          <w14:ligatures w14:val="none"/>
        </w:rPr>
        <w:lastRenderedPageBreak/>
        <w:t xml:space="preserve">grzywnami lub zawarł wiążące porozumienie w sprawie spłaty tych należności </w:t>
      </w:r>
      <w:r w:rsidRPr="00234AFE">
        <w:rPr>
          <w:rFonts w:ascii="Times New Roman" w:eastAsia="Times New Roman" w:hAnsi="Times New Roman" w:cs="Times New Roman"/>
          <w:b/>
          <w:bCs/>
          <w:color w:val="000000"/>
          <w:kern w:val="0"/>
          <w:sz w:val="24"/>
          <w:szCs w:val="24"/>
          <w:lang w:eastAsia="pl-PL"/>
          <w14:ligatures w14:val="none"/>
        </w:rPr>
        <w:t>(art. 108 ust. 1 pkt 3 Pzp)</w:t>
      </w:r>
      <w:r w:rsidRPr="00234AFE">
        <w:rPr>
          <w:rFonts w:ascii="Times New Roman" w:eastAsia="Times New Roman" w:hAnsi="Times New Roman" w:cs="Times New Roman"/>
          <w:color w:val="000000"/>
          <w:kern w:val="0"/>
          <w:sz w:val="24"/>
          <w:szCs w:val="24"/>
          <w:lang w:eastAsia="pl-PL"/>
          <w14:ligatures w14:val="none"/>
        </w:rPr>
        <w:t>;</w:t>
      </w:r>
    </w:p>
    <w:p w14:paraId="282CF437"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orzeczono zakaz ubiegania się o zamówienia publiczne </w:t>
      </w:r>
      <w:r w:rsidRPr="00234AFE">
        <w:rPr>
          <w:rFonts w:ascii="Times New Roman" w:eastAsia="Times New Roman" w:hAnsi="Times New Roman" w:cs="Times New Roman"/>
          <w:b/>
          <w:bCs/>
          <w:color w:val="000000"/>
          <w:kern w:val="0"/>
          <w:sz w:val="24"/>
          <w:szCs w:val="24"/>
          <w:lang w:eastAsia="pl-PL"/>
          <w14:ligatures w14:val="none"/>
        </w:rPr>
        <w:t>(art. 108 ust. 1 pkt 4 Pzp)</w:t>
      </w:r>
      <w:r w:rsidRPr="00234AFE">
        <w:rPr>
          <w:rFonts w:ascii="Times New Roman" w:eastAsia="Times New Roman" w:hAnsi="Times New Roman" w:cs="Times New Roman"/>
          <w:color w:val="000000"/>
          <w:kern w:val="0"/>
          <w:sz w:val="24"/>
          <w:szCs w:val="24"/>
          <w:lang w:eastAsia="pl-PL"/>
          <w14:ligatures w14:val="none"/>
        </w:rPr>
        <w:t>;</w:t>
      </w:r>
    </w:p>
    <w:p w14:paraId="5FA1B779" w14:textId="77777777" w:rsidR="00234AFE" w:rsidRPr="00234AFE" w:rsidRDefault="00234AFE">
      <w:pPr>
        <w:numPr>
          <w:ilvl w:val="0"/>
          <w:numId w:val="59"/>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złożyli odrębne oferty, chyba że wykażą, że przygotowali te oferty lub wnioski niezależnie od siebie </w:t>
      </w:r>
      <w:r w:rsidRPr="00234AFE">
        <w:rPr>
          <w:rFonts w:ascii="Times New Roman" w:eastAsia="Times New Roman" w:hAnsi="Times New Roman" w:cs="Times New Roman"/>
          <w:b/>
          <w:bCs/>
          <w:color w:val="000000"/>
          <w:kern w:val="0"/>
          <w:sz w:val="24"/>
          <w:szCs w:val="24"/>
          <w:lang w:eastAsia="pl-PL"/>
          <w14:ligatures w14:val="none"/>
        </w:rPr>
        <w:t>(art. 108 ust. 1 pkt 5 Pzp)</w:t>
      </w:r>
      <w:r w:rsidRPr="00234AFE">
        <w:rPr>
          <w:rFonts w:ascii="Times New Roman" w:eastAsia="Times New Roman" w:hAnsi="Times New Roman" w:cs="Times New Roman"/>
          <w:color w:val="000000"/>
          <w:kern w:val="0"/>
          <w:sz w:val="24"/>
          <w:szCs w:val="24"/>
          <w:lang w:eastAsia="pl-PL"/>
          <w14:ligatures w14:val="none"/>
        </w:rPr>
        <w:t>;</w:t>
      </w:r>
    </w:p>
    <w:p w14:paraId="5A088076" w14:textId="77777777" w:rsidR="00234AFE" w:rsidRPr="00234AFE" w:rsidRDefault="00234AFE">
      <w:pPr>
        <w:numPr>
          <w:ilvl w:val="0"/>
          <w:numId w:val="59"/>
        </w:numPr>
        <w:tabs>
          <w:tab w:val="left" w:pos="709"/>
        </w:tabs>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234AFE">
        <w:rPr>
          <w:rFonts w:ascii="Times New Roman" w:eastAsia="Times New Roman" w:hAnsi="Times New Roman" w:cs="Times New Roman"/>
          <w:b/>
          <w:bCs/>
          <w:color w:val="000000"/>
          <w:kern w:val="0"/>
          <w:sz w:val="24"/>
          <w:szCs w:val="24"/>
          <w:lang w:eastAsia="pl-PL"/>
          <w14:ligatures w14:val="none"/>
        </w:rPr>
        <w:t>(art. 108 ust. 1 pkt 6 Pzp)</w:t>
      </w:r>
      <w:r w:rsidRPr="00234AFE">
        <w:rPr>
          <w:rFonts w:ascii="Times New Roman" w:eastAsia="Times New Roman" w:hAnsi="Times New Roman" w:cs="Times New Roman"/>
          <w:color w:val="000000"/>
          <w:kern w:val="0"/>
          <w:sz w:val="24"/>
          <w:szCs w:val="24"/>
          <w:lang w:eastAsia="pl-PL"/>
          <w14:ligatures w14:val="none"/>
        </w:rPr>
        <w:t>.</w:t>
      </w:r>
    </w:p>
    <w:p w14:paraId="1335111A" w14:textId="494883CB" w:rsidR="00234AFE" w:rsidRPr="00234AFE" w:rsidRDefault="00234AFE">
      <w:pPr>
        <w:numPr>
          <w:ilvl w:val="0"/>
          <w:numId w:val="62"/>
        </w:numPr>
        <w:tabs>
          <w:tab w:val="left" w:pos="284"/>
        </w:tabs>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Na podstawie art. 7 ust. 1 ustawy z dnia 13 kwietnia 2022 r. o szczególnych rozwiązaniach w zakresie przeciwdziałania wspieraniu agresji na Ukrainę oraz służących ochronie bezpieczeństwa narodowego (</w:t>
      </w:r>
      <w:proofErr w:type="spellStart"/>
      <w:r w:rsidR="000F3CC1">
        <w:rPr>
          <w:rFonts w:ascii="Times New Roman" w:eastAsia="Times New Roman" w:hAnsi="Times New Roman" w:cs="Times New Roman"/>
          <w:color w:val="000000"/>
          <w:kern w:val="0"/>
          <w:sz w:val="24"/>
          <w:szCs w:val="24"/>
          <w:lang w:eastAsia="pl-PL"/>
          <w14:ligatures w14:val="none"/>
        </w:rPr>
        <w:t>t.j</w:t>
      </w:r>
      <w:proofErr w:type="spellEnd"/>
      <w:r w:rsidR="000F3CC1">
        <w:rPr>
          <w:rFonts w:ascii="Times New Roman" w:eastAsia="Times New Roman" w:hAnsi="Times New Roman" w:cs="Times New Roman"/>
          <w:color w:val="000000"/>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Dz. U. z 2024 r. poz. 507) z</w:t>
      </w:r>
      <w:r w:rsidRPr="00234AFE">
        <w:rPr>
          <w:rFonts w:ascii="Times New Roman" w:eastAsia="Times New Roman" w:hAnsi="Times New Roman" w:cs="Times New Roman"/>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 xml:space="preserve">postępowania o udzielenie zamówienia publicznego wyklucza się: </w:t>
      </w:r>
    </w:p>
    <w:p w14:paraId="75DDCAF0" w14:textId="77777777" w:rsidR="00234AFE" w:rsidRPr="00234AFE" w:rsidRDefault="00234AFE">
      <w:pPr>
        <w:numPr>
          <w:ilvl w:val="0"/>
          <w:numId w:val="63"/>
        </w:numPr>
        <w:tabs>
          <w:tab w:val="left" w:pos="709"/>
          <w:tab w:val="left" w:pos="1843"/>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58BF57BD"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95E5EC" w14:textId="77777777" w:rsidR="00234AFE" w:rsidRPr="00234AFE" w:rsidRDefault="00234AFE">
      <w:pPr>
        <w:numPr>
          <w:ilvl w:val="0"/>
          <w:numId w:val="63"/>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4A256AA" w14:textId="77777777" w:rsidR="00234AFE" w:rsidRPr="00234AFE" w:rsidRDefault="00234AFE">
      <w:pPr>
        <w:numPr>
          <w:ilvl w:val="0"/>
          <w:numId w:val="62"/>
        </w:numPr>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W</w:t>
      </w:r>
      <w:r w:rsidRPr="00234AFE">
        <w:rPr>
          <w:rFonts w:ascii="Times New Roman" w:eastAsia="Times New Roman" w:hAnsi="Times New Roman" w:cs="Times New Roman"/>
          <w:color w:val="000000"/>
          <w:kern w:val="0"/>
          <w:sz w:val="24"/>
          <w:szCs w:val="24"/>
          <w:lang w:eastAsia="pl-PL"/>
          <w14:ligatures w14:val="none"/>
        </w:rPr>
        <w:t xml:space="preserve">ykluczenie następuje na okres trwania okoliczności określonych w ust. 2. </w:t>
      </w:r>
    </w:p>
    <w:p w14:paraId="12E39FFC" w14:textId="77777777" w:rsidR="00234AFE" w:rsidRPr="00420F48" w:rsidRDefault="00234AFE" w:rsidP="00D22074">
      <w:pPr>
        <w:numPr>
          <w:ilvl w:val="0"/>
          <w:numId w:val="62"/>
        </w:numPr>
        <w:autoSpaceDE w:val="0"/>
        <w:autoSpaceDN w:val="0"/>
        <w:adjustRightInd w:val="0"/>
        <w:spacing w:after="48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 przypadku wykonawcy wykluczonego na podstawie ust. 2, zamawiający odrzuca ofertę takiego wykonawcy, nie zaprasza go do złożenia oferty podlegającej negocjacjom, oferty dodatkowej, oferty lub, nie zaprasza go do negocjacji, a także nie prowadzi z takim </w:t>
      </w:r>
      <w:r w:rsidRPr="00234AFE">
        <w:rPr>
          <w:rFonts w:ascii="Times New Roman" w:eastAsia="Times New Roman" w:hAnsi="Times New Roman" w:cs="Times New Roman"/>
          <w:color w:val="000000"/>
          <w:kern w:val="0"/>
          <w:sz w:val="24"/>
          <w:szCs w:val="24"/>
          <w:lang w:eastAsia="pl-PL"/>
          <w14:ligatures w14:val="none"/>
        </w:rPr>
        <w:lastRenderedPageBreak/>
        <w:t>wykonawcą negocjacji, odpowiednio do trybu stosowanego do udzielenia zamówienia publicznego oraz etapu prowadzonego postępowania o udzielenie zamówienia publicznego.</w:t>
      </w:r>
    </w:p>
    <w:p w14:paraId="461E7161" w14:textId="02276C97" w:rsidR="00420F48" w:rsidRPr="000F3CC1" w:rsidRDefault="00420F48" w:rsidP="00CA4A9A">
      <w:pPr>
        <w:numPr>
          <w:ilvl w:val="0"/>
          <w:numId w:val="64"/>
        </w:numPr>
        <w:tabs>
          <w:tab w:val="left" w:pos="993"/>
        </w:tabs>
        <w:spacing w:after="240" w:line="276" w:lineRule="auto"/>
        <w:jc w:val="both"/>
        <w:rPr>
          <w:rFonts w:ascii="Times New Roman" w:hAnsi="Times New Roman" w:cs="Times New Roman"/>
          <w:b/>
          <w:bCs/>
          <w:sz w:val="24"/>
          <w:szCs w:val="24"/>
        </w:rPr>
      </w:pPr>
      <w:r w:rsidRPr="000F3CC1">
        <w:rPr>
          <w:rFonts w:ascii="Times New Roman" w:hAnsi="Times New Roman" w:cs="Times New Roman"/>
          <w:b/>
          <w:bCs/>
          <w:sz w:val="24"/>
          <w:szCs w:val="24"/>
        </w:rPr>
        <w:t>PODSTAWY WYKLUCZENIA, O KTÓRYCH MOWA W ART. 109 UST. 1 PZP.</w:t>
      </w:r>
    </w:p>
    <w:p w14:paraId="0CB2F475" w14:textId="49D46A9A" w:rsidR="00234AFE" w:rsidRPr="000F3CC1" w:rsidRDefault="00234AFE" w:rsidP="00234AFE">
      <w:pPr>
        <w:tabs>
          <w:tab w:val="left" w:pos="993"/>
        </w:tabs>
        <w:spacing w:after="120" w:line="276" w:lineRule="auto"/>
        <w:ind w:left="992" w:hanging="992"/>
        <w:jc w:val="both"/>
        <w:rPr>
          <w:rFonts w:ascii="Times New Roman" w:hAnsi="Times New Roman" w:cs="Times New Roman"/>
          <w:sz w:val="24"/>
          <w:szCs w:val="24"/>
        </w:rPr>
      </w:pPr>
      <w:r w:rsidRPr="000F3CC1">
        <w:rPr>
          <w:rFonts w:ascii="Times New Roman" w:hAnsi="Times New Roman" w:cs="Times New Roman"/>
          <w:sz w:val="24"/>
          <w:szCs w:val="24"/>
        </w:rPr>
        <w:t>Z postępowania o udzielenie zamówienia zamawiający wyklucza także wykonawcę:</w:t>
      </w:r>
    </w:p>
    <w:p w14:paraId="4858EB5E" w14:textId="77777777" w:rsidR="00234AFE" w:rsidRPr="000F3CC1" w:rsidRDefault="00234AFE">
      <w:pPr>
        <w:numPr>
          <w:ilvl w:val="0"/>
          <w:numId w:val="65"/>
        </w:numPr>
        <w:tabs>
          <w:tab w:val="left" w:pos="426"/>
        </w:tabs>
        <w:spacing w:after="12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Który naruszył 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0F3CC1">
        <w:rPr>
          <w:rFonts w:ascii="Times New Roman" w:hAnsi="Times New Roman" w:cs="Times New Roman"/>
          <w:b/>
          <w:bCs/>
          <w:sz w:val="24"/>
          <w:szCs w:val="24"/>
        </w:rPr>
        <w:t>(art. 109 ust.1 pkt 1 Pzp)</w:t>
      </w:r>
    </w:p>
    <w:p w14:paraId="164A5E33" w14:textId="77777777" w:rsidR="00234AFE" w:rsidRPr="000F3CC1" w:rsidRDefault="00234AFE" w:rsidP="00D22074">
      <w:pPr>
        <w:numPr>
          <w:ilvl w:val="0"/>
          <w:numId w:val="65"/>
        </w:numPr>
        <w:tabs>
          <w:tab w:val="left" w:pos="426"/>
        </w:tabs>
        <w:spacing w:after="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F3CC1">
        <w:rPr>
          <w:rFonts w:ascii="Times New Roman" w:hAnsi="Times New Roman" w:cs="Times New Roman"/>
          <w:b/>
          <w:bCs/>
          <w:sz w:val="24"/>
          <w:szCs w:val="24"/>
        </w:rPr>
        <w:t>(art. 109 ust. 1 pkt 4 Pzp)</w:t>
      </w:r>
      <w:r w:rsidRPr="000F3CC1">
        <w:rPr>
          <w:rFonts w:ascii="Times New Roman" w:hAnsi="Times New Roman" w:cs="Times New Roman"/>
          <w:sz w:val="24"/>
          <w:szCs w:val="24"/>
        </w:rPr>
        <w:t>.</w:t>
      </w:r>
    </w:p>
    <w:p w14:paraId="5BC1CAD4" w14:textId="77777777" w:rsidR="00D22074" w:rsidRPr="008A5D87" w:rsidRDefault="00D22074" w:rsidP="00A27F9E">
      <w:pPr>
        <w:jc w:val="both"/>
        <w:rPr>
          <w:rFonts w:ascii="Times New Roman" w:hAnsi="Times New Roman" w:cs="Times New Roman"/>
          <w:sz w:val="24"/>
          <w:szCs w:val="24"/>
        </w:rPr>
      </w:pPr>
    </w:p>
    <w:p w14:paraId="6B74635C" w14:textId="22E13EA4" w:rsidR="008A5D87" w:rsidRPr="00B80C3E" w:rsidRDefault="008A5D87">
      <w:pPr>
        <w:pStyle w:val="Akapitzlist"/>
        <w:numPr>
          <w:ilvl w:val="0"/>
          <w:numId w:val="31"/>
        </w:numPr>
        <w:rPr>
          <w:rFonts w:ascii="Times New Roman" w:hAnsi="Times New Roman" w:cs="Times New Roman"/>
          <w:b/>
          <w:bCs/>
          <w:sz w:val="24"/>
          <w:szCs w:val="24"/>
        </w:rPr>
      </w:pPr>
      <w:r w:rsidRPr="00B80C3E">
        <w:rPr>
          <w:rFonts w:ascii="Times New Roman" w:hAnsi="Times New Roman" w:cs="Times New Roman"/>
          <w:b/>
          <w:bCs/>
          <w:sz w:val="24"/>
          <w:szCs w:val="24"/>
        </w:rPr>
        <w:t>INFORMACJA O WARUNKACH UDZIAŁU W POSTĘPOWANIU.</w:t>
      </w:r>
    </w:p>
    <w:p w14:paraId="70E1AD54" w14:textId="77777777" w:rsidR="00B80C3E" w:rsidRPr="00B80C3E" w:rsidRDefault="00B80C3E" w:rsidP="00B80C3E">
      <w:pPr>
        <w:pStyle w:val="Akapitzlist"/>
        <w:rPr>
          <w:rFonts w:ascii="Times New Roman" w:hAnsi="Times New Roman" w:cs="Times New Roman"/>
          <w:sz w:val="24"/>
          <w:szCs w:val="24"/>
        </w:rPr>
      </w:pPr>
    </w:p>
    <w:p w14:paraId="14823F38" w14:textId="0592FA48" w:rsidR="008A5D87" w:rsidRDefault="00836859">
      <w:pPr>
        <w:pStyle w:val="Akapitzlist"/>
        <w:numPr>
          <w:ilvl w:val="0"/>
          <w:numId w:val="26"/>
        </w:num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O </w:t>
      </w:r>
      <w:r w:rsidR="008A5D87" w:rsidRPr="00836859">
        <w:rPr>
          <w:rFonts w:ascii="Times New Roman" w:hAnsi="Times New Roman" w:cs="Times New Roman"/>
          <w:sz w:val="24"/>
          <w:szCs w:val="24"/>
        </w:rPr>
        <w:t>udzielenie zamówienia mogą ubiegać się wykonawcy, którzy spełniają następujące warunki udziału dotyczące:</w:t>
      </w:r>
    </w:p>
    <w:p w14:paraId="4E9B099E" w14:textId="77777777" w:rsidR="00B451D3" w:rsidRPr="00D33E47" w:rsidRDefault="00B451D3" w:rsidP="00B451D3">
      <w:pPr>
        <w:spacing w:after="0"/>
        <w:rPr>
          <w:rFonts w:ascii="Times New Roman" w:hAnsi="Times New Roman" w:cs="Times New Roman"/>
          <w:sz w:val="10"/>
          <w:szCs w:val="10"/>
        </w:rPr>
      </w:pPr>
    </w:p>
    <w:p w14:paraId="5917042A" w14:textId="7B397F52" w:rsidR="008A5D87" w:rsidRPr="00D73DBB" w:rsidRDefault="008A5D87" w:rsidP="0069041F">
      <w:pPr>
        <w:pStyle w:val="Akapitzlist"/>
        <w:numPr>
          <w:ilvl w:val="0"/>
          <w:numId w:val="27"/>
        </w:numPr>
        <w:spacing w:after="120"/>
        <w:rPr>
          <w:rFonts w:ascii="Times New Roman" w:hAnsi="Times New Roman" w:cs="Times New Roman"/>
          <w:sz w:val="24"/>
          <w:szCs w:val="24"/>
        </w:rPr>
      </w:pPr>
      <w:r w:rsidRPr="00D73DBB">
        <w:rPr>
          <w:rFonts w:ascii="Times New Roman" w:hAnsi="Times New Roman" w:cs="Times New Roman"/>
          <w:sz w:val="24"/>
          <w:szCs w:val="24"/>
        </w:rPr>
        <w:t>zdolności do występowania w obrocie gospodarczym oraz uprawnień do prowadzenia określonej działalności gospodarczej lub zawodowej:</w:t>
      </w:r>
    </w:p>
    <w:p w14:paraId="6307A1A3" w14:textId="77777777" w:rsidR="008A5D87" w:rsidRPr="008A5D87" w:rsidRDefault="008A5D87" w:rsidP="0069041F">
      <w:pPr>
        <w:spacing w:after="120"/>
        <w:ind w:firstLine="708"/>
        <w:rPr>
          <w:rFonts w:ascii="Times New Roman" w:hAnsi="Times New Roman" w:cs="Times New Roman"/>
          <w:sz w:val="24"/>
          <w:szCs w:val="24"/>
        </w:rPr>
      </w:pPr>
      <w:r w:rsidRPr="008A5D87">
        <w:rPr>
          <w:rFonts w:ascii="Times New Roman" w:hAnsi="Times New Roman" w:cs="Times New Roman"/>
          <w:sz w:val="24"/>
          <w:szCs w:val="24"/>
        </w:rPr>
        <w:t>Zamawiający nie stawia warunku w ww. zakresach.</w:t>
      </w:r>
    </w:p>
    <w:p w14:paraId="04D55E0B" w14:textId="37728B59" w:rsidR="008A5D87" w:rsidRDefault="008A5D87">
      <w:pPr>
        <w:pStyle w:val="Akapitzlist"/>
        <w:numPr>
          <w:ilvl w:val="0"/>
          <w:numId w:val="27"/>
        </w:numPr>
        <w:spacing w:after="0"/>
        <w:rPr>
          <w:rFonts w:ascii="Times New Roman" w:hAnsi="Times New Roman" w:cs="Times New Roman"/>
          <w:sz w:val="24"/>
          <w:szCs w:val="24"/>
        </w:rPr>
      </w:pPr>
      <w:r w:rsidRPr="00D73DBB">
        <w:rPr>
          <w:rFonts w:ascii="Times New Roman" w:hAnsi="Times New Roman" w:cs="Times New Roman"/>
          <w:sz w:val="24"/>
          <w:szCs w:val="24"/>
        </w:rPr>
        <w:t>sytuacji ekonomicznej lub finansowej:</w:t>
      </w:r>
    </w:p>
    <w:p w14:paraId="011AA613" w14:textId="77777777" w:rsidR="00972E3B" w:rsidRPr="00D33E47" w:rsidRDefault="00972E3B" w:rsidP="00972E3B">
      <w:pPr>
        <w:pStyle w:val="Akapitzlist"/>
        <w:spacing w:after="0"/>
        <w:rPr>
          <w:rFonts w:ascii="Times New Roman" w:hAnsi="Times New Roman" w:cs="Times New Roman"/>
          <w:sz w:val="10"/>
          <w:szCs w:val="10"/>
        </w:rPr>
      </w:pPr>
    </w:p>
    <w:p w14:paraId="555DBFEB" w14:textId="77777777" w:rsidR="00972E3B" w:rsidRPr="00972E3B" w:rsidRDefault="00972E3B" w:rsidP="00972E3B">
      <w:pPr>
        <w:pStyle w:val="Akapitzlist"/>
        <w:rPr>
          <w:rFonts w:ascii="Times New Roman" w:hAnsi="Times New Roman" w:cs="Times New Roman"/>
          <w:sz w:val="24"/>
          <w:szCs w:val="24"/>
        </w:rPr>
      </w:pPr>
      <w:r w:rsidRPr="00972E3B">
        <w:rPr>
          <w:rFonts w:ascii="Times New Roman" w:hAnsi="Times New Roman" w:cs="Times New Roman"/>
          <w:sz w:val="24"/>
          <w:szCs w:val="24"/>
        </w:rPr>
        <w:t>Zamawiający nie stawia warunku w ww. zakresach.</w:t>
      </w:r>
    </w:p>
    <w:p w14:paraId="756C525C" w14:textId="77777777" w:rsidR="00972E3B" w:rsidRPr="00D33E47" w:rsidRDefault="00972E3B" w:rsidP="00972E3B">
      <w:pPr>
        <w:pStyle w:val="Akapitzlist"/>
        <w:rPr>
          <w:rFonts w:ascii="Times New Roman" w:hAnsi="Times New Roman" w:cs="Times New Roman"/>
          <w:sz w:val="10"/>
          <w:szCs w:val="10"/>
        </w:rPr>
      </w:pPr>
    </w:p>
    <w:p w14:paraId="6BC973CA" w14:textId="237B8A98" w:rsidR="008A5D87" w:rsidRPr="00D73DBB" w:rsidRDefault="008A5D87">
      <w:pPr>
        <w:pStyle w:val="Akapitzlist"/>
        <w:numPr>
          <w:ilvl w:val="0"/>
          <w:numId w:val="27"/>
        </w:numPr>
        <w:rPr>
          <w:rFonts w:ascii="Times New Roman" w:hAnsi="Times New Roman" w:cs="Times New Roman"/>
          <w:sz w:val="24"/>
          <w:szCs w:val="24"/>
        </w:rPr>
      </w:pPr>
      <w:r w:rsidRPr="00D73DBB">
        <w:rPr>
          <w:rFonts w:ascii="Times New Roman" w:hAnsi="Times New Roman" w:cs="Times New Roman"/>
          <w:sz w:val="24"/>
          <w:szCs w:val="24"/>
        </w:rPr>
        <w:t>zdolności technicznej lub zawodowej.</w:t>
      </w:r>
    </w:p>
    <w:p w14:paraId="6AA7DA9F" w14:textId="77777777" w:rsidR="00916FB6" w:rsidRDefault="008A5D87" w:rsidP="00344881">
      <w:pPr>
        <w:pStyle w:val="Akapitzlist"/>
        <w:spacing w:after="0"/>
        <w:ind w:left="1134" w:hanging="425"/>
        <w:rPr>
          <w:rFonts w:ascii="Times New Roman" w:hAnsi="Times New Roman" w:cs="Times New Roman"/>
          <w:sz w:val="24"/>
          <w:szCs w:val="24"/>
        </w:rPr>
      </w:pPr>
      <w:r w:rsidRPr="00D73DBB">
        <w:rPr>
          <w:rFonts w:ascii="Times New Roman" w:hAnsi="Times New Roman" w:cs="Times New Roman"/>
          <w:sz w:val="24"/>
          <w:szCs w:val="24"/>
        </w:rPr>
        <w:t xml:space="preserve">Zamawiający uzna ww. warunek za spełniony, jeżeli Wykonawca wykaże, że </w:t>
      </w:r>
    </w:p>
    <w:p w14:paraId="2389BC0E" w14:textId="77777777" w:rsidR="00A61604" w:rsidRPr="00D33E47" w:rsidRDefault="00A61604" w:rsidP="00344881">
      <w:pPr>
        <w:pStyle w:val="Akapitzlist"/>
        <w:spacing w:after="0"/>
        <w:ind w:left="1134" w:hanging="425"/>
        <w:rPr>
          <w:rFonts w:ascii="Times New Roman" w:hAnsi="Times New Roman" w:cs="Times New Roman"/>
          <w:sz w:val="10"/>
          <w:szCs w:val="10"/>
        </w:rPr>
      </w:pPr>
    </w:p>
    <w:p w14:paraId="374070D3" w14:textId="30650CF8" w:rsidR="003270FB" w:rsidRPr="00A61604" w:rsidRDefault="003270FB">
      <w:pPr>
        <w:pStyle w:val="Akapitzlist"/>
        <w:numPr>
          <w:ilvl w:val="0"/>
          <w:numId w:val="54"/>
        </w:numPr>
        <w:ind w:left="1134" w:hanging="425"/>
        <w:jc w:val="both"/>
        <w:rPr>
          <w:rFonts w:ascii="Times New Roman" w:hAnsi="Times New Roman" w:cs="Times New Roman"/>
          <w:sz w:val="24"/>
          <w:szCs w:val="24"/>
        </w:rPr>
      </w:pPr>
      <w:r w:rsidRPr="00A61604">
        <w:rPr>
          <w:rFonts w:ascii="Times New Roman" w:hAnsi="Times New Roman" w:cs="Times New Roman"/>
          <w:sz w:val="24"/>
          <w:szCs w:val="24"/>
        </w:rPr>
        <w:t>wykonał (zakończył) w okresie ostatnich 5 lat przed upływem terminu składania ofert, a jeżeli okres prowadzenia działalności jest krótszy – w tym okresie, minimum:</w:t>
      </w:r>
    </w:p>
    <w:p w14:paraId="03A70097" w14:textId="0E20B3E7" w:rsidR="003270FB" w:rsidRPr="00A61604" w:rsidRDefault="003270FB">
      <w:pPr>
        <w:pStyle w:val="Akapitzlist"/>
        <w:numPr>
          <w:ilvl w:val="0"/>
          <w:numId w:val="55"/>
        </w:numPr>
        <w:ind w:left="1418" w:hanging="284"/>
        <w:jc w:val="both"/>
        <w:rPr>
          <w:rFonts w:ascii="Times New Roman" w:hAnsi="Times New Roman" w:cs="Times New Roman"/>
          <w:sz w:val="24"/>
          <w:szCs w:val="24"/>
        </w:rPr>
      </w:pPr>
      <w:r w:rsidRPr="002636B1">
        <w:rPr>
          <w:rFonts w:ascii="Times New Roman" w:hAnsi="Times New Roman" w:cs="Times New Roman"/>
          <w:sz w:val="24"/>
          <w:szCs w:val="24"/>
        </w:rPr>
        <w:t>jed</w:t>
      </w:r>
      <w:r w:rsidR="00F254A9" w:rsidRPr="002636B1">
        <w:rPr>
          <w:rFonts w:ascii="Times New Roman" w:hAnsi="Times New Roman" w:cs="Times New Roman"/>
          <w:sz w:val="24"/>
          <w:szCs w:val="24"/>
        </w:rPr>
        <w:t>ną d</w:t>
      </w:r>
      <w:r w:rsidR="00F254A9">
        <w:rPr>
          <w:rFonts w:ascii="Times New Roman" w:hAnsi="Times New Roman" w:cs="Times New Roman"/>
          <w:sz w:val="24"/>
          <w:szCs w:val="24"/>
        </w:rPr>
        <w:t>okumentację projektową na</w:t>
      </w:r>
      <w:r w:rsidRPr="00A61604">
        <w:rPr>
          <w:rFonts w:ascii="Times New Roman" w:hAnsi="Times New Roman" w:cs="Times New Roman"/>
          <w:sz w:val="24"/>
          <w:szCs w:val="24"/>
        </w:rPr>
        <w:t xml:space="preserve"> budow</w:t>
      </w:r>
      <w:r w:rsidR="00F254A9">
        <w:rPr>
          <w:rFonts w:ascii="Times New Roman" w:hAnsi="Times New Roman" w:cs="Times New Roman"/>
          <w:sz w:val="24"/>
          <w:szCs w:val="24"/>
        </w:rPr>
        <w:t>ę</w:t>
      </w:r>
      <w:r w:rsidRPr="00A61604">
        <w:rPr>
          <w:rFonts w:ascii="Times New Roman" w:hAnsi="Times New Roman" w:cs="Times New Roman"/>
          <w:sz w:val="24"/>
          <w:szCs w:val="24"/>
        </w:rPr>
        <w:t xml:space="preserve"> drogi dla pieszych i rowerów </w:t>
      </w:r>
      <w:r w:rsidR="00CC6B09">
        <w:rPr>
          <w:rFonts w:ascii="Times New Roman" w:hAnsi="Times New Roman" w:cs="Times New Roman"/>
          <w:sz w:val="24"/>
          <w:szCs w:val="24"/>
        </w:rPr>
        <w:t xml:space="preserve">(lub drogi dla rowerów) </w:t>
      </w:r>
      <w:r w:rsidR="00F254A9">
        <w:rPr>
          <w:rFonts w:ascii="Times New Roman" w:hAnsi="Times New Roman" w:cs="Times New Roman"/>
          <w:sz w:val="24"/>
          <w:szCs w:val="24"/>
        </w:rPr>
        <w:t>albo ścieżki piesz</w:t>
      </w:r>
      <w:r w:rsidRPr="00A61604">
        <w:rPr>
          <w:rFonts w:ascii="Times New Roman" w:hAnsi="Times New Roman" w:cs="Times New Roman"/>
          <w:sz w:val="24"/>
          <w:szCs w:val="24"/>
        </w:rPr>
        <w:t>o</w:t>
      </w:r>
      <w:r w:rsidR="00F254A9">
        <w:rPr>
          <w:rFonts w:ascii="Times New Roman" w:hAnsi="Times New Roman" w:cs="Times New Roman"/>
          <w:sz w:val="24"/>
          <w:szCs w:val="24"/>
        </w:rPr>
        <w:t>-rowerowej (lub rowerowej) o</w:t>
      </w:r>
      <w:r w:rsidRPr="00A61604">
        <w:rPr>
          <w:rFonts w:ascii="Times New Roman" w:hAnsi="Times New Roman" w:cs="Times New Roman"/>
          <w:sz w:val="24"/>
          <w:szCs w:val="24"/>
        </w:rPr>
        <w:t xml:space="preserve"> długości co najmniej </w:t>
      </w:r>
      <w:r w:rsidR="00F254A9">
        <w:rPr>
          <w:rFonts w:ascii="Times New Roman" w:hAnsi="Times New Roman" w:cs="Times New Roman"/>
          <w:sz w:val="24"/>
          <w:szCs w:val="24"/>
        </w:rPr>
        <w:t>3</w:t>
      </w:r>
      <w:r w:rsidR="00D22074">
        <w:rPr>
          <w:rFonts w:ascii="Times New Roman" w:hAnsi="Times New Roman" w:cs="Times New Roman"/>
          <w:sz w:val="24"/>
          <w:szCs w:val="24"/>
        </w:rPr>
        <w:t>,</w:t>
      </w:r>
      <w:r w:rsidRPr="00A61604">
        <w:rPr>
          <w:rFonts w:ascii="Times New Roman" w:hAnsi="Times New Roman" w:cs="Times New Roman"/>
          <w:sz w:val="24"/>
          <w:szCs w:val="24"/>
        </w:rPr>
        <w:t xml:space="preserve">0 km stanowiący jeden odcinek drogi (nie dopuszcza się sumowania odcinków składowych) </w:t>
      </w:r>
    </w:p>
    <w:p w14:paraId="68BF6302" w14:textId="48633775" w:rsidR="00A46AB4" w:rsidRPr="008A6CE3" w:rsidRDefault="00A46AB4" w:rsidP="00F254A9">
      <w:pPr>
        <w:pStyle w:val="Akapitzlist"/>
        <w:ind w:left="1134"/>
        <w:jc w:val="both"/>
        <w:rPr>
          <w:rFonts w:ascii="Times New Roman" w:hAnsi="Times New Roman" w:cs="Times New Roman"/>
          <w:sz w:val="24"/>
          <w:szCs w:val="24"/>
        </w:rPr>
      </w:pPr>
      <w:r w:rsidRPr="008A6CE3">
        <w:rPr>
          <w:rFonts w:ascii="Times New Roman" w:hAnsi="Times New Roman" w:cs="Times New Roman"/>
          <w:sz w:val="24"/>
          <w:szCs w:val="24"/>
        </w:rPr>
        <w:t>dla któr</w:t>
      </w:r>
      <w:r w:rsidR="00F254A9">
        <w:rPr>
          <w:rFonts w:ascii="Times New Roman" w:hAnsi="Times New Roman" w:cs="Times New Roman"/>
          <w:sz w:val="24"/>
          <w:szCs w:val="24"/>
        </w:rPr>
        <w:t>ej</w:t>
      </w:r>
      <w:r w:rsidRPr="008A6CE3">
        <w:rPr>
          <w:rFonts w:ascii="Times New Roman" w:hAnsi="Times New Roman" w:cs="Times New Roman"/>
          <w:sz w:val="24"/>
          <w:szCs w:val="24"/>
        </w:rPr>
        <w:t xml:space="preserve"> uzyskano decyzję ZRID</w:t>
      </w:r>
      <w:r w:rsidR="008A6CE3">
        <w:rPr>
          <w:rFonts w:ascii="Times New Roman" w:hAnsi="Times New Roman" w:cs="Times New Roman"/>
          <w:sz w:val="24"/>
          <w:szCs w:val="24"/>
        </w:rPr>
        <w:t xml:space="preserve"> lub dokument równoważny umożliwiający realizację robót budowlanych na podstawie opracowanej dokumentacji w przypadku inwestycji wykonywanych poza granicami RP.</w:t>
      </w:r>
    </w:p>
    <w:p w14:paraId="36A09831" w14:textId="77777777" w:rsidR="00360927" w:rsidRPr="00D33E47" w:rsidRDefault="00360927" w:rsidP="0016401F">
      <w:pPr>
        <w:pStyle w:val="Akapitzlist"/>
        <w:ind w:left="1276" w:hanging="142"/>
        <w:jc w:val="both"/>
        <w:rPr>
          <w:rFonts w:ascii="Times New Roman" w:hAnsi="Times New Roman" w:cs="Times New Roman"/>
          <w:sz w:val="10"/>
          <w:szCs w:val="10"/>
        </w:rPr>
      </w:pPr>
    </w:p>
    <w:p w14:paraId="5BA96C57" w14:textId="5E90856A" w:rsidR="003270FB" w:rsidRPr="00A61604" w:rsidRDefault="003270FB" w:rsidP="00344881">
      <w:pPr>
        <w:pStyle w:val="Akapitzlist"/>
        <w:ind w:left="1134"/>
        <w:jc w:val="both"/>
        <w:rPr>
          <w:rFonts w:ascii="Times New Roman" w:hAnsi="Times New Roman" w:cs="Times New Roman"/>
          <w:sz w:val="24"/>
          <w:szCs w:val="24"/>
        </w:rPr>
      </w:pPr>
      <w:r w:rsidRPr="00A61604">
        <w:rPr>
          <w:rFonts w:ascii="Times New Roman" w:hAnsi="Times New Roman" w:cs="Times New Roman"/>
          <w:sz w:val="24"/>
          <w:szCs w:val="24"/>
        </w:rPr>
        <w:lastRenderedPageBreak/>
        <w:t>Zadania, które polegały na aktualizacji lub optymalizacji dokumentacji projektowej nie będą  uznane jako spełniające opisane powyżej warunki.</w:t>
      </w:r>
    </w:p>
    <w:p w14:paraId="601A608E" w14:textId="77777777" w:rsidR="0016401F" w:rsidRPr="00A61604" w:rsidRDefault="0016401F" w:rsidP="0016401F">
      <w:pPr>
        <w:pStyle w:val="Akapitzlist"/>
        <w:ind w:left="1276" w:hanging="142"/>
        <w:jc w:val="both"/>
        <w:rPr>
          <w:rFonts w:ascii="Times New Roman" w:hAnsi="Times New Roman" w:cs="Times New Roman"/>
          <w:sz w:val="24"/>
          <w:szCs w:val="24"/>
        </w:rPr>
      </w:pPr>
    </w:p>
    <w:p w14:paraId="087448BF" w14:textId="18208031" w:rsidR="003270FB" w:rsidRDefault="003270FB" w:rsidP="00A61604">
      <w:pPr>
        <w:pStyle w:val="Akapitzlist"/>
        <w:spacing w:after="0"/>
        <w:ind w:left="1134"/>
        <w:jc w:val="both"/>
        <w:rPr>
          <w:rFonts w:ascii="Times New Roman" w:hAnsi="Times New Roman" w:cs="Times New Roman"/>
          <w:sz w:val="24"/>
          <w:szCs w:val="24"/>
        </w:rPr>
      </w:pPr>
      <w:r w:rsidRPr="00A61604">
        <w:rPr>
          <w:rFonts w:ascii="Times New Roman" w:hAnsi="Times New Roman" w:cs="Times New Roman"/>
          <w:sz w:val="24"/>
          <w:szCs w:val="24"/>
        </w:rPr>
        <w:t>Wykonawcy wspólnie ubiegający się o udzielenie niniejszego zamówienia muszą wykazać, że powyższy warunek spełnia co najmniej jeden wykonawca</w:t>
      </w:r>
      <w:r w:rsidR="0016401F" w:rsidRPr="00A61604">
        <w:rPr>
          <w:rFonts w:ascii="Times New Roman" w:hAnsi="Times New Roman" w:cs="Times New Roman"/>
          <w:sz w:val="24"/>
          <w:szCs w:val="24"/>
        </w:rPr>
        <w:t>.</w:t>
      </w:r>
      <w:r w:rsidR="0016401F">
        <w:rPr>
          <w:rFonts w:ascii="Times New Roman" w:hAnsi="Times New Roman" w:cs="Times New Roman"/>
          <w:sz w:val="24"/>
          <w:szCs w:val="24"/>
        </w:rPr>
        <w:t xml:space="preserve"> </w:t>
      </w:r>
    </w:p>
    <w:p w14:paraId="11A1F5D9" w14:textId="77777777" w:rsidR="00A61604" w:rsidRPr="00D73DBB" w:rsidRDefault="00A61604" w:rsidP="00A61604">
      <w:pPr>
        <w:pStyle w:val="Akapitzlist"/>
        <w:spacing w:after="0"/>
        <w:ind w:left="1134"/>
        <w:jc w:val="both"/>
        <w:rPr>
          <w:rFonts w:ascii="Times New Roman" w:hAnsi="Times New Roman" w:cs="Times New Roman"/>
          <w:sz w:val="24"/>
          <w:szCs w:val="24"/>
        </w:rPr>
      </w:pPr>
    </w:p>
    <w:p w14:paraId="7DA97FDA" w14:textId="1D455F44" w:rsidR="008A5D87" w:rsidRPr="00916FB6" w:rsidRDefault="008A5D87" w:rsidP="00A46AB4">
      <w:pPr>
        <w:pStyle w:val="Akapitzlist"/>
        <w:numPr>
          <w:ilvl w:val="0"/>
          <w:numId w:val="54"/>
        </w:numPr>
        <w:ind w:left="1134" w:hanging="425"/>
        <w:jc w:val="both"/>
        <w:rPr>
          <w:rFonts w:ascii="Times New Roman" w:hAnsi="Times New Roman" w:cs="Times New Roman"/>
          <w:sz w:val="24"/>
          <w:szCs w:val="24"/>
        </w:rPr>
      </w:pPr>
      <w:r w:rsidRPr="00916FB6">
        <w:rPr>
          <w:rFonts w:ascii="Times New Roman" w:hAnsi="Times New Roman" w:cs="Times New Roman"/>
          <w:sz w:val="24"/>
          <w:szCs w:val="24"/>
        </w:rPr>
        <w:t>dysponuje lub będzie dysponował następującym personelem do realizacji zamówienia:</w:t>
      </w:r>
    </w:p>
    <w:p w14:paraId="0E93772A" w14:textId="0E6E931A" w:rsidR="008A5D87" w:rsidRPr="00B451D3" w:rsidRDefault="00A61604">
      <w:pPr>
        <w:pStyle w:val="Akapitzlist"/>
        <w:numPr>
          <w:ilvl w:val="0"/>
          <w:numId w:val="33"/>
        </w:numPr>
        <w:tabs>
          <w:tab w:val="left" w:pos="1560"/>
        </w:tabs>
        <w:ind w:left="1560" w:hanging="426"/>
        <w:jc w:val="both"/>
        <w:rPr>
          <w:rFonts w:ascii="Times New Roman" w:hAnsi="Times New Roman" w:cs="Times New Roman"/>
          <w:sz w:val="24"/>
          <w:szCs w:val="24"/>
        </w:rPr>
      </w:pPr>
      <w:r>
        <w:rPr>
          <w:rFonts w:ascii="Times New Roman" w:hAnsi="Times New Roman" w:cs="Times New Roman"/>
          <w:sz w:val="24"/>
          <w:szCs w:val="24"/>
        </w:rPr>
        <w:t>projektantem branży drogowej</w:t>
      </w:r>
      <w:r w:rsidR="008A5D87" w:rsidRPr="00B451D3">
        <w:rPr>
          <w:rFonts w:ascii="Times New Roman" w:hAnsi="Times New Roman" w:cs="Times New Roman"/>
          <w:sz w:val="24"/>
          <w:szCs w:val="24"/>
        </w:rPr>
        <w:t xml:space="preserve"> </w:t>
      </w:r>
      <w:r w:rsidR="00932B7F">
        <w:rPr>
          <w:rFonts w:ascii="Times New Roman" w:hAnsi="Times New Roman" w:cs="Times New Roman"/>
          <w:sz w:val="24"/>
          <w:szCs w:val="24"/>
        </w:rPr>
        <w:t xml:space="preserve"> (będący</w:t>
      </w:r>
      <w:r>
        <w:rPr>
          <w:rFonts w:ascii="Times New Roman" w:hAnsi="Times New Roman" w:cs="Times New Roman"/>
          <w:sz w:val="24"/>
          <w:szCs w:val="24"/>
        </w:rPr>
        <w:t>m</w:t>
      </w:r>
      <w:r w:rsidR="00932B7F">
        <w:rPr>
          <w:rFonts w:ascii="Times New Roman" w:hAnsi="Times New Roman" w:cs="Times New Roman"/>
          <w:sz w:val="24"/>
          <w:szCs w:val="24"/>
        </w:rPr>
        <w:t xml:space="preserve"> jednocześnie koordynatorem prac projektowych</w:t>
      </w:r>
      <w:r>
        <w:rPr>
          <w:rFonts w:ascii="Times New Roman" w:hAnsi="Times New Roman" w:cs="Times New Roman"/>
          <w:sz w:val="24"/>
          <w:szCs w:val="24"/>
        </w:rPr>
        <w:t xml:space="preserve"> pozostałych branż jeżeli takie wystąpią</w:t>
      </w:r>
      <w:r w:rsidR="00932B7F">
        <w:rPr>
          <w:rFonts w:ascii="Times New Roman" w:hAnsi="Times New Roman" w:cs="Times New Roman"/>
          <w:sz w:val="24"/>
          <w:szCs w:val="24"/>
        </w:rPr>
        <w:t xml:space="preserve">) </w:t>
      </w:r>
      <w:r w:rsidR="00FC6AF5">
        <w:rPr>
          <w:rFonts w:ascii="Times New Roman" w:hAnsi="Times New Roman" w:cs="Times New Roman"/>
          <w:sz w:val="24"/>
          <w:szCs w:val="24"/>
        </w:rPr>
        <w:t xml:space="preserve">z minimum 3-letnim doświadczeniem na zajmowanym stanowisku </w:t>
      </w:r>
      <w:r w:rsidR="008A5D87" w:rsidRPr="00B451D3">
        <w:rPr>
          <w:rFonts w:ascii="Times New Roman" w:hAnsi="Times New Roman" w:cs="Times New Roman"/>
          <w:sz w:val="24"/>
          <w:szCs w:val="24"/>
        </w:rPr>
        <w:t xml:space="preserve">– </w:t>
      </w:r>
      <w:r w:rsidR="009018A7" w:rsidRPr="003430DF">
        <w:rPr>
          <w:rFonts w:ascii="Times New Roman" w:hAnsi="Times New Roman" w:cs="Times New Roman"/>
          <w:b/>
          <w:bCs/>
          <w:sz w:val="24"/>
          <w:szCs w:val="24"/>
        </w:rPr>
        <w:t>min.</w:t>
      </w:r>
      <w:r w:rsidR="008A5D87" w:rsidRPr="003430DF">
        <w:rPr>
          <w:rFonts w:ascii="Times New Roman" w:hAnsi="Times New Roman" w:cs="Times New Roman"/>
          <w:b/>
          <w:bCs/>
          <w:sz w:val="24"/>
          <w:szCs w:val="24"/>
        </w:rPr>
        <w:t xml:space="preserve"> 1 osoba</w:t>
      </w:r>
      <w:r w:rsidR="008A5D87" w:rsidRPr="00B451D3">
        <w:rPr>
          <w:rFonts w:ascii="Times New Roman" w:hAnsi="Times New Roman" w:cs="Times New Roman"/>
          <w:sz w:val="24"/>
          <w:szCs w:val="24"/>
        </w:rPr>
        <w:t xml:space="preserve"> posiadająca</w:t>
      </w:r>
      <w:r w:rsidR="00B451D3" w:rsidRPr="00B451D3">
        <w:rPr>
          <w:rFonts w:ascii="Times New Roman" w:hAnsi="Times New Roman" w:cs="Times New Roman"/>
          <w:sz w:val="24"/>
          <w:szCs w:val="24"/>
        </w:rPr>
        <w:t xml:space="preserve"> </w:t>
      </w:r>
      <w:r w:rsidR="008A5D87" w:rsidRPr="00B451D3">
        <w:rPr>
          <w:rFonts w:ascii="Times New Roman" w:hAnsi="Times New Roman" w:cs="Times New Roman"/>
          <w:sz w:val="24"/>
          <w:szCs w:val="24"/>
        </w:rPr>
        <w:t xml:space="preserve">uprawnienia budowlane do projektowania </w:t>
      </w:r>
      <w:r w:rsidR="00FC6AF5">
        <w:rPr>
          <w:rFonts w:ascii="Times New Roman" w:hAnsi="Times New Roman" w:cs="Times New Roman"/>
          <w:sz w:val="24"/>
          <w:szCs w:val="24"/>
        </w:rPr>
        <w:t>w</w:t>
      </w:r>
      <w:r w:rsidR="008A5D87" w:rsidRPr="00B451D3">
        <w:rPr>
          <w:rFonts w:ascii="Times New Roman" w:hAnsi="Times New Roman" w:cs="Times New Roman"/>
          <w:sz w:val="24"/>
          <w:szCs w:val="24"/>
        </w:rPr>
        <w:t xml:space="preserve"> specjalnoś</w:t>
      </w:r>
      <w:r w:rsidR="00FC6AF5">
        <w:rPr>
          <w:rFonts w:ascii="Times New Roman" w:hAnsi="Times New Roman" w:cs="Times New Roman"/>
          <w:sz w:val="24"/>
          <w:szCs w:val="24"/>
        </w:rPr>
        <w:t>ci</w:t>
      </w:r>
      <w:r w:rsidR="008A5D87" w:rsidRPr="00B451D3">
        <w:rPr>
          <w:rFonts w:ascii="Times New Roman" w:hAnsi="Times New Roman" w:cs="Times New Roman"/>
          <w:sz w:val="24"/>
          <w:szCs w:val="24"/>
        </w:rPr>
        <w:t xml:space="preserve"> inżynieryjn</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drogow</w:t>
      </w:r>
      <w:r w:rsidR="00FC6AF5">
        <w:rPr>
          <w:rFonts w:ascii="Times New Roman" w:hAnsi="Times New Roman" w:cs="Times New Roman"/>
          <w:sz w:val="24"/>
          <w:szCs w:val="24"/>
        </w:rPr>
        <w:t>ej</w:t>
      </w:r>
      <w:r w:rsidR="008A5D87" w:rsidRPr="00B451D3">
        <w:rPr>
          <w:rFonts w:ascii="Times New Roman" w:hAnsi="Times New Roman" w:cs="Times New Roman"/>
          <w:sz w:val="24"/>
          <w:szCs w:val="24"/>
        </w:rPr>
        <w:t xml:space="preserve"> bez ograniczeń zgodne z ustawą Prawo budowlane</w:t>
      </w:r>
      <w:r w:rsidR="009018A7">
        <w:rPr>
          <w:rFonts w:ascii="Times New Roman" w:hAnsi="Times New Roman" w:cs="Times New Roman"/>
          <w:sz w:val="24"/>
          <w:szCs w:val="24"/>
        </w:rPr>
        <w:t xml:space="preserve"> </w:t>
      </w:r>
      <w:r w:rsidR="009018A7" w:rsidRPr="009018A7">
        <w:rPr>
          <w:rFonts w:ascii="Times New Roman" w:hAnsi="Times New Roman" w:cs="Times New Roman"/>
          <w:sz w:val="24"/>
          <w:szCs w:val="24"/>
        </w:rPr>
        <w:t>lub inne uprawnienia umożliwiające wykonanie tych samych czynności, do wykonania których w aktualnym stanie prawnym uprawniają uprawienia budowlane w tej specjalności</w:t>
      </w:r>
      <w:r w:rsidR="008A5D87" w:rsidRPr="009018A7">
        <w:rPr>
          <w:rFonts w:ascii="Times New Roman" w:hAnsi="Times New Roman" w:cs="Times New Roman"/>
          <w:sz w:val="24"/>
          <w:szCs w:val="24"/>
        </w:rPr>
        <w:t>;</w:t>
      </w:r>
      <w:r w:rsidR="00B451D3" w:rsidRPr="009018A7">
        <w:rPr>
          <w:rFonts w:ascii="Times New Roman" w:hAnsi="Times New Roman" w:cs="Times New Roman"/>
          <w:sz w:val="24"/>
          <w:szCs w:val="24"/>
        </w:rPr>
        <w:t xml:space="preserve"> </w:t>
      </w:r>
      <w:r w:rsidRPr="009018A7">
        <w:rPr>
          <w:rFonts w:ascii="Times New Roman" w:hAnsi="Times New Roman" w:cs="Times New Roman"/>
          <w:sz w:val="24"/>
          <w:szCs w:val="24"/>
        </w:rPr>
        <w:t xml:space="preserve">oraz </w:t>
      </w:r>
      <w:r w:rsidR="008A5D87" w:rsidRPr="009018A7">
        <w:rPr>
          <w:rFonts w:ascii="Times New Roman" w:hAnsi="Times New Roman" w:cs="Times New Roman"/>
          <w:sz w:val="24"/>
          <w:szCs w:val="24"/>
        </w:rPr>
        <w:t xml:space="preserve">doświadczenie w wykonaniu: </w:t>
      </w:r>
      <w:r w:rsidRPr="003430DF">
        <w:rPr>
          <w:rFonts w:ascii="Times New Roman" w:hAnsi="Times New Roman" w:cs="Times New Roman"/>
          <w:b/>
          <w:bCs/>
          <w:sz w:val="24"/>
          <w:szCs w:val="24"/>
        </w:rPr>
        <w:t xml:space="preserve">co najmniej jednego </w:t>
      </w:r>
      <w:r w:rsidR="008A5D87" w:rsidRPr="003430DF">
        <w:rPr>
          <w:rFonts w:ascii="Times New Roman" w:hAnsi="Times New Roman" w:cs="Times New Roman"/>
          <w:b/>
          <w:bCs/>
          <w:sz w:val="24"/>
          <w:szCs w:val="24"/>
        </w:rPr>
        <w:t xml:space="preserve"> projekt</w:t>
      </w:r>
      <w:r w:rsidRPr="003430DF">
        <w:rPr>
          <w:rFonts w:ascii="Times New Roman" w:hAnsi="Times New Roman" w:cs="Times New Roman"/>
          <w:b/>
          <w:bCs/>
          <w:sz w:val="24"/>
          <w:szCs w:val="24"/>
        </w:rPr>
        <w:t>u</w:t>
      </w:r>
      <w:r w:rsidR="008A5D87" w:rsidRPr="009018A7">
        <w:rPr>
          <w:rFonts w:ascii="Times New Roman" w:hAnsi="Times New Roman" w:cs="Times New Roman"/>
          <w:sz w:val="24"/>
          <w:szCs w:val="24"/>
        </w:rPr>
        <w:t xml:space="preserve"> </w:t>
      </w:r>
      <w:r w:rsidR="00163194">
        <w:rPr>
          <w:rFonts w:ascii="Times New Roman" w:hAnsi="Times New Roman" w:cs="Times New Roman"/>
          <w:sz w:val="24"/>
          <w:szCs w:val="24"/>
        </w:rPr>
        <w:t xml:space="preserve">o którym mowa </w:t>
      </w:r>
      <w:r w:rsidR="004A7734">
        <w:rPr>
          <w:rFonts w:ascii="Times New Roman" w:hAnsi="Times New Roman" w:cs="Times New Roman"/>
          <w:sz w:val="24"/>
          <w:szCs w:val="24"/>
        </w:rPr>
        <w:t>w pkt 3 lit a</w:t>
      </w:r>
      <w:r w:rsidR="009018A7">
        <w:rPr>
          <w:rFonts w:ascii="Times New Roman" w:hAnsi="Times New Roman" w:cs="Times New Roman"/>
          <w:sz w:val="24"/>
          <w:szCs w:val="24"/>
        </w:rPr>
        <w:t>.</w:t>
      </w:r>
    </w:p>
    <w:p w14:paraId="2D451115" w14:textId="77777777" w:rsidR="008A5D87" w:rsidRPr="008A5D87" w:rsidRDefault="008A5D87" w:rsidP="003430DF">
      <w:pPr>
        <w:ind w:left="426"/>
        <w:rPr>
          <w:rFonts w:ascii="Times New Roman" w:hAnsi="Times New Roman" w:cs="Times New Roman"/>
          <w:sz w:val="24"/>
          <w:szCs w:val="24"/>
        </w:rPr>
      </w:pPr>
      <w:r w:rsidRPr="008A5D87">
        <w:rPr>
          <w:rFonts w:ascii="Times New Roman" w:hAnsi="Times New Roman" w:cs="Times New Roman"/>
          <w:sz w:val="24"/>
          <w:szCs w:val="24"/>
        </w:rPr>
        <w:t>UWAGA:</w:t>
      </w:r>
    </w:p>
    <w:p w14:paraId="76F59E17" w14:textId="1EFDF021"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zawodowych nabytych w państwach członkowskich Unii Europejskiej (Dz. U. z 2020 r. poz. 220 ze zm.).</w:t>
      </w:r>
    </w:p>
    <w:p w14:paraId="00868C1E" w14:textId="277BFFF5"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zwrot „bez ograniczeń” należy rozumieć zgodnie z przepisami Rozdziału 2. ustawy z dnia 7 lipca 1994 r. Prawo budowlane (tekst jednolity Dz.U. z 202</w:t>
      </w:r>
      <w:r w:rsidR="00D33E47">
        <w:rPr>
          <w:rFonts w:ascii="Times New Roman" w:hAnsi="Times New Roman" w:cs="Times New Roman"/>
          <w:sz w:val="24"/>
          <w:szCs w:val="24"/>
        </w:rPr>
        <w:t>4</w:t>
      </w:r>
      <w:r w:rsidRPr="008A5D87">
        <w:rPr>
          <w:rFonts w:ascii="Times New Roman" w:hAnsi="Times New Roman" w:cs="Times New Roman"/>
          <w:sz w:val="24"/>
          <w:szCs w:val="24"/>
        </w:rPr>
        <w:t xml:space="preserve"> r., poz. </w:t>
      </w:r>
      <w:r w:rsidR="00D33E47">
        <w:rPr>
          <w:rFonts w:ascii="Times New Roman" w:hAnsi="Times New Roman" w:cs="Times New Roman"/>
          <w:sz w:val="24"/>
          <w:szCs w:val="24"/>
        </w:rPr>
        <w:t>725</w:t>
      </w:r>
      <w:r w:rsidRPr="008A5D87">
        <w:rPr>
          <w:rFonts w:ascii="Times New Roman" w:hAnsi="Times New Roman" w:cs="Times New Roman"/>
          <w:sz w:val="24"/>
          <w:szCs w:val="24"/>
        </w:rPr>
        <w:t xml:space="preserve"> ze zm.).</w:t>
      </w:r>
    </w:p>
    <w:p w14:paraId="4D0C1345" w14:textId="28651D14" w:rsidR="008A5D87" w:rsidRPr="00BD1A12" w:rsidRDefault="008A5D87">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8BF76A4" w14:textId="3742FFF7" w:rsidR="008A5D87" w:rsidRPr="00BD1A12" w:rsidRDefault="008A5D87">
      <w:pPr>
        <w:pStyle w:val="Akapitzlist"/>
        <w:numPr>
          <w:ilvl w:val="0"/>
          <w:numId w:val="70"/>
        </w:numPr>
        <w:ind w:left="426" w:hanging="426"/>
        <w:jc w:val="both"/>
        <w:rPr>
          <w:rFonts w:ascii="Times New Roman" w:hAnsi="Times New Roman" w:cs="Times New Roman"/>
          <w:sz w:val="24"/>
          <w:szCs w:val="24"/>
        </w:rPr>
      </w:pPr>
      <w:r w:rsidRPr="00BD1A12">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F1274F" w14:textId="613B4701" w:rsidR="008A5D87" w:rsidRPr="00BD1A12" w:rsidRDefault="008A5D87" w:rsidP="0069041F">
      <w:pPr>
        <w:pStyle w:val="Akapitzlist"/>
        <w:numPr>
          <w:ilvl w:val="0"/>
          <w:numId w:val="70"/>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który polega na zdolnościach lub sytuacji podmiotów udostępniających zasoby, składa,  wraz z ofertą, zobowiązanie</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podmiotu udostępniającego zasoby do oddania mu do dyspozycji niezbędnych zasobów na potrzeby</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 xml:space="preserve">realizacji danego zamówienia lub inny podmiotowy środek dowodowy potwierdzający, że Wykonawca realizując zamówienie, będzie dysponował niezbędnymi zasobami tych podmiotów – wg Wzoru Załącznika </w:t>
      </w:r>
      <w:r w:rsidRPr="00360927">
        <w:rPr>
          <w:rFonts w:ascii="Times New Roman" w:hAnsi="Times New Roman" w:cs="Times New Roman"/>
          <w:sz w:val="24"/>
          <w:szCs w:val="24"/>
          <w:highlight w:val="yellow"/>
        </w:rPr>
        <w:t>nr 5 do SWZ</w:t>
      </w:r>
      <w:r w:rsidRPr="00BD1A12">
        <w:rPr>
          <w:rFonts w:ascii="Times New Roman" w:hAnsi="Times New Roman" w:cs="Times New Roman"/>
          <w:sz w:val="24"/>
          <w:szCs w:val="24"/>
        </w:rPr>
        <w:t>.</w:t>
      </w:r>
    </w:p>
    <w:p w14:paraId="15285123" w14:textId="4451E421" w:rsidR="008A5D87" w:rsidRPr="00BD1A12" w:rsidRDefault="008A5D87" w:rsidP="0069041F">
      <w:pPr>
        <w:pStyle w:val="Akapitzlist"/>
        <w:numPr>
          <w:ilvl w:val="0"/>
          <w:numId w:val="70"/>
        </w:numPr>
        <w:spacing w:after="120"/>
        <w:ind w:left="426" w:hanging="426"/>
        <w:jc w:val="both"/>
        <w:rPr>
          <w:rFonts w:ascii="Times New Roman" w:hAnsi="Times New Roman" w:cs="Times New Roman"/>
          <w:sz w:val="24"/>
          <w:szCs w:val="24"/>
        </w:rPr>
      </w:pPr>
      <w:r w:rsidRPr="00BD1A12">
        <w:rPr>
          <w:rFonts w:ascii="Times New Roman" w:hAnsi="Times New Roman" w:cs="Times New Roman"/>
          <w:sz w:val="24"/>
          <w:szCs w:val="24"/>
        </w:rPr>
        <w:lastRenderedPageBreak/>
        <w:t>Zobowiązanie podmiotu udostępniającego zasoby potwierdza, że stosunek łączący wykonawcę z podmiotami udostępniającymi zasoby gwarantuje rzeczywisty dostęp do tych zasobów oraz określa w szczególności:</w:t>
      </w:r>
    </w:p>
    <w:p w14:paraId="6986B1A5" w14:textId="0E2611E5"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zakres dostępnych wykonawcy zasobów podmiotu udostępniającego zasoby;</w:t>
      </w:r>
    </w:p>
    <w:p w14:paraId="67B4D772" w14:textId="5ACD6418"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sposób i okres udostępnienia wykonawcy i wykorzystania przez niego zasobów podmiotu udostępniającego te zasoby przy wykonywaniu zamówienia;</w:t>
      </w:r>
    </w:p>
    <w:p w14:paraId="40E89D1C" w14:textId="6D60F3A0"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61680" w14:textId="4CA76D5A"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739DF495" w14:textId="22AE0E24"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470338F" w14:textId="43005CB1" w:rsidR="008A5D87" w:rsidRPr="00843085" w:rsidRDefault="008A5D87">
      <w:pPr>
        <w:pStyle w:val="Akapitzlist"/>
        <w:numPr>
          <w:ilvl w:val="0"/>
          <w:numId w:val="70"/>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14:paraId="6E1DE5C0" w14:textId="77777777" w:rsidR="003066C4" w:rsidRPr="00FC1B56" w:rsidRDefault="003066C4">
      <w:pPr>
        <w:pStyle w:val="Akapitzlist"/>
        <w:numPr>
          <w:ilvl w:val="0"/>
          <w:numId w:val="70"/>
        </w:numPr>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C1B56">
        <w:rPr>
          <w:rFonts w:ascii="Times New Roman" w:eastAsia="Times New Roman" w:hAnsi="Times New Roman" w:cs="Times New Roman"/>
          <w:kern w:val="0"/>
          <w:sz w:val="24"/>
          <w:szCs w:val="24"/>
          <w:lang w:eastAsia="pl-PL"/>
          <w14:ligatures w14:val="none"/>
        </w:rPr>
        <w:t>Zamawiający odrzuci ofertę wykonawcy niespełniającego warunków udziału w postępowaniu.</w:t>
      </w:r>
    </w:p>
    <w:p w14:paraId="08CFEB2C" w14:textId="573BCB72" w:rsidR="00221090" w:rsidRPr="00FC1B56" w:rsidRDefault="003066C4">
      <w:pPr>
        <w:pStyle w:val="Akapitzlist"/>
        <w:numPr>
          <w:ilvl w:val="0"/>
          <w:numId w:val="70"/>
        </w:numPr>
        <w:ind w:left="426" w:hanging="426"/>
        <w:jc w:val="both"/>
        <w:rPr>
          <w:rFonts w:ascii="Times New Roman" w:hAnsi="Times New Roman" w:cs="Times New Roman"/>
          <w:sz w:val="24"/>
          <w:szCs w:val="24"/>
        </w:rPr>
      </w:pPr>
      <w:r w:rsidRPr="00FC1B56">
        <w:rPr>
          <w:rFonts w:ascii="Times New Roman" w:eastAsia="Times New Roman" w:hAnsi="Times New Roman" w:cs="Times New Roman"/>
          <w:b/>
          <w:bCs/>
          <w:kern w:val="0"/>
          <w:sz w:val="24"/>
          <w:szCs w:val="24"/>
          <w:lang w:eastAsia="pl-PL"/>
          <w14:ligatures w14:val="none"/>
        </w:rPr>
        <w:t>Oceniając zdolność techniczną lub zawodową wykonawcy, zamawiający może na każdym</w:t>
      </w:r>
      <w:r w:rsidRPr="00FC1B56">
        <w:rPr>
          <w:rFonts w:ascii="Times New Roman" w:eastAsia="Times New Roman" w:hAnsi="Times New Roman" w:cs="Times New Roman"/>
          <w:kern w:val="0"/>
          <w:sz w:val="24"/>
          <w:szCs w:val="24"/>
          <w:lang w:eastAsia="pl-PL"/>
          <w14:ligatures w14:val="none"/>
        </w:rPr>
        <w:t xml:space="preserve">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2A1849" w14:textId="77777777" w:rsidR="003066C4" w:rsidRDefault="003066C4" w:rsidP="00583B95">
      <w:pPr>
        <w:pStyle w:val="Akapitzlist"/>
        <w:ind w:left="426"/>
        <w:jc w:val="both"/>
        <w:rPr>
          <w:rFonts w:ascii="Times New Roman" w:eastAsia="Times New Roman" w:hAnsi="Times New Roman" w:cs="Times New Roman"/>
          <w:b/>
          <w:bCs/>
          <w:kern w:val="0"/>
          <w:sz w:val="24"/>
          <w:szCs w:val="24"/>
          <w:lang w:eastAsia="pl-PL"/>
          <w14:ligatures w14:val="none"/>
        </w:rPr>
      </w:pPr>
    </w:p>
    <w:p w14:paraId="217B7170" w14:textId="77777777" w:rsidR="003066C4" w:rsidRPr="003066C4" w:rsidRDefault="003066C4" w:rsidP="003066C4">
      <w:pPr>
        <w:pStyle w:val="Akapitzlist"/>
        <w:ind w:left="426"/>
        <w:rPr>
          <w:rFonts w:ascii="Times New Roman" w:hAnsi="Times New Roman" w:cs="Times New Roman"/>
          <w:sz w:val="24"/>
          <w:szCs w:val="24"/>
        </w:rPr>
      </w:pPr>
    </w:p>
    <w:p w14:paraId="0B6692E1" w14:textId="52CB3590" w:rsidR="008A5D87" w:rsidRDefault="008A5D87">
      <w:pPr>
        <w:pStyle w:val="Akapitzlist"/>
        <w:numPr>
          <w:ilvl w:val="0"/>
          <w:numId w:val="32"/>
        </w:numPr>
        <w:rPr>
          <w:rFonts w:ascii="Times New Roman" w:hAnsi="Times New Roman" w:cs="Times New Roman"/>
          <w:b/>
          <w:bCs/>
          <w:sz w:val="24"/>
          <w:szCs w:val="24"/>
        </w:rPr>
      </w:pPr>
      <w:r w:rsidRPr="00B80C3E">
        <w:rPr>
          <w:rFonts w:ascii="Times New Roman" w:hAnsi="Times New Roman" w:cs="Times New Roman"/>
          <w:b/>
          <w:bCs/>
          <w:sz w:val="24"/>
          <w:szCs w:val="24"/>
        </w:rPr>
        <w:t>INFORMACJA O PODMIOTOWYCH ŚRODKACH DOWODOWYCH</w:t>
      </w:r>
    </w:p>
    <w:p w14:paraId="3833A820" w14:textId="77777777" w:rsidR="0073052C" w:rsidRPr="00B80C3E" w:rsidRDefault="0073052C" w:rsidP="0073052C">
      <w:pPr>
        <w:pStyle w:val="Akapitzlist"/>
        <w:rPr>
          <w:rFonts w:ascii="Times New Roman" w:hAnsi="Times New Roman" w:cs="Times New Roman"/>
          <w:b/>
          <w:bCs/>
          <w:sz w:val="24"/>
          <w:szCs w:val="24"/>
        </w:rPr>
      </w:pPr>
    </w:p>
    <w:p w14:paraId="7923DC4A" w14:textId="6635EC25" w:rsidR="008A5D87" w:rsidRDefault="008A5D87">
      <w:pPr>
        <w:pStyle w:val="Akapitzlist"/>
        <w:numPr>
          <w:ilvl w:val="0"/>
          <w:numId w:val="34"/>
        </w:numPr>
        <w:ind w:left="284" w:hanging="284"/>
        <w:jc w:val="both"/>
        <w:rPr>
          <w:rFonts w:ascii="Times New Roman" w:hAnsi="Times New Roman" w:cs="Times New Roman"/>
          <w:sz w:val="24"/>
          <w:szCs w:val="24"/>
        </w:rPr>
      </w:pPr>
      <w:r w:rsidRPr="0073052C">
        <w:rPr>
          <w:rFonts w:ascii="Times New Roman" w:hAnsi="Times New Roman" w:cs="Times New Roman"/>
          <w:sz w:val="24"/>
          <w:szCs w:val="24"/>
        </w:rPr>
        <w:t>Zamawiający przed wyborem oferty najkorzystniejszej, wezwie wykonawcę, którego oferta została najwyżej oceniona, do złożenia w wyznaczonym terminie, nie krótszym niż 5 dni od dnia przekazania wezwania, aktualnych na dzień złożenia podmiotowych środków dowodowych.</w:t>
      </w:r>
    </w:p>
    <w:p w14:paraId="161AF0F2" w14:textId="77777777" w:rsidR="00832E0F" w:rsidRPr="0073052C" w:rsidRDefault="00832E0F" w:rsidP="00832E0F">
      <w:pPr>
        <w:pStyle w:val="Akapitzlist"/>
        <w:ind w:left="284"/>
        <w:jc w:val="both"/>
        <w:rPr>
          <w:rFonts w:ascii="Times New Roman" w:hAnsi="Times New Roman" w:cs="Times New Roman"/>
          <w:sz w:val="24"/>
          <w:szCs w:val="24"/>
        </w:rPr>
      </w:pPr>
    </w:p>
    <w:p w14:paraId="3ED44B80" w14:textId="65F0BB19" w:rsidR="008A5D87" w:rsidRDefault="008A5D87">
      <w:pPr>
        <w:pStyle w:val="Akapitzlist"/>
        <w:numPr>
          <w:ilvl w:val="0"/>
          <w:numId w:val="34"/>
        </w:numPr>
        <w:spacing w:after="0"/>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braku podstaw wykluczenia Wykonawcy z udziału w postępowaniu:</w:t>
      </w:r>
    </w:p>
    <w:p w14:paraId="13106906" w14:textId="77777777" w:rsidR="00832E0F" w:rsidRPr="0069041F" w:rsidRDefault="00832E0F" w:rsidP="00832E0F">
      <w:pPr>
        <w:spacing w:after="0"/>
        <w:jc w:val="both"/>
        <w:rPr>
          <w:rFonts w:ascii="Times New Roman" w:hAnsi="Times New Roman" w:cs="Times New Roman"/>
          <w:sz w:val="10"/>
          <w:szCs w:val="10"/>
        </w:rPr>
      </w:pPr>
    </w:p>
    <w:p w14:paraId="34479041" w14:textId="77777777" w:rsidR="000C1970" w:rsidRDefault="008A5D87">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lastRenderedPageBreak/>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79DDB62" w14:textId="77777777" w:rsidR="000C1970" w:rsidRDefault="008A5D87">
      <w:pPr>
        <w:pStyle w:val="Akapitzlist"/>
        <w:numPr>
          <w:ilvl w:val="0"/>
          <w:numId w:val="35"/>
        </w:numPr>
        <w:spacing w:after="0"/>
        <w:jc w:val="both"/>
        <w:rPr>
          <w:rFonts w:ascii="Times New Roman" w:hAnsi="Times New Roman" w:cs="Times New Roman"/>
          <w:sz w:val="24"/>
          <w:szCs w:val="24"/>
        </w:rPr>
      </w:pPr>
      <w:r w:rsidRPr="000C1970">
        <w:rPr>
          <w:rFonts w:ascii="Times New Roman" w:hAnsi="Times New Roman" w:cs="Times New Roman"/>
          <w:sz w:val="24"/>
          <w:szCs w:val="24"/>
        </w:rPr>
        <w:t>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w:t>
      </w:r>
      <w:r w:rsidR="00221090" w:rsidRPr="000C1970">
        <w:rPr>
          <w:rFonts w:ascii="Times New Roman" w:hAnsi="Times New Roman" w:cs="Times New Roman"/>
          <w:sz w:val="24"/>
          <w:szCs w:val="24"/>
        </w:rPr>
        <w:t xml:space="preserve"> </w:t>
      </w:r>
      <w:r w:rsidRPr="000C1970">
        <w:rPr>
          <w:rFonts w:ascii="Times New Roman" w:hAnsi="Times New Roman" w:cs="Times New Roman"/>
          <w:sz w:val="24"/>
          <w:szCs w:val="24"/>
        </w:rPr>
        <w:t>lub zdrowotne wraz odsetkami lub grzywnami lub zawarł wiążące porozumienie w sprawie spłat tych</w:t>
      </w:r>
      <w:r w:rsidR="00B80C3E" w:rsidRPr="000C1970">
        <w:rPr>
          <w:rFonts w:ascii="Times New Roman" w:hAnsi="Times New Roman" w:cs="Times New Roman"/>
          <w:sz w:val="24"/>
          <w:szCs w:val="24"/>
        </w:rPr>
        <w:t xml:space="preserve"> </w:t>
      </w:r>
      <w:r w:rsidRPr="000C1970">
        <w:rPr>
          <w:rFonts w:ascii="Times New Roman" w:hAnsi="Times New Roman" w:cs="Times New Roman"/>
          <w:sz w:val="24"/>
          <w:szCs w:val="24"/>
        </w:rPr>
        <w:t>należności;</w:t>
      </w:r>
      <w:r w:rsidR="000C1970" w:rsidRPr="000C1970">
        <w:rPr>
          <w:rFonts w:ascii="Times New Roman" w:hAnsi="Times New Roman" w:cs="Times New Roman"/>
          <w:sz w:val="24"/>
          <w:szCs w:val="24"/>
        </w:rPr>
        <w:t xml:space="preserve"> </w:t>
      </w:r>
    </w:p>
    <w:p w14:paraId="5CE92C74" w14:textId="1DF5F2AE" w:rsidR="008A5D87" w:rsidRDefault="00221090">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 xml:space="preserve"> </w:t>
      </w:r>
      <w:r w:rsidR="008A5D87" w:rsidRPr="000C1970">
        <w:rPr>
          <w:rFonts w:ascii="Times New Roman" w:hAnsi="Times New Roman" w:cs="Times New Roman"/>
          <w:sz w:val="24"/>
          <w:szCs w:val="24"/>
        </w:rPr>
        <w:t>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E1EF991" w14:textId="0BD20442" w:rsidR="00234AFE" w:rsidRPr="00234AFE" w:rsidRDefault="00234AFE">
      <w:pPr>
        <w:pStyle w:val="Akapitzlist"/>
        <w:numPr>
          <w:ilvl w:val="0"/>
          <w:numId w:val="35"/>
        </w:numPr>
        <w:jc w:val="both"/>
        <w:rPr>
          <w:rFonts w:ascii="Times New Roman" w:hAnsi="Times New Roman" w:cs="Times New Roman"/>
          <w:sz w:val="24"/>
          <w:szCs w:val="24"/>
        </w:rPr>
      </w:pPr>
      <w:r w:rsidRPr="00234AFE">
        <w:rPr>
          <w:rFonts w:ascii="Times New Roman" w:hAnsi="Times New Roman" w:cs="Times New Roman"/>
          <w:sz w:val="24"/>
          <w:szCs w:val="24"/>
        </w:rPr>
        <w:t>oświadczeni</w:t>
      </w:r>
      <w:r>
        <w:rPr>
          <w:rFonts w:ascii="Times New Roman" w:hAnsi="Times New Roman" w:cs="Times New Roman"/>
          <w:sz w:val="24"/>
          <w:szCs w:val="24"/>
        </w:rPr>
        <w:t>e</w:t>
      </w:r>
      <w:r w:rsidRPr="00234AFE">
        <w:rPr>
          <w:rFonts w:ascii="Times New Roman" w:hAnsi="Times New Roman" w:cs="Times New Roman"/>
          <w:sz w:val="24"/>
          <w:szCs w:val="24"/>
        </w:rPr>
        <w:t xml:space="preserve"> o aktualności informacji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2023 r. poz. 70 ze zm.) – wzór </w:t>
      </w:r>
      <w:r w:rsidRPr="00D56DDA">
        <w:rPr>
          <w:rFonts w:ascii="Times New Roman" w:hAnsi="Times New Roman" w:cs="Times New Roman"/>
          <w:sz w:val="24"/>
          <w:szCs w:val="24"/>
        </w:rPr>
        <w:t xml:space="preserve">stanowi </w:t>
      </w:r>
      <w:r w:rsidRPr="000716A7">
        <w:rPr>
          <w:rFonts w:ascii="Times New Roman" w:hAnsi="Times New Roman" w:cs="Times New Roman"/>
          <w:sz w:val="24"/>
          <w:szCs w:val="24"/>
          <w:highlight w:val="yellow"/>
        </w:rPr>
        <w:t>zał. nr</w:t>
      </w:r>
      <w:r w:rsidRPr="00D56DDA">
        <w:rPr>
          <w:rFonts w:ascii="Times New Roman" w:hAnsi="Times New Roman" w:cs="Times New Roman"/>
          <w:sz w:val="24"/>
          <w:szCs w:val="24"/>
          <w:highlight w:val="yellow"/>
        </w:rPr>
        <w:t xml:space="preserve"> </w:t>
      </w:r>
      <w:r w:rsidR="00732726" w:rsidRPr="00D56DDA">
        <w:rPr>
          <w:rFonts w:ascii="Times New Roman" w:hAnsi="Times New Roman" w:cs="Times New Roman"/>
          <w:sz w:val="24"/>
          <w:szCs w:val="24"/>
          <w:highlight w:val="yellow"/>
        </w:rPr>
        <w:t>10</w:t>
      </w:r>
      <w:r w:rsidRPr="00234AFE">
        <w:rPr>
          <w:rFonts w:ascii="Times New Roman" w:hAnsi="Times New Roman" w:cs="Times New Roman"/>
          <w:sz w:val="24"/>
          <w:szCs w:val="24"/>
        </w:rPr>
        <w:t>.</w:t>
      </w:r>
    </w:p>
    <w:p w14:paraId="163903E1" w14:textId="77777777" w:rsidR="00234AFE" w:rsidRPr="000C1970" w:rsidRDefault="00234AFE" w:rsidP="00234AFE">
      <w:pPr>
        <w:pStyle w:val="Akapitzlist"/>
        <w:jc w:val="both"/>
        <w:rPr>
          <w:rFonts w:ascii="Times New Roman" w:hAnsi="Times New Roman" w:cs="Times New Roman"/>
          <w:sz w:val="24"/>
          <w:szCs w:val="24"/>
        </w:rPr>
      </w:pPr>
    </w:p>
    <w:p w14:paraId="46F5E2AB" w14:textId="7DDE3DB5" w:rsidR="008A5D87" w:rsidRDefault="008A5D87">
      <w:pPr>
        <w:pStyle w:val="Akapitzlist"/>
        <w:numPr>
          <w:ilvl w:val="0"/>
          <w:numId w:val="34"/>
        </w:numPr>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spełniania warunków udziału w postępowaniu:</w:t>
      </w:r>
    </w:p>
    <w:p w14:paraId="0A74671C" w14:textId="77777777" w:rsidR="00832E0F" w:rsidRPr="0069041F" w:rsidRDefault="00832E0F" w:rsidP="00832E0F">
      <w:pPr>
        <w:pStyle w:val="Akapitzlist"/>
        <w:ind w:left="284"/>
        <w:jc w:val="both"/>
        <w:rPr>
          <w:rFonts w:ascii="Times New Roman" w:hAnsi="Times New Roman" w:cs="Times New Roman"/>
          <w:sz w:val="10"/>
          <w:szCs w:val="10"/>
        </w:rPr>
      </w:pPr>
    </w:p>
    <w:p w14:paraId="6CC33CC4" w14:textId="13FB822A" w:rsidR="008A5D87" w:rsidRPr="00202132" w:rsidRDefault="008A5D87">
      <w:pPr>
        <w:pStyle w:val="Akapitzlist"/>
        <w:numPr>
          <w:ilvl w:val="0"/>
          <w:numId w:val="36"/>
        </w:numPr>
        <w:jc w:val="both"/>
        <w:rPr>
          <w:rFonts w:ascii="Times New Roman" w:hAnsi="Times New Roman" w:cs="Times New Roman"/>
          <w:sz w:val="24"/>
          <w:szCs w:val="24"/>
        </w:rPr>
      </w:pPr>
      <w:r w:rsidRPr="00202132">
        <w:rPr>
          <w:rFonts w:ascii="Times New Roman" w:hAnsi="Times New Roman" w:cs="Times New Roman"/>
          <w:sz w:val="24"/>
          <w:szCs w:val="24"/>
        </w:rPr>
        <w:t xml:space="preserve">wykaz usług wykonanych, a w przypadku świadczeń powtarzających się lub ciągłych również wykonywanych, w okresie ostatnich </w:t>
      </w:r>
      <w:r w:rsidR="00832E0F">
        <w:rPr>
          <w:rFonts w:ascii="Times New Roman" w:hAnsi="Times New Roman" w:cs="Times New Roman"/>
          <w:sz w:val="24"/>
          <w:szCs w:val="24"/>
        </w:rPr>
        <w:t>5</w:t>
      </w:r>
      <w:r w:rsidRPr="00202132">
        <w:rPr>
          <w:rFonts w:ascii="Times New Roman" w:hAnsi="Times New Roman" w:cs="Times New Roman"/>
          <w:sz w:val="24"/>
          <w:szCs w:val="24"/>
        </w:rPr>
        <w:t xml:space="preserve"> lat (zgodnie z postawionym warunkiem),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t>
      </w:r>
      <w:r w:rsidRPr="00202132">
        <w:rPr>
          <w:rFonts w:ascii="Times New Roman" w:hAnsi="Times New Roman" w:cs="Times New Roman"/>
          <w:sz w:val="24"/>
          <w:szCs w:val="24"/>
        </w:rPr>
        <w:lastRenderedPageBreak/>
        <w:t xml:space="preserve">wykonywanie powinny być wystawione w okresie ostatnich 3 miesięcy – według wzoru stanowiącego Załącznik </w:t>
      </w:r>
      <w:r w:rsidRPr="00832E0F">
        <w:rPr>
          <w:rFonts w:ascii="Times New Roman" w:hAnsi="Times New Roman" w:cs="Times New Roman"/>
          <w:sz w:val="24"/>
          <w:szCs w:val="24"/>
          <w:highlight w:val="yellow"/>
        </w:rPr>
        <w:t>nr 6 do SWZ</w:t>
      </w:r>
      <w:r w:rsidRPr="00202132">
        <w:rPr>
          <w:rFonts w:ascii="Times New Roman" w:hAnsi="Times New Roman" w:cs="Times New Roman"/>
          <w:sz w:val="24"/>
          <w:szCs w:val="24"/>
        </w:rPr>
        <w:t>;</w:t>
      </w:r>
    </w:p>
    <w:p w14:paraId="0F31321E" w14:textId="6DFE2266" w:rsidR="008A5D87" w:rsidRDefault="008A5D87">
      <w:pPr>
        <w:pStyle w:val="Akapitzlist"/>
        <w:numPr>
          <w:ilvl w:val="0"/>
          <w:numId w:val="36"/>
        </w:numPr>
        <w:jc w:val="both"/>
        <w:rPr>
          <w:rFonts w:ascii="Times New Roman" w:hAnsi="Times New Roman" w:cs="Times New Roman"/>
          <w:sz w:val="24"/>
          <w:szCs w:val="24"/>
          <w:highlight w:val="yellow"/>
        </w:rPr>
      </w:pPr>
      <w:r w:rsidRPr="00202132">
        <w:rPr>
          <w:rFonts w:ascii="Times New Roman" w:hAnsi="Times New Roman" w:cs="Times New Roman"/>
          <w:sz w:val="24"/>
          <w:szCs w:val="24"/>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według wzoru stanowiącego Załącznik </w:t>
      </w:r>
      <w:r w:rsidRPr="00832E0F">
        <w:rPr>
          <w:rFonts w:ascii="Times New Roman" w:hAnsi="Times New Roman" w:cs="Times New Roman"/>
          <w:sz w:val="24"/>
          <w:szCs w:val="24"/>
          <w:highlight w:val="yellow"/>
        </w:rPr>
        <w:t>nr 7 do SWZ;</w:t>
      </w:r>
    </w:p>
    <w:p w14:paraId="7C77BF1A" w14:textId="77777777" w:rsidR="00832E0F" w:rsidRPr="00832E0F" w:rsidRDefault="00832E0F" w:rsidP="00832E0F">
      <w:pPr>
        <w:pStyle w:val="Akapitzlist"/>
        <w:jc w:val="both"/>
        <w:rPr>
          <w:rFonts w:ascii="Times New Roman" w:hAnsi="Times New Roman" w:cs="Times New Roman"/>
          <w:sz w:val="24"/>
          <w:szCs w:val="24"/>
          <w:highlight w:val="yellow"/>
        </w:rPr>
      </w:pPr>
    </w:p>
    <w:p w14:paraId="0ACF465F" w14:textId="469905CB" w:rsidR="008A5D87" w:rsidRPr="00202132" w:rsidRDefault="008A5D87">
      <w:pPr>
        <w:pStyle w:val="Akapitzlist"/>
        <w:numPr>
          <w:ilvl w:val="0"/>
          <w:numId w:val="37"/>
        </w:numPr>
        <w:ind w:left="284" w:hanging="284"/>
        <w:jc w:val="both"/>
        <w:rPr>
          <w:rFonts w:ascii="Times New Roman" w:hAnsi="Times New Roman" w:cs="Times New Roman"/>
          <w:sz w:val="24"/>
          <w:szCs w:val="24"/>
        </w:rPr>
      </w:pPr>
      <w:r w:rsidRPr="00202132">
        <w:rPr>
          <w:rFonts w:ascii="Times New Roman" w:hAnsi="Times New Roman" w:cs="Times New Roman"/>
          <w:sz w:val="24"/>
          <w:szCs w:val="24"/>
        </w:rPr>
        <w:t>Jeżeli Wykonawca ma siedzibę lub miejsce zamieszkania poza granicami Rzeczypospolitej Polskiej, zastosowanie znajdują przepisy Rozporządzenia Ministra Rozwoju, Pracy i Technologii z dnia 23 grudnia 2020 r. w sprawie podmiotowych środków dowodowych oraz innych dokumentów lub oświadczeń, jakich może żądać zamawiający od wykonawcy, w szczególności § 4 Rozporządzenia.</w:t>
      </w:r>
    </w:p>
    <w:p w14:paraId="36F3E233" w14:textId="77777777" w:rsidR="00234AFE" w:rsidRPr="00234AFE" w:rsidRDefault="00234AFE">
      <w:pPr>
        <w:pStyle w:val="Akapitzlist"/>
        <w:numPr>
          <w:ilvl w:val="0"/>
          <w:numId w:val="37"/>
        </w:numPr>
        <w:ind w:left="284" w:hanging="284"/>
        <w:jc w:val="both"/>
        <w:rPr>
          <w:rFonts w:ascii="Times New Roman" w:hAnsi="Times New Roman" w:cs="Times New Roman"/>
          <w:sz w:val="24"/>
          <w:szCs w:val="24"/>
        </w:rPr>
      </w:pPr>
      <w:r w:rsidRPr="00234AFE">
        <w:rPr>
          <w:rFonts w:ascii="Times New Roman" w:hAnsi="Times New Roman" w:cs="Times New Roman"/>
          <w:sz w:val="24"/>
          <w:szCs w:val="24"/>
        </w:rPr>
        <w:t>W przypadku występowania po stronie Wykonawcy podmiotu udostępniającego zasoby na potwierdzenia spełnienia warunków udziału w postępowaniu, zobowiązany do złożenia dokumentów wskazanych powyżej będzie również podmiot udostępniający zasoby.</w:t>
      </w:r>
    </w:p>
    <w:p w14:paraId="5CAA6ABD" w14:textId="77777777" w:rsidR="00221090" w:rsidRPr="008A5D87" w:rsidRDefault="00221090" w:rsidP="008A5D87">
      <w:pPr>
        <w:rPr>
          <w:rFonts w:ascii="Times New Roman" w:hAnsi="Times New Roman" w:cs="Times New Roman"/>
          <w:sz w:val="24"/>
          <w:szCs w:val="24"/>
        </w:rPr>
      </w:pPr>
    </w:p>
    <w:p w14:paraId="2FDED039" w14:textId="671BF950" w:rsidR="008A5D87" w:rsidRDefault="008A5D87">
      <w:pPr>
        <w:pStyle w:val="Akapitzlist"/>
        <w:numPr>
          <w:ilvl w:val="0"/>
          <w:numId w:val="32"/>
        </w:numPr>
        <w:spacing w:after="0"/>
        <w:ind w:hanging="153"/>
        <w:rPr>
          <w:rFonts w:ascii="Times New Roman" w:hAnsi="Times New Roman" w:cs="Times New Roman"/>
          <w:b/>
          <w:bCs/>
          <w:sz w:val="24"/>
          <w:szCs w:val="24"/>
        </w:rPr>
      </w:pPr>
      <w:r w:rsidRPr="00B80C3E">
        <w:rPr>
          <w:rFonts w:ascii="Times New Roman" w:hAnsi="Times New Roman" w:cs="Times New Roman"/>
          <w:b/>
          <w:bCs/>
          <w:sz w:val="24"/>
          <w:szCs w:val="24"/>
        </w:rPr>
        <w:t>SPOSÓB OBLICZENIA CEN</w:t>
      </w:r>
      <w:r w:rsidR="001D73D4">
        <w:rPr>
          <w:rFonts w:ascii="Times New Roman" w:hAnsi="Times New Roman" w:cs="Times New Roman"/>
          <w:b/>
          <w:bCs/>
          <w:sz w:val="24"/>
          <w:szCs w:val="24"/>
        </w:rPr>
        <w:t>Y</w:t>
      </w:r>
    </w:p>
    <w:p w14:paraId="0A0BDD52" w14:textId="77777777" w:rsidR="001D73D4" w:rsidRPr="00B80C3E" w:rsidRDefault="001D73D4" w:rsidP="00FC1B56">
      <w:pPr>
        <w:pStyle w:val="Akapitzlist"/>
        <w:spacing w:after="0"/>
        <w:jc w:val="both"/>
        <w:rPr>
          <w:rFonts w:ascii="Times New Roman" w:hAnsi="Times New Roman" w:cs="Times New Roman"/>
          <w:b/>
          <w:bCs/>
          <w:sz w:val="24"/>
          <w:szCs w:val="24"/>
        </w:rPr>
      </w:pPr>
    </w:p>
    <w:p w14:paraId="6246874A" w14:textId="149643B5"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 wykonanie Przedmiotu Umowy Zamawiający zobowiązuje się zapłacić Wykonawcy łączne, całkowite, wynagrodzenie ryczałtowe.</w:t>
      </w:r>
    </w:p>
    <w:p w14:paraId="79AA3EA5" w14:textId="6D1B7C6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Cena ofertowa obliczona przez Wykonawcę musi obejmować wszystkie koszty związane z realizacją przedmiotu zamówienia.</w:t>
      </w:r>
    </w:p>
    <w:p w14:paraId="089D2B29" w14:textId="05BC71DC"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całkowitej cenie ofertowej Wykonawca ma obowiązek zawrzeć wszelkie cła, podatki i inne należności płatne przez Wykonawcę.</w:t>
      </w:r>
    </w:p>
    <w:p w14:paraId="1CD8F851" w14:textId="0A4DF10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Zamawiający nie będzie udzielać zaliczek na realizację zamówienia.</w:t>
      </w:r>
    </w:p>
    <w:p w14:paraId="039F20BC" w14:textId="45444A59"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przypadku omyłek w obliczeniu ceny Zamawiający dokona poprawek zgodnie z zasadami matematycznymi, przyjmując za prawidłowe elementy składowe, z konsekwencją dokonanych poprawek.</w:t>
      </w:r>
    </w:p>
    <w:p w14:paraId="75B74131" w14:textId="6B5CBA9D"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Cenę ofertową należy podać cyframi z zaokrągleniem do dwóch miejsc po przecinku.</w:t>
      </w:r>
    </w:p>
    <w:p w14:paraId="4DEE7FD3" w14:textId="68E1F813"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Umowa będzie zawarta na całość prac stanowiących przedmiot niniejszego zamówienia.</w:t>
      </w:r>
    </w:p>
    <w:p w14:paraId="18FF43BE" w14:textId="30179511"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Rozliczenia między zamawiającym a wykonawcą prowadzone będą w walucie polskiej (złoty polski). Zamawiający nie przewiduje rozliczenia w walutach obcych.</w:t>
      </w:r>
    </w:p>
    <w:p w14:paraId="27DB9309" w14:textId="63AAFA6A" w:rsidR="008A5D87" w:rsidRPr="00202132" w:rsidRDefault="008A5D87">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ofercie Wykonawca ma obowiązek:</w:t>
      </w:r>
    </w:p>
    <w:p w14:paraId="1C23D397" w14:textId="485F6269"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poinformowania zamawiającego, że wybór jego oferty będzie prowadził do powstania u zamawiającego obowiązku podatkowego;</w:t>
      </w:r>
    </w:p>
    <w:p w14:paraId="314E0F83" w14:textId="571E623B"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nazwy (rodzaju) towaru lub usługi, których dostawa lub świadczenie będą prowadziły do powstania obowiązku podatkowego;</w:t>
      </w:r>
    </w:p>
    <w:p w14:paraId="4F131472" w14:textId="2C060B94" w:rsidR="008A5D87" w:rsidRPr="00202132" w:rsidRDefault="008A5D87">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wartości towaru lub usługi objętego obowiązkiem podatkowym zamawiającego, bez kwoty podatku;</w:t>
      </w:r>
    </w:p>
    <w:p w14:paraId="7DEA1963" w14:textId="510B4FD4" w:rsidR="008A5D87" w:rsidRPr="00202132" w:rsidRDefault="008A5D87" w:rsidP="004A7734">
      <w:pPr>
        <w:pStyle w:val="Akapitzlist"/>
        <w:numPr>
          <w:ilvl w:val="1"/>
          <w:numId w:val="39"/>
        </w:numPr>
        <w:spacing w:after="120"/>
        <w:jc w:val="both"/>
        <w:rPr>
          <w:rFonts w:ascii="Times New Roman" w:hAnsi="Times New Roman" w:cs="Times New Roman"/>
          <w:sz w:val="24"/>
          <w:szCs w:val="24"/>
        </w:rPr>
      </w:pPr>
      <w:r w:rsidRPr="00202132">
        <w:rPr>
          <w:rFonts w:ascii="Times New Roman" w:hAnsi="Times New Roman" w:cs="Times New Roman"/>
          <w:sz w:val="24"/>
          <w:szCs w:val="24"/>
        </w:rPr>
        <w:t>wskazania stawki podatku od towarów i usług, która zgodnie z wiedzą wykonawcy, będzie miała zastosowanie.</w:t>
      </w:r>
    </w:p>
    <w:p w14:paraId="18DCDA89" w14:textId="77777777" w:rsidR="008A5D87" w:rsidRDefault="008A5D87" w:rsidP="00FC1B56">
      <w:pPr>
        <w:jc w:val="both"/>
        <w:rPr>
          <w:rFonts w:ascii="Times New Roman" w:hAnsi="Times New Roman" w:cs="Times New Roman"/>
          <w:sz w:val="24"/>
          <w:szCs w:val="24"/>
        </w:rPr>
      </w:pPr>
      <w:r w:rsidRPr="008A5D87">
        <w:rPr>
          <w:rFonts w:ascii="Times New Roman" w:hAnsi="Times New Roman" w:cs="Times New Roman"/>
          <w:sz w:val="24"/>
          <w:szCs w:val="24"/>
        </w:rPr>
        <w:t>– wzór informacji / oświadczenia zawarto w Formularzu oferty.</w:t>
      </w:r>
    </w:p>
    <w:p w14:paraId="4DE5EBC1" w14:textId="77777777" w:rsidR="00163194" w:rsidRDefault="00163194" w:rsidP="00FC1B56">
      <w:pPr>
        <w:jc w:val="both"/>
        <w:rPr>
          <w:rFonts w:ascii="Times New Roman" w:hAnsi="Times New Roman" w:cs="Times New Roman"/>
          <w:sz w:val="24"/>
          <w:szCs w:val="24"/>
        </w:rPr>
      </w:pPr>
    </w:p>
    <w:p w14:paraId="1FEFFCC8" w14:textId="3E356E4A"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lastRenderedPageBreak/>
        <w:t>OPIS KRYTERIÓW OCENY OFERT, WRAZ Z PODANIEM WAG TYCH KRYTERIÓW, I SPOSOBU OCENY OFERT</w:t>
      </w:r>
    </w:p>
    <w:p w14:paraId="70E2D55D" w14:textId="77777777" w:rsidR="00F33FD3" w:rsidRPr="00B80C3E" w:rsidRDefault="00F33FD3" w:rsidP="00F33FD3">
      <w:pPr>
        <w:pStyle w:val="Akapitzlist"/>
        <w:rPr>
          <w:rFonts w:ascii="Times New Roman" w:hAnsi="Times New Roman" w:cs="Times New Roman"/>
          <w:b/>
          <w:bCs/>
          <w:sz w:val="24"/>
          <w:szCs w:val="24"/>
        </w:rPr>
      </w:pPr>
    </w:p>
    <w:p w14:paraId="16002618" w14:textId="18DD703B" w:rsidR="008A5D87" w:rsidRPr="00F33FD3" w:rsidRDefault="008A5D87">
      <w:pPr>
        <w:pStyle w:val="Akapitzlist"/>
        <w:numPr>
          <w:ilvl w:val="0"/>
          <w:numId w:val="40"/>
        </w:numPr>
        <w:ind w:left="426" w:hanging="426"/>
        <w:rPr>
          <w:rFonts w:ascii="Times New Roman" w:hAnsi="Times New Roman" w:cs="Times New Roman"/>
          <w:sz w:val="24"/>
          <w:szCs w:val="24"/>
        </w:rPr>
      </w:pPr>
      <w:r w:rsidRPr="00F33FD3">
        <w:rPr>
          <w:rFonts w:ascii="Times New Roman" w:hAnsi="Times New Roman" w:cs="Times New Roman"/>
          <w:sz w:val="24"/>
          <w:szCs w:val="24"/>
        </w:rPr>
        <w:t>Zamawiający dokona wyboru oferty najkorzystniejszej w oparciu o kryteria:</w:t>
      </w:r>
    </w:p>
    <w:p w14:paraId="16379011" w14:textId="3778EB09" w:rsidR="008A5D87" w:rsidRPr="008A5D87" w:rsidRDefault="008A5D87" w:rsidP="00FC1B56">
      <w:pPr>
        <w:spacing w:after="0" w:line="240" w:lineRule="auto"/>
        <w:ind w:firstLine="426"/>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cena (C) - waga 60</w:t>
      </w:r>
      <w:r w:rsidR="00FC1B56">
        <w:rPr>
          <w:rFonts w:ascii="Times New Roman" w:hAnsi="Times New Roman" w:cs="Times New Roman"/>
          <w:sz w:val="24"/>
          <w:szCs w:val="24"/>
        </w:rPr>
        <w:t xml:space="preserve"> pkt</w:t>
      </w:r>
    </w:p>
    <w:p w14:paraId="18DA5846" w14:textId="11449984" w:rsidR="008A5D87" w:rsidRPr="008A5D87" w:rsidRDefault="008A5D87" w:rsidP="00FC1B56">
      <w:pPr>
        <w:spacing w:after="120" w:line="240" w:lineRule="auto"/>
        <w:ind w:firstLine="426"/>
        <w:rPr>
          <w:rFonts w:ascii="Times New Roman" w:hAnsi="Times New Roman" w:cs="Times New Roman"/>
          <w:sz w:val="24"/>
          <w:szCs w:val="24"/>
        </w:rPr>
      </w:pPr>
      <w:r w:rsidRPr="008A5D87">
        <w:rPr>
          <w:rFonts w:ascii="Times New Roman" w:hAnsi="Times New Roman" w:cs="Times New Roman"/>
          <w:sz w:val="24"/>
          <w:szCs w:val="24"/>
        </w:rPr>
        <w:t>•</w:t>
      </w:r>
      <w:r w:rsidR="00A83D10">
        <w:rPr>
          <w:rFonts w:ascii="Times New Roman" w:hAnsi="Times New Roman" w:cs="Times New Roman"/>
          <w:sz w:val="24"/>
          <w:szCs w:val="24"/>
        </w:rPr>
        <w:t xml:space="preserve"> </w:t>
      </w:r>
      <w:r w:rsidRPr="008A5D87">
        <w:rPr>
          <w:rFonts w:ascii="Times New Roman" w:hAnsi="Times New Roman" w:cs="Times New Roman"/>
          <w:sz w:val="24"/>
          <w:szCs w:val="24"/>
        </w:rPr>
        <w:t xml:space="preserve">doświadczenie </w:t>
      </w:r>
      <w:r w:rsidR="00560841">
        <w:rPr>
          <w:rFonts w:ascii="Times New Roman" w:hAnsi="Times New Roman" w:cs="Times New Roman"/>
          <w:sz w:val="24"/>
          <w:szCs w:val="24"/>
        </w:rPr>
        <w:t>projektanta branży drogowej</w:t>
      </w:r>
      <w:r w:rsidRPr="008A5D87">
        <w:rPr>
          <w:rFonts w:ascii="Times New Roman" w:hAnsi="Times New Roman" w:cs="Times New Roman"/>
          <w:sz w:val="24"/>
          <w:szCs w:val="24"/>
        </w:rPr>
        <w:t xml:space="preserve"> – waga 40</w:t>
      </w:r>
      <w:r w:rsidR="00FC1B56">
        <w:rPr>
          <w:rFonts w:ascii="Times New Roman" w:hAnsi="Times New Roman" w:cs="Times New Roman"/>
          <w:sz w:val="24"/>
          <w:szCs w:val="24"/>
        </w:rPr>
        <w:t xml:space="preserve"> pkt</w:t>
      </w:r>
    </w:p>
    <w:p w14:paraId="465BED54" w14:textId="2CC46686" w:rsidR="008A5D87" w:rsidRPr="00F33FD3" w:rsidRDefault="008A5D87">
      <w:pPr>
        <w:pStyle w:val="Akapitzlist"/>
        <w:numPr>
          <w:ilvl w:val="0"/>
          <w:numId w:val="40"/>
        </w:numPr>
        <w:spacing w:line="276" w:lineRule="auto"/>
        <w:ind w:left="426" w:hanging="426"/>
        <w:rPr>
          <w:rFonts w:ascii="Times New Roman" w:hAnsi="Times New Roman" w:cs="Times New Roman"/>
          <w:sz w:val="24"/>
          <w:szCs w:val="24"/>
        </w:rPr>
      </w:pPr>
      <w:r w:rsidRPr="00F33FD3">
        <w:rPr>
          <w:rFonts w:ascii="Times New Roman" w:hAnsi="Times New Roman" w:cs="Times New Roman"/>
          <w:sz w:val="24"/>
          <w:szCs w:val="24"/>
        </w:rPr>
        <w:t>Kryterium Cena (C) zostanie ocenione w oparciu o wzór:</w:t>
      </w:r>
    </w:p>
    <w:p w14:paraId="09D9FD76" w14:textId="77777777" w:rsidR="00560841" w:rsidRPr="00560841" w:rsidRDefault="00560841" w:rsidP="00CF7E35">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t>
      </w: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w:t>
      </w: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x 60 </w:t>
      </w:r>
    </w:p>
    <w:p w14:paraId="0ADD56BC" w14:textId="77777777" w:rsidR="00560841" w:rsidRPr="00560841" w:rsidRDefault="00560841" w:rsidP="00FC1B56">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 xml:space="preserve"> – najniższa oferowana cena </w:t>
      </w:r>
    </w:p>
    <w:p w14:paraId="68552CFB" w14:textId="77777777" w:rsidR="00560841" w:rsidRPr="00560841" w:rsidRDefault="00560841" w:rsidP="00FC1B56">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 cena oferty porównywanej </w:t>
      </w:r>
    </w:p>
    <w:p w14:paraId="4ECF19A1" w14:textId="77777777" w:rsidR="00560841" w:rsidRDefault="00560841" w:rsidP="00FC1B56">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wynik </w:t>
      </w:r>
    </w:p>
    <w:p w14:paraId="78DAD950" w14:textId="1E341324" w:rsidR="008A5D87" w:rsidRDefault="008A5D87" w:rsidP="00560841">
      <w:pPr>
        <w:ind w:left="426"/>
        <w:rPr>
          <w:rFonts w:ascii="Times New Roman" w:hAnsi="Times New Roman" w:cs="Times New Roman"/>
          <w:sz w:val="24"/>
          <w:szCs w:val="24"/>
        </w:rPr>
      </w:pPr>
      <w:r w:rsidRPr="008A5D87">
        <w:rPr>
          <w:rFonts w:ascii="Times New Roman" w:hAnsi="Times New Roman" w:cs="Times New Roman"/>
          <w:sz w:val="24"/>
          <w:szCs w:val="24"/>
        </w:rPr>
        <w:t>Obliczona liczba punktów dla oferty złożonej przez danego Wykonawcę wynikająca ze wzoru zostanie zaokrąglona do dwóch miejsc po przecinku.</w:t>
      </w:r>
    </w:p>
    <w:p w14:paraId="44E39F4E" w14:textId="77777777" w:rsidR="00D155C4" w:rsidRDefault="00560841" w:rsidP="00D155C4">
      <w:pPr>
        <w:pStyle w:val="Akapitzlist"/>
        <w:numPr>
          <w:ilvl w:val="0"/>
          <w:numId w:val="40"/>
        </w:numPr>
        <w:autoSpaceDE w:val="0"/>
        <w:autoSpaceDN w:val="0"/>
        <w:adjustRightInd w:val="0"/>
        <w:spacing w:after="240" w:line="240" w:lineRule="auto"/>
        <w:ind w:left="426" w:hanging="426"/>
        <w:jc w:val="both"/>
        <w:rPr>
          <w:rFonts w:ascii="Times New Roman" w:hAnsi="Times New Roman" w:cs="Times New Roman"/>
          <w:color w:val="000000"/>
          <w:kern w:val="0"/>
          <w:sz w:val="24"/>
          <w:szCs w:val="24"/>
        </w:rPr>
      </w:pPr>
      <w:r w:rsidRPr="0072562E">
        <w:rPr>
          <w:rFonts w:ascii="Times New Roman" w:hAnsi="Times New Roman" w:cs="Times New Roman"/>
          <w:color w:val="000000"/>
          <w:kern w:val="0"/>
          <w:sz w:val="24"/>
          <w:szCs w:val="24"/>
        </w:rPr>
        <w:t xml:space="preserve">Kryterium </w:t>
      </w:r>
      <w:r w:rsidRPr="0072562E">
        <w:rPr>
          <w:rFonts w:ascii="Times New Roman" w:hAnsi="Times New Roman" w:cs="Times New Roman"/>
          <w:b/>
          <w:bCs/>
          <w:color w:val="000000"/>
          <w:kern w:val="0"/>
          <w:sz w:val="24"/>
          <w:szCs w:val="24"/>
        </w:rPr>
        <w:t xml:space="preserve">Doświadczenie projektanta branży drogowej </w:t>
      </w:r>
      <w:r w:rsidRPr="0072562E">
        <w:rPr>
          <w:rFonts w:ascii="Times New Roman" w:hAnsi="Times New Roman" w:cs="Times New Roman"/>
          <w:color w:val="000000"/>
          <w:kern w:val="0"/>
          <w:sz w:val="24"/>
          <w:szCs w:val="24"/>
        </w:rPr>
        <w:t>(</w:t>
      </w:r>
      <w:proofErr w:type="spellStart"/>
      <w:r w:rsidRPr="0072562E">
        <w:rPr>
          <w:rFonts w:ascii="Times New Roman" w:hAnsi="Times New Roman" w:cs="Times New Roman"/>
          <w:color w:val="000000"/>
          <w:kern w:val="0"/>
          <w:sz w:val="24"/>
          <w:szCs w:val="24"/>
        </w:rPr>
        <w:t>Dp</w:t>
      </w:r>
      <w:proofErr w:type="spellEnd"/>
      <w:r w:rsidRPr="0072562E">
        <w:rPr>
          <w:rFonts w:ascii="Times New Roman" w:hAnsi="Times New Roman" w:cs="Times New Roman"/>
          <w:color w:val="000000"/>
          <w:kern w:val="0"/>
          <w:sz w:val="24"/>
          <w:szCs w:val="24"/>
        </w:rPr>
        <w:t>)</w:t>
      </w:r>
    </w:p>
    <w:p w14:paraId="16EBB106" w14:textId="54F6738F" w:rsidR="00560841" w:rsidRPr="0072562E" w:rsidRDefault="00560841" w:rsidP="00D155C4">
      <w:pPr>
        <w:pStyle w:val="Akapitzlist"/>
        <w:autoSpaceDE w:val="0"/>
        <w:autoSpaceDN w:val="0"/>
        <w:adjustRightInd w:val="0"/>
        <w:spacing w:after="240" w:line="240" w:lineRule="auto"/>
        <w:ind w:left="426"/>
        <w:jc w:val="both"/>
        <w:rPr>
          <w:rFonts w:ascii="Times New Roman" w:hAnsi="Times New Roman" w:cs="Times New Roman"/>
          <w:color w:val="000000"/>
          <w:kern w:val="0"/>
          <w:sz w:val="24"/>
          <w:szCs w:val="24"/>
        </w:rPr>
      </w:pPr>
    </w:p>
    <w:p w14:paraId="6F04DBDF" w14:textId="352D16AC" w:rsidR="003E1783" w:rsidRPr="002636B1" w:rsidRDefault="00D155C4" w:rsidP="002636B1">
      <w:pPr>
        <w:pStyle w:val="Akapitzlist"/>
        <w:numPr>
          <w:ilvl w:val="0"/>
          <w:numId w:val="40"/>
        </w:numPr>
        <w:spacing w:after="120"/>
        <w:ind w:left="426" w:hanging="426"/>
        <w:jc w:val="both"/>
        <w:rPr>
          <w:rFonts w:ascii="Times New Roman" w:hAnsi="Times New Roman" w:cs="Times New Roman"/>
          <w:color w:val="000000"/>
          <w:kern w:val="0"/>
          <w:sz w:val="23"/>
          <w:szCs w:val="23"/>
        </w:rPr>
      </w:pPr>
      <w:r w:rsidRPr="002636B1">
        <w:rPr>
          <w:rFonts w:ascii="Times New Roman" w:hAnsi="Times New Roman" w:cs="Times New Roman"/>
          <w:color w:val="000000"/>
          <w:sz w:val="24"/>
          <w:szCs w:val="24"/>
        </w:rPr>
        <w:t xml:space="preserve">Kryterium doświadczenie projektanta drogowego będzie rozpatrywane na podstawie </w:t>
      </w:r>
      <w:r w:rsidR="003E1783" w:rsidRPr="003E1783">
        <w:rPr>
          <w:rFonts w:ascii="Times New Roman" w:hAnsi="Times New Roman" w:cs="Times New Roman"/>
          <w:color w:val="000000"/>
          <w:kern w:val="0"/>
          <w:sz w:val="23"/>
          <w:szCs w:val="23"/>
        </w:rPr>
        <w:t xml:space="preserve">wykazu osób stanowiącego </w:t>
      </w:r>
      <w:r w:rsidR="003E1783" w:rsidRPr="003E1783">
        <w:rPr>
          <w:rFonts w:ascii="Times New Roman" w:hAnsi="Times New Roman" w:cs="Times New Roman"/>
          <w:b/>
          <w:bCs/>
          <w:color w:val="000000"/>
          <w:kern w:val="0"/>
          <w:sz w:val="23"/>
          <w:szCs w:val="23"/>
        </w:rPr>
        <w:t xml:space="preserve">załącznik nr </w:t>
      </w:r>
      <w:r w:rsidR="002636B1" w:rsidRPr="002636B1">
        <w:rPr>
          <w:rFonts w:ascii="Times New Roman" w:hAnsi="Times New Roman" w:cs="Times New Roman"/>
          <w:b/>
          <w:bCs/>
          <w:color w:val="000000"/>
          <w:kern w:val="0"/>
          <w:sz w:val="23"/>
          <w:szCs w:val="23"/>
        </w:rPr>
        <w:t>7</w:t>
      </w:r>
      <w:r w:rsidR="003E1783" w:rsidRPr="003E1783">
        <w:rPr>
          <w:rFonts w:ascii="Times New Roman" w:hAnsi="Times New Roman" w:cs="Times New Roman"/>
          <w:b/>
          <w:bCs/>
          <w:color w:val="000000"/>
          <w:kern w:val="0"/>
          <w:sz w:val="23"/>
          <w:szCs w:val="23"/>
        </w:rPr>
        <w:t xml:space="preserve"> do SWZ.</w:t>
      </w:r>
    </w:p>
    <w:p w14:paraId="2873E6F6" w14:textId="77777777" w:rsidR="003E1783" w:rsidRPr="002636B1" w:rsidRDefault="003E1783" w:rsidP="002636B1">
      <w:pPr>
        <w:autoSpaceDE w:val="0"/>
        <w:autoSpaceDN w:val="0"/>
        <w:adjustRightInd w:val="0"/>
        <w:spacing w:after="0" w:line="240" w:lineRule="auto"/>
        <w:ind w:left="426"/>
        <w:rPr>
          <w:rFonts w:ascii="Times New Roman" w:hAnsi="Times New Roman" w:cs="Times New Roman"/>
          <w:color w:val="000000"/>
          <w:kern w:val="0"/>
          <w:sz w:val="23"/>
          <w:szCs w:val="23"/>
        </w:rPr>
      </w:pPr>
      <w:r w:rsidRPr="003E1783">
        <w:rPr>
          <w:rFonts w:ascii="Times New Roman" w:hAnsi="Times New Roman" w:cs="Times New Roman"/>
          <w:color w:val="000000"/>
          <w:kern w:val="0"/>
          <w:sz w:val="23"/>
          <w:szCs w:val="23"/>
        </w:rPr>
        <w:t xml:space="preserve">Sposób punktacji: </w:t>
      </w:r>
    </w:p>
    <w:p w14:paraId="684A8D96" w14:textId="77777777" w:rsidR="002636B1" w:rsidRPr="003E1783" w:rsidRDefault="002636B1" w:rsidP="002636B1">
      <w:pPr>
        <w:autoSpaceDE w:val="0"/>
        <w:autoSpaceDN w:val="0"/>
        <w:adjustRightInd w:val="0"/>
        <w:spacing w:after="0" w:line="240" w:lineRule="auto"/>
        <w:ind w:left="426"/>
        <w:rPr>
          <w:rFonts w:ascii="Times New Roman" w:hAnsi="Times New Roman" w:cs="Times New Roman"/>
          <w:color w:val="000000"/>
          <w:kern w:val="0"/>
          <w:sz w:val="23"/>
          <w:szCs w:val="23"/>
        </w:rPr>
      </w:pPr>
    </w:p>
    <w:p w14:paraId="0170230B" w14:textId="329BA17C" w:rsidR="003E1783" w:rsidRPr="003E1783" w:rsidRDefault="002636B1" w:rsidP="002636B1">
      <w:pPr>
        <w:autoSpaceDE w:val="0"/>
        <w:autoSpaceDN w:val="0"/>
        <w:adjustRightInd w:val="0"/>
        <w:spacing w:after="68" w:line="240" w:lineRule="auto"/>
        <w:ind w:left="426"/>
        <w:jc w:val="both"/>
        <w:rPr>
          <w:rFonts w:ascii="Times New Roman" w:hAnsi="Times New Roman" w:cs="Times New Roman"/>
          <w:color w:val="000000"/>
          <w:kern w:val="0"/>
          <w:sz w:val="23"/>
          <w:szCs w:val="23"/>
        </w:rPr>
      </w:pPr>
      <w:r w:rsidRPr="002636B1">
        <w:rPr>
          <w:rFonts w:ascii="Times New Roman" w:hAnsi="Times New Roman" w:cs="Times New Roman"/>
          <w:b/>
          <w:bCs/>
          <w:color w:val="000000"/>
          <w:kern w:val="0"/>
          <w:sz w:val="23"/>
          <w:szCs w:val="23"/>
        </w:rPr>
        <w:t>10</w:t>
      </w:r>
      <w:r w:rsidR="003E1783" w:rsidRPr="003E1783">
        <w:rPr>
          <w:rFonts w:ascii="Times New Roman" w:hAnsi="Times New Roman" w:cs="Times New Roman"/>
          <w:b/>
          <w:bCs/>
          <w:color w:val="000000"/>
          <w:kern w:val="0"/>
          <w:sz w:val="23"/>
          <w:szCs w:val="23"/>
        </w:rPr>
        <w:t xml:space="preserve"> punktów </w:t>
      </w:r>
      <w:r w:rsidR="003E1783" w:rsidRPr="003E1783">
        <w:rPr>
          <w:rFonts w:ascii="Times New Roman" w:hAnsi="Times New Roman" w:cs="Times New Roman"/>
          <w:color w:val="000000"/>
          <w:kern w:val="0"/>
          <w:sz w:val="23"/>
          <w:szCs w:val="23"/>
        </w:rPr>
        <w:t xml:space="preserve">– </w:t>
      </w:r>
      <w:bookmarkStart w:id="15" w:name="_Hlk191544303"/>
      <w:r w:rsidR="009B3004">
        <w:rPr>
          <w:rFonts w:ascii="Times New Roman" w:hAnsi="Times New Roman" w:cs="Times New Roman"/>
          <w:color w:val="000000"/>
          <w:kern w:val="0"/>
          <w:sz w:val="23"/>
          <w:szCs w:val="23"/>
        </w:rPr>
        <w:t xml:space="preserve">w przypadku wykazania </w:t>
      </w:r>
      <w:r w:rsidR="003E1783" w:rsidRPr="003E1783">
        <w:rPr>
          <w:rFonts w:ascii="Times New Roman" w:hAnsi="Times New Roman" w:cs="Times New Roman"/>
          <w:color w:val="000000"/>
          <w:kern w:val="0"/>
          <w:sz w:val="23"/>
          <w:szCs w:val="23"/>
        </w:rPr>
        <w:t>doświadczeni</w:t>
      </w:r>
      <w:r w:rsidR="009B3004">
        <w:rPr>
          <w:rFonts w:ascii="Times New Roman" w:hAnsi="Times New Roman" w:cs="Times New Roman"/>
          <w:color w:val="000000"/>
          <w:kern w:val="0"/>
          <w:sz w:val="23"/>
          <w:szCs w:val="23"/>
        </w:rPr>
        <w:t>a</w:t>
      </w:r>
      <w:r w:rsidR="003E1783" w:rsidRPr="003E1783">
        <w:rPr>
          <w:rFonts w:ascii="Times New Roman" w:hAnsi="Times New Roman" w:cs="Times New Roman"/>
          <w:color w:val="000000"/>
          <w:kern w:val="0"/>
          <w:sz w:val="23"/>
          <w:szCs w:val="23"/>
        </w:rPr>
        <w:t xml:space="preserve"> w wykonaniu 1 usługi polegając</w:t>
      </w:r>
      <w:r>
        <w:rPr>
          <w:rFonts w:ascii="Times New Roman" w:hAnsi="Times New Roman" w:cs="Times New Roman"/>
          <w:color w:val="000000"/>
          <w:kern w:val="0"/>
          <w:sz w:val="23"/>
          <w:szCs w:val="23"/>
        </w:rPr>
        <w:t>ej</w:t>
      </w:r>
      <w:r w:rsidR="003E1783" w:rsidRPr="003E1783">
        <w:rPr>
          <w:rFonts w:ascii="Times New Roman" w:hAnsi="Times New Roman" w:cs="Times New Roman"/>
          <w:color w:val="000000"/>
          <w:kern w:val="0"/>
          <w:sz w:val="23"/>
          <w:szCs w:val="23"/>
        </w:rPr>
        <w:t xml:space="preserve"> na opracowaniu dokumentacji projektowej </w:t>
      </w:r>
      <w:r w:rsidR="009B3004">
        <w:rPr>
          <w:rFonts w:ascii="Times New Roman" w:hAnsi="Times New Roman" w:cs="Times New Roman"/>
          <w:color w:val="000000"/>
          <w:kern w:val="0"/>
          <w:sz w:val="23"/>
          <w:szCs w:val="23"/>
        </w:rPr>
        <w:t>o której mowa w rozdziale XXI ust.1 pkt 3 lit. a SWZ</w:t>
      </w:r>
      <w:bookmarkEnd w:id="15"/>
    </w:p>
    <w:p w14:paraId="45FD0EE6" w14:textId="514E5D9A" w:rsidR="003E1783" w:rsidRPr="003E1783" w:rsidRDefault="003E1783" w:rsidP="002636B1">
      <w:pPr>
        <w:numPr>
          <w:ilvl w:val="0"/>
          <w:numId w:val="81"/>
        </w:numPr>
        <w:autoSpaceDE w:val="0"/>
        <w:autoSpaceDN w:val="0"/>
        <w:adjustRightInd w:val="0"/>
        <w:spacing w:after="68" w:line="240" w:lineRule="auto"/>
        <w:ind w:left="426"/>
        <w:jc w:val="both"/>
        <w:rPr>
          <w:rFonts w:ascii="Times New Roman" w:hAnsi="Times New Roman" w:cs="Times New Roman"/>
          <w:color w:val="000000"/>
          <w:kern w:val="0"/>
          <w:sz w:val="23"/>
          <w:szCs w:val="23"/>
        </w:rPr>
      </w:pPr>
      <w:r w:rsidRPr="003E1783">
        <w:rPr>
          <w:rFonts w:ascii="Times New Roman" w:hAnsi="Times New Roman" w:cs="Times New Roman"/>
          <w:b/>
          <w:bCs/>
          <w:color w:val="000000"/>
          <w:kern w:val="0"/>
          <w:sz w:val="23"/>
          <w:szCs w:val="23"/>
        </w:rPr>
        <w:t xml:space="preserve">20 punktów </w:t>
      </w:r>
      <w:r w:rsidRPr="003E1783">
        <w:rPr>
          <w:rFonts w:ascii="Times New Roman" w:hAnsi="Times New Roman" w:cs="Times New Roman"/>
          <w:color w:val="000000"/>
          <w:kern w:val="0"/>
          <w:sz w:val="23"/>
          <w:szCs w:val="23"/>
        </w:rPr>
        <w:t xml:space="preserve">– </w:t>
      </w:r>
      <w:r w:rsidR="009B3004">
        <w:rPr>
          <w:rFonts w:ascii="Times New Roman" w:hAnsi="Times New Roman" w:cs="Times New Roman"/>
          <w:color w:val="000000"/>
          <w:kern w:val="0"/>
          <w:sz w:val="23"/>
          <w:szCs w:val="23"/>
        </w:rPr>
        <w:t xml:space="preserve">w przypadku wykazania </w:t>
      </w:r>
      <w:r w:rsidR="009B3004" w:rsidRPr="003E1783">
        <w:rPr>
          <w:rFonts w:ascii="Times New Roman" w:hAnsi="Times New Roman" w:cs="Times New Roman"/>
          <w:color w:val="000000"/>
          <w:kern w:val="0"/>
          <w:sz w:val="23"/>
          <w:szCs w:val="23"/>
        </w:rPr>
        <w:t>doświadczeni</w:t>
      </w:r>
      <w:r w:rsidR="009B3004">
        <w:rPr>
          <w:rFonts w:ascii="Times New Roman" w:hAnsi="Times New Roman" w:cs="Times New Roman"/>
          <w:color w:val="000000"/>
          <w:kern w:val="0"/>
          <w:sz w:val="23"/>
          <w:szCs w:val="23"/>
        </w:rPr>
        <w:t>a</w:t>
      </w:r>
      <w:r w:rsidR="009B3004" w:rsidRPr="003E1783">
        <w:rPr>
          <w:rFonts w:ascii="Times New Roman" w:hAnsi="Times New Roman" w:cs="Times New Roman"/>
          <w:color w:val="000000"/>
          <w:kern w:val="0"/>
          <w:sz w:val="23"/>
          <w:szCs w:val="23"/>
        </w:rPr>
        <w:t xml:space="preserve"> w wykonaniu </w:t>
      </w:r>
      <w:r w:rsidR="009B3004">
        <w:rPr>
          <w:rFonts w:ascii="Times New Roman" w:hAnsi="Times New Roman" w:cs="Times New Roman"/>
          <w:color w:val="000000"/>
          <w:kern w:val="0"/>
          <w:sz w:val="23"/>
          <w:szCs w:val="23"/>
        </w:rPr>
        <w:t>2</w:t>
      </w:r>
      <w:r w:rsidR="009B3004" w:rsidRPr="003E1783">
        <w:rPr>
          <w:rFonts w:ascii="Times New Roman" w:hAnsi="Times New Roman" w:cs="Times New Roman"/>
          <w:color w:val="000000"/>
          <w:kern w:val="0"/>
          <w:sz w:val="23"/>
          <w:szCs w:val="23"/>
        </w:rPr>
        <w:t xml:space="preserve"> usług polegając</w:t>
      </w:r>
      <w:r w:rsidR="009B3004">
        <w:rPr>
          <w:rFonts w:ascii="Times New Roman" w:hAnsi="Times New Roman" w:cs="Times New Roman"/>
          <w:color w:val="000000"/>
          <w:kern w:val="0"/>
          <w:sz w:val="23"/>
          <w:szCs w:val="23"/>
        </w:rPr>
        <w:t>ych</w:t>
      </w:r>
      <w:r w:rsidR="009B3004" w:rsidRPr="003E1783">
        <w:rPr>
          <w:rFonts w:ascii="Times New Roman" w:hAnsi="Times New Roman" w:cs="Times New Roman"/>
          <w:color w:val="000000"/>
          <w:kern w:val="0"/>
          <w:sz w:val="23"/>
          <w:szCs w:val="23"/>
        </w:rPr>
        <w:t xml:space="preserve"> na opracowaniu dokumentacji projektowej </w:t>
      </w:r>
      <w:r w:rsidR="009B3004">
        <w:rPr>
          <w:rFonts w:ascii="Times New Roman" w:hAnsi="Times New Roman" w:cs="Times New Roman"/>
          <w:color w:val="000000"/>
          <w:kern w:val="0"/>
          <w:sz w:val="23"/>
          <w:szCs w:val="23"/>
        </w:rPr>
        <w:t>o której mowa w rozdziale XXI ust.1 pkt 3 lit. a SWZ</w:t>
      </w:r>
      <w:r w:rsidRPr="003E1783">
        <w:rPr>
          <w:rFonts w:ascii="Times New Roman" w:hAnsi="Times New Roman" w:cs="Times New Roman"/>
          <w:color w:val="000000"/>
          <w:kern w:val="0"/>
          <w:sz w:val="23"/>
          <w:szCs w:val="23"/>
        </w:rPr>
        <w:t>.</w:t>
      </w:r>
    </w:p>
    <w:p w14:paraId="18316659" w14:textId="4FBE56FA" w:rsidR="003E1783" w:rsidRDefault="003E1783" w:rsidP="002636B1">
      <w:pPr>
        <w:numPr>
          <w:ilvl w:val="0"/>
          <w:numId w:val="81"/>
        </w:numPr>
        <w:autoSpaceDE w:val="0"/>
        <w:autoSpaceDN w:val="0"/>
        <w:adjustRightInd w:val="0"/>
        <w:spacing w:after="0" w:line="240" w:lineRule="auto"/>
        <w:ind w:left="426"/>
        <w:jc w:val="both"/>
        <w:rPr>
          <w:rFonts w:ascii="Times New Roman" w:hAnsi="Times New Roman" w:cs="Times New Roman"/>
          <w:color w:val="000000"/>
          <w:kern w:val="0"/>
          <w:sz w:val="23"/>
          <w:szCs w:val="23"/>
        </w:rPr>
      </w:pPr>
      <w:r w:rsidRPr="003E1783">
        <w:rPr>
          <w:rFonts w:ascii="Times New Roman" w:hAnsi="Times New Roman" w:cs="Times New Roman"/>
          <w:b/>
          <w:bCs/>
          <w:color w:val="000000"/>
          <w:kern w:val="0"/>
          <w:sz w:val="23"/>
          <w:szCs w:val="23"/>
        </w:rPr>
        <w:t xml:space="preserve">40 punktów </w:t>
      </w:r>
      <w:r w:rsidRPr="003E1783">
        <w:rPr>
          <w:rFonts w:ascii="Times New Roman" w:hAnsi="Times New Roman" w:cs="Times New Roman"/>
          <w:color w:val="000000"/>
          <w:kern w:val="0"/>
          <w:sz w:val="23"/>
          <w:szCs w:val="23"/>
        </w:rPr>
        <w:t xml:space="preserve">– </w:t>
      </w:r>
      <w:r w:rsidR="009B3004">
        <w:rPr>
          <w:rFonts w:ascii="Times New Roman" w:hAnsi="Times New Roman" w:cs="Times New Roman"/>
          <w:color w:val="000000"/>
          <w:kern w:val="0"/>
          <w:sz w:val="23"/>
          <w:szCs w:val="23"/>
        </w:rPr>
        <w:t xml:space="preserve">w przypadku wykazania </w:t>
      </w:r>
      <w:r w:rsidR="009B3004" w:rsidRPr="003E1783">
        <w:rPr>
          <w:rFonts w:ascii="Times New Roman" w:hAnsi="Times New Roman" w:cs="Times New Roman"/>
          <w:color w:val="000000"/>
          <w:kern w:val="0"/>
          <w:sz w:val="23"/>
          <w:szCs w:val="23"/>
        </w:rPr>
        <w:t>doświadczeni</w:t>
      </w:r>
      <w:r w:rsidR="009B3004">
        <w:rPr>
          <w:rFonts w:ascii="Times New Roman" w:hAnsi="Times New Roman" w:cs="Times New Roman"/>
          <w:color w:val="000000"/>
          <w:kern w:val="0"/>
          <w:sz w:val="23"/>
          <w:szCs w:val="23"/>
        </w:rPr>
        <w:t>a</w:t>
      </w:r>
      <w:r w:rsidR="009B3004" w:rsidRPr="003E1783">
        <w:rPr>
          <w:rFonts w:ascii="Times New Roman" w:hAnsi="Times New Roman" w:cs="Times New Roman"/>
          <w:color w:val="000000"/>
          <w:kern w:val="0"/>
          <w:sz w:val="23"/>
          <w:szCs w:val="23"/>
        </w:rPr>
        <w:t xml:space="preserve"> w wykonaniu </w:t>
      </w:r>
      <w:r w:rsidR="009B3004">
        <w:rPr>
          <w:rFonts w:ascii="Times New Roman" w:hAnsi="Times New Roman" w:cs="Times New Roman"/>
          <w:color w:val="000000"/>
          <w:kern w:val="0"/>
          <w:sz w:val="23"/>
          <w:szCs w:val="23"/>
        </w:rPr>
        <w:t>3 i więcej</w:t>
      </w:r>
      <w:r w:rsidR="009B3004" w:rsidRPr="003E1783">
        <w:rPr>
          <w:rFonts w:ascii="Times New Roman" w:hAnsi="Times New Roman" w:cs="Times New Roman"/>
          <w:color w:val="000000"/>
          <w:kern w:val="0"/>
          <w:sz w:val="23"/>
          <w:szCs w:val="23"/>
        </w:rPr>
        <w:t xml:space="preserve"> usług polegając</w:t>
      </w:r>
      <w:r w:rsidR="009B3004">
        <w:rPr>
          <w:rFonts w:ascii="Times New Roman" w:hAnsi="Times New Roman" w:cs="Times New Roman"/>
          <w:color w:val="000000"/>
          <w:kern w:val="0"/>
          <w:sz w:val="23"/>
          <w:szCs w:val="23"/>
        </w:rPr>
        <w:t>ych</w:t>
      </w:r>
      <w:r w:rsidR="009B3004" w:rsidRPr="003E1783">
        <w:rPr>
          <w:rFonts w:ascii="Times New Roman" w:hAnsi="Times New Roman" w:cs="Times New Roman"/>
          <w:color w:val="000000"/>
          <w:kern w:val="0"/>
          <w:sz w:val="23"/>
          <w:szCs w:val="23"/>
        </w:rPr>
        <w:t xml:space="preserve"> na opracowaniu dokumentacji projektowej </w:t>
      </w:r>
      <w:r w:rsidR="009B3004">
        <w:rPr>
          <w:rFonts w:ascii="Times New Roman" w:hAnsi="Times New Roman" w:cs="Times New Roman"/>
          <w:color w:val="000000"/>
          <w:kern w:val="0"/>
          <w:sz w:val="23"/>
          <w:szCs w:val="23"/>
        </w:rPr>
        <w:t>o której mowa w rozdziale XXI ust.1 pkt 3 lit. a SWZ</w:t>
      </w:r>
      <w:r w:rsidRPr="003E1783">
        <w:rPr>
          <w:rFonts w:ascii="Times New Roman" w:hAnsi="Times New Roman" w:cs="Times New Roman"/>
          <w:color w:val="000000"/>
          <w:kern w:val="0"/>
          <w:sz w:val="23"/>
          <w:szCs w:val="23"/>
        </w:rPr>
        <w:t xml:space="preserve">. </w:t>
      </w:r>
    </w:p>
    <w:p w14:paraId="41A40AE7" w14:textId="77777777" w:rsidR="009B3004" w:rsidRPr="003E1783" w:rsidRDefault="009B3004" w:rsidP="002636B1">
      <w:pPr>
        <w:numPr>
          <w:ilvl w:val="0"/>
          <w:numId w:val="81"/>
        </w:numPr>
        <w:autoSpaceDE w:val="0"/>
        <w:autoSpaceDN w:val="0"/>
        <w:adjustRightInd w:val="0"/>
        <w:spacing w:after="0" w:line="240" w:lineRule="auto"/>
        <w:ind w:left="426"/>
        <w:jc w:val="both"/>
        <w:rPr>
          <w:rFonts w:ascii="Times New Roman" w:hAnsi="Times New Roman" w:cs="Times New Roman"/>
          <w:color w:val="000000"/>
          <w:kern w:val="0"/>
          <w:sz w:val="23"/>
          <w:szCs w:val="23"/>
        </w:rPr>
      </w:pPr>
    </w:p>
    <w:p w14:paraId="1134C89F" w14:textId="44E303F9" w:rsidR="008A5D87" w:rsidRPr="0072562E" w:rsidRDefault="008A5D87" w:rsidP="002636B1">
      <w:pPr>
        <w:pStyle w:val="Akapitzlist"/>
        <w:numPr>
          <w:ilvl w:val="0"/>
          <w:numId w:val="40"/>
        </w:numPr>
        <w:ind w:left="426" w:hanging="426"/>
        <w:jc w:val="both"/>
        <w:rPr>
          <w:rFonts w:ascii="Times New Roman" w:hAnsi="Times New Roman" w:cs="Times New Roman"/>
          <w:sz w:val="24"/>
          <w:szCs w:val="24"/>
        </w:rPr>
      </w:pPr>
      <w:r w:rsidRPr="0072562E">
        <w:rPr>
          <w:rFonts w:ascii="Times New Roman" w:hAnsi="Times New Roman" w:cs="Times New Roman"/>
          <w:sz w:val="24"/>
          <w:szCs w:val="24"/>
        </w:rPr>
        <w:t xml:space="preserve">Łączna ilość punktów uzyskanych przez ofertę zostanie obliczona według </w:t>
      </w:r>
      <w:r w:rsidR="00B4214E" w:rsidRPr="0072562E">
        <w:rPr>
          <w:rFonts w:ascii="Times New Roman" w:hAnsi="Times New Roman" w:cs="Times New Roman"/>
          <w:sz w:val="24"/>
          <w:szCs w:val="24"/>
        </w:rPr>
        <w:t>w</w:t>
      </w:r>
      <w:r w:rsidRPr="0072562E">
        <w:rPr>
          <w:rFonts w:ascii="Times New Roman" w:hAnsi="Times New Roman" w:cs="Times New Roman"/>
          <w:sz w:val="24"/>
          <w:szCs w:val="24"/>
        </w:rPr>
        <w:t>zoru:</w:t>
      </w:r>
    </w:p>
    <w:p w14:paraId="3101439F" w14:textId="628ECC64" w:rsidR="008A5D87" w:rsidRPr="0072562E" w:rsidRDefault="00560841" w:rsidP="0069041F">
      <w:pPr>
        <w:spacing w:after="120"/>
        <w:ind w:left="851" w:firstLine="142"/>
        <w:jc w:val="both"/>
        <w:rPr>
          <w:rFonts w:ascii="Times New Roman" w:hAnsi="Times New Roman" w:cs="Times New Roman"/>
          <w:sz w:val="24"/>
          <w:szCs w:val="24"/>
        </w:rPr>
      </w:pPr>
      <w:r w:rsidRPr="0069041F">
        <w:rPr>
          <w:rFonts w:ascii="Times New Roman" w:hAnsi="Times New Roman" w:cs="Times New Roman"/>
          <w:b/>
          <w:bCs/>
          <w:sz w:val="24"/>
          <w:szCs w:val="24"/>
        </w:rPr>
        <w:t>P</w:t>
      </w:r>
      <w:r w:rsidR="008A5D87" w:rsidRPr="0069041F">
        <w:rPr>
          <w:rFonts w:ascii="Times New Roman" w:hAnsi="Times New Roman" w:cs="Times New Roman"/>
          <w:b/>
          <w:bCs/>
          <w:sz w:val="24"/>
          <w:szCs w:val="24"/>
        </w:rPr>
        <w:t xml:space="preserve"> = </w:t>
      </w:r>
      <w:r w:rsidRPr="0069041F">
        <w:rPr>
          <w:rFonts w:ascii="Times New Roman" w:hAnsi="Times New Roman" w:cs="Times New Roman"/>
          <w:b/>
          <w:bCs/>
          <w:sz w:val="24"/>
          <w:szCs w:val="24"/>
        </w:rPr>
        <w:t>C</w:t>
      </w:r>
      <w:r w:rsidR="008A5D87" w:rsidRPr="0069041F">
        <w:rPr>
          <w:rFonts w:ascii="Times New Roman" w:hAnsi="Times New Roman" w:cs="Times New Roman"/>
          <w:b/>
          <w:bCs/>
          <w:sz w:val="24"/>
          <w:szCs w:val="24"/>
        </w:rPr>
        <w:t xml:space="preserve"> + </w:t>
      </w:r>
      <w:proofErr w:type="spellStart"/>
      <w:r w:rsidR="00F7444E" w:rsidRPr="0069041F">
        <w:rPr>
          <w:rFonts w:ascii="Times New Roman" w:hAnsi="Times New Roman" w:cs="Times New Roman"/>
          <w:b/>
          <w:bCs/>
          <w:sz w:val="24"/>
          <w:szCs w:val="24"/>
        </w:rPr>
        <w:t>Dp</w:t>
      </w:r>
      <w:proofErr w:type="spellEnd"/>
      <w:r w:rsidR="008A5D87" w:rsidRPr="0072562E">
        <w:rPr>
          <w:rFonts w:ascii="Times New Roman" w:hAnsi="Times New Roman" w:cs="Times New Roman"/>
          <w:sz w:val="24"/>
          <w:szCs w:val="24"/>
        </w:rPr>
        <w:t>, gdzie:</w:t>
      </w:r>
    </w:p>
    <w:p w14:paraId="188BE5A8" w14:textId="6EBD5E9C" w:rsidR="008A5D87" w:rsidRPr="0072562E" w:rsidRDefault="007617B4" w:rsidP="004A7734">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P</w:t>
      </w:r>
      <w:r w:rsidR="008A5D87" w:rsidRPr="0072562E">
        <w:rPr>
          <w:rFonts w:ascii="Times New Roman" w:hAnsi="Times New Roman" w:cs="Times New Roman"/>
          <w:sz w:val="24"/>
          <w:szCs w:val="24"/>
        </w:rPr>
        <w:t xml:space="preserve"> – łączna ilość punktów uzyskana przez ofertę,</w:t>
      </w:r>
    </w:p>
    <w:p w14:paraId="49F62F07" w14:textId="2EC88FFA" w:rsidR="008A5D87" w:rsidRPr="0072562E" w:rsidRDefault="007617B4" w:rsidP="004A7734">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C</w:t>
      </w:r>
      <w:r w:rsidR="008A5D87" w:rsidRPr="0072562E">
        <w:rPr>
          <w:rFonts w:ascii="Times New Roman" w:hAnsi="Times New Roman" w:cs="Times New Roman"/>
          <w:sz w:val="24"/>
          <w:szCs w:val="24"/>
        </w:rPr>
        <w:t xml:space="preserve"> – punkty uzyskane w kryterium cena brutto </w:t>
      </w:r>
    </w:p>
    <w:p w14:paraId="047706F3" w14:textId="56025232" w:rsidR="008A5D87" w:rsidRDefault="007617B4" w:rsidP="004A7734">
      <w:pPr>
        <w:spacing w:after="0"/>
        <w:ind w:left="1418" w:hanging="425"/>
        <w:jc w:val="both"/>
        <w:rPr>
          <w:rFonts w:ascii="Times New Roman" w:hAnsi="Times New Roman" w:cs="Times New Roman"/>
          <w:sz w:val="24"/>
          <w:szCs w:val="24"/>
        </w:rPr>
      </w:pPr>
      <w:proofErr w:type="spellStart"/>
      <w:r w:rsidRPr="0072562E">
        <w:rPr>
          <w:rFonts w:ascii="Times New Roman" w:hAnsi="Times New Roman" w:cs="Times New Roman"/>
          <w:sz w:val="24"/>
          <w:szCs w:val="24"/>
        </w:rPr>
        <w:t>Dp</w:t>
      </w:r>
      <w:proofErr w:type="spellEnd"/>
      <w:r w:rsidR="008A5D87" w:rsidRPr="0072562E">
        <w:rPr>
          <w:rFonts w:ascii="Times New Roman" w:hAnsi="Times New Roman" w:cs="Times New Roman"/>
          <w:sz w:val="24"/>
          <w:szCs w:val="24"/>
        </w:rPr>
        <w:t xml:space="preserve"> – punkty uzyskane w kryterium Doświadcze</w:t>
      </w:r>
      <w:r w:rsidR="00560841" w:rsidRPr="0072562E">
        <w:rPr>
          <w:rFonts w:ascii="Times New Roman" w:hAnsi="Times New Roman" w:cs="Times New Roman"/>
          <w:sz w:val="24"/>
          <w:szCs w:val="24"/>
        </w:rPr>
        <w:t xml:space="preserve">nie </w:t>
      </w:r>
      <w:r w:rsidRPr="0072562E">
        <w:rPr>
          <w:rFonts w:ascii="Times New Roman" w:hAnsi="Times New Roman" w:cs="Times New Roman"/>
          <w:sz w:val="24"/>
          <w:szCs w:val="24"/>
        </w:rPr>
        <w:t>projektanta</w:t>
      </w:r>
      <w:r w:rsidR="00560841" w:rsidRPr="0072562E">
        <w:rPr>
          <w:rFonts w:ascii="Times New Roman" w:hAnsi="Times New Roman" w:cs="Times New Roman"/>
          <w:sz w:val="24"/>
          <w:szCs w:val="24"/>
        </w:rPr>
        <w:t xml:space="preserve"> branży drogowej</w:t>
      </w:r>
    </w:p>
    <w:p w14:paraId="0DEB9235" w14:textId="77777777" w:rsidR="004A7734" w:rsidRPr="0072562E" w:rsidRDefault="004A7734" w:rsidP="004A7734">
      <w:pPr>
        <w:spacing w:after="0"/>
        <w:ind w:left="1418" w:hanging="425"/>
        <w:jc w:val="both"/>
        <w:rPr>
          <w:rFonts w:ascii="Times New Roman" w:hAnsi="Times New Roman" w:cs="Times New Roman"/>
          <w:sz w:val="24"/>
          <w:szCs w:val="24"/>
        </w:rPr>
      </w:pPr>
    </w:p>
    <w:p w14:paraId="58738EFD" w14:textId="039AB806"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nie można wybrać najkorzystniejszej oferty z uwagi na to, że dwie </w:t>
      </w:r>
      <w:r w:rsidR="00F44542">
        <w:rPr>
          <w:rFonts w:ascii="Times New Roman" w:hAnsi="Times New Roman" w:cs="Times New Roman"/>
          <w:sz w:val="24"/>
          <w:szCs w:val="24"/>
        </w:rPr>
        <w:t>(</w:t>
      </w:r>
      <w:r w:rsidRPr="00342A48">
        <w:rPr>
          <w:rFonts w:ascii="Times New Roman" w:hAnsi="Times New Roman" w:cs="Times New Roman"/>
          <w:sz w:val="24"/>
          <w:szCs w:val="24"/>
        </w:rPr>
        <w:t>lub więcej</w:t>
      </w:r>
      <w:r w:rsidR="00F44542">
        <w:rPr>
          <w:rFonts w:ascii="Times New Roman" w:hAnsi="Times New Roman" w:cs="Times New Roman"/>
          <w:sz w:val="24"/>
          <w:szCs w:val="24"/>
        </w:rPr>
        <w:t>)</w:t>
      </w:r>
      <w:r w:rsidRPr="00342A48">
        <w:rPr>
          <w:rFonts w:ascii="Times New Roman" w:hAnsi="Times New Roman" w:cs="Times New Roman"/>
          <w:sz w:val="24"/>
          <w:szCs w:val="24"/>
        </w:rPr>
        <w:t xml:space="preserve"> ofert</w:t>
      </w:r>
      <w:r w:rsidR="00F44542">
        <w:rPr>
          <w:rFonts w:ascii="Times New Roman" w:hAnsi="Times New Roman" w:cs="Times New Roman"/>
          <w:sz w:val="24"/>
          <w:szCs w:val="24"/>
        </w:rPr>
        <w:t>y</w:t>
      </w:r>
      <w:r w:rsidRPr="00342A48">
        <w:rPr>
          <w:rFonts w:ascii="Times New Roman" w:hAnsi="Times New Roman" w:cs="Times New Roman"/>
          <w:sz w:val="24"/>
          <w:szCs w:val="24"/>
        </w:rPr>
        <w:t xml:space="preserve"> przedstawia</w:t>
      </w:r>
      <w:r w:rsidR="00F44542">
        <w:rPr>
          <w:rFonts w:ascii="Times New Roman" w:hAnsi="Times New Roman" w:cs="Times New Roman"/>
          <w:sz w:val="24"/>
          <w:szCs w:val="24"/>
        </w:rPr>
        <w:t>ją</w:t>
      </w:r>
      <w:r w:rsidRPr="00342A48">
        <w:rPr>
          <w:rFonts w:ascii="Times New Roman" w:hAnsi="Times New Roman" w:cs="Times New Roman"/>
          <w:sz w:val="24"/>
          <w:szCs w:val="24"/>
        </w:rPr>
        <w:t xml:space="preserve"> taki sam bilans ceny i innych kryteriów oceny ofert, zamawiający wybiera spośród tych ofert ofertę, która otrzymała najwyższą ocenę w kryterium o najwyższej wadze. </w:t>
      </w:r>
    </w:p>
    <w:p w14:paraId="644154CD" w14:textId="6145F215" w:rsidR="00E8267E" w:rsidRPr="00342A48"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oferty otrzymały taką samą ocenę w kryterium o najwyższej wadze, zamawiający wybiera ofertę z najniższą ceną. </w:t>
      </w:r>
    </w:p>
    <w:p w14:paraId="395F34F5" w14:textId="00917ABB" w:rsidR="00E8267E" w:rsidRDefault="00E8267E" w:rsidP="00342A48">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Jeżeli nie można dokonać wyboru oferty w sposób, o którym mowa powyżej, zamawiający wzywa wykonawców, którzy złożyli te oferty, do złożenia w terminie określonym przez zamawiającego ofert dodatkowych zawierających nową cenę.</w:t>
      </w:r>
    </w:p>
    <w:p w14:paraId="2EFEA7BB" w14:textId="65DC7C88" w:rsidR="00342A48" w:rsidRDefault="00342A48" w:rsidP="00342A48">
      <w:pPr>
        <w:pStyle w:val="Akapitzlist"/>
        <w:ind w:left="426"/>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największą liczbę punktów.</w:t>
      </w:r>
    </w:p>
    <w:p w14:paraId="2B3AC60F" w14:textId="77777777" w:rsidR="00342A48" w:rsidRPr="0069041F" w:rsidRDefault="00342A48" w:rsidP="00E8267E">
      <w:pPr>
        <w:pStyle w:val="Akapitzlist"/>
        <w:ind w:left="426"/>
        <w:rPr>
          <w:rFonts w:ascii="Times New Roman" w:hAnsi="Times New Roman" w:cs="Times New Roman"/>
          <w:sz w:val="10"/>
          <w:szCs w:val="10"/>
        </w:rPr>
      </w:pPr>
    </w:p>
    <w:p w14:paraId="580F5F37" w14:textId="681E038A" w:rsidR="008A5D87" w:rsidRDefault="008A5D87" w:rsidP="008A6CE3">
      <w:pPr>
        <w:pStyle w:val="Akapitzlist"/>
        <w:numPr>
          <w:ilvl w:val="0"/>
          <w:numId w:val="40"/>
        </w:numPr>
        <w:ind w:left="426" w:hanging="426"/>
        <w:jc w:val="both"/>
        <w:rPr>
          <w:rFonts w:ascii="Times New Roman" w:hAnsi="Times New Roman" w:cs="Times New Roman"/>
          <w:sz w:val="24"/>
          <w:szCs w:val="24"/>
        </w:rPr>
      </w:pPr>
      <w:r w:rsidRPr="00F33FD3">
        <w:rPr>
          <w:rFonts w:ascii="Times New Roman" w:hAnsi="Times New Roman" w:cs="Times New Roman"/>
          <w:sz w:val="24"/>
          <w:szCs w:val="24"/>
        </w:rPr>
        <w:lastRenderedPageBreak/>
        <w:t>Zamawiający nie przewiduje dokonywania wyboru najkorzystniejszej ofert</w:t>
      </w:r>
      <w:r w:rsidR="00F44542">
        <w:rPr>
          <w:rFonts w:ascii="Times New Roman" w:hAnsi="Times New Roman" w:cs="Times New Roman"/>
          <w:sz w:val="24"/>
          <w:szCs w:val="24"/>
        </w:rPr>
        <w:t>y</w:t>
      </w:r>
      <w:r w:rsidRPr="00F33FD3">
        <w:rPr>
          <w:rFonts w:ascii="Times New Roman" w:hAnsi="Times New Roman" w:cs="Times New Roman"/>
          <w:sz w:val="24"/>
          <w:szCs w:val="24"/>
        </w:rPr>
        <w:t xml:space="preserve"> z zastosowaniem aukcji elektronicznej.</w:t>
      </w:r>
    </w:p>
    <w:p w14:paraId="144F5DA5" w14:textId="77777777" w:rsidR="00343619" w:rsidRDefault="00343619" w:rsidP="00F33FD3">
      <w:pPr>
        <w:pStyle w:val="Akapitzlist"/>
        <w:ind w:left="426"/>
        <w:rPr>
          <w:rFonts w:ascii="Times New Roman" w:hAnsi="Times New Roman" w:cs="Times New Roman"/>
          <w:sz w:val="24"/>
          <w:szCs w:val="24"/>
        </w:rPr>
      </w:pPr>
    </w:p>
    <w:p w14:paraId="0D318C40" w14:textId="77777777" w:rsidR="00342A48" w:rsidRPr="00F33FD3" w:rsidRDefault="00342A48" w:rsidP="00F33FD3">
      <w:pPr>
        <w:pStyle w:val="Akapitzlist"/>
        <w:ind w:left="426"/>
        <w:rPr>
          <w:rFonts w:ascii="Times New Roman" w:hAnsi="Times New Roman" w:cs="Times New Roman"/>
          <w:sz w:val="24"/>
          <w:szCs w:val="24"/>
        </w:rPr>
      </w:pPr>
    </w:p>
    <w:p w14:paraId="718E1ACB" w14:textId="5992DB88" w:rsidR="008A5D87" w:rsidRPr="00B80C3E"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INFORMACJE O FORMALNOŚCIACH, JAKIE MUSZĄ ZOSTAĆ DOPEŁNIONE PO WYBORZE OFERTY W CELU ZAWARCIA UMOWY W SPRAWIE ZAMÓWIENIA PUBLICZNEGO</w:t>
      </w:r>
    </w:p>
    <w:p w14:paraId="249E3892" w14:textId="2F307BEE" w:rsidR="009B310A" w:rsidRPr="009B310A" w:rsidRDefault="001401DB" w:rsidP="00F44542">
      <w:pPr>
        <w:jc w:val="both"/>
        <w:rPr>
          <w:rFonts w:ascii="Times New Roman" w:hAnsi="Times New Roman" w:cs="Times New Roman"/>
          <w:sz w:val="24"/>
          <w:szCs w:val="24"/>
        </w:rPr>
      </w:pPr>
      <w:r w:rsidRPr="001401DB">
        <w:rPr>
          <w:rFonts w:ascii="Times New Roman" w:hAnsi="Times New Roman" w:cs="Times New Roman"/>
          <w:sz w:val="24"/>
          <w:szCs w:val="24"/>
        </w:rPr>
        <w:t xml:space="preserve">Po wyborze najkorzystniejszej oferty i ostatecznym rozstrzygnięciu ewentualnych </w:t>
      </w:r>
      <w:proofErr w:type="spellStart"/>
      <w:r w:rsidRPr="001401DB">
        <w:rPr>
          <w:rFonts w:ascii="Times New Roman" w:hAnsi="Times New Roman" w:cs="Times New Roman"/>
          <w:sz w:val="24"/>
          <w:szCs w:val="24"/>
        </w:rPr>
        <w:t>odwołań</w:t>
      </w:r>
      <w:proofErr w:type="spellEnd"/>
      <w:r w:rsidRPr="001401DB">
        <w:rPr>
          <w:rFonts w:ascii="Times New Roman" w:hAnsi="Times New Roman" w:cs="Times New Roman"/>
          <w:sz w:val="24"/>
          <w:szCs w:val="24"/>
        </w:rPr>
        <w:t xml:space="preserve"> lub po upływie terminu do ich wnoszenia Zamawiający wezwie Wykonawcę do </w:t>
      </w:r>
      <w:r>
        <w:rPr>
          <w:rFonts w:ascii="Times New Roman" w:hAnsi="Times New Roman" w:cs="Times New Roman"/>
          <w:sz w:val="24"/>
          <w:szCs w:val="24"/>
        </w:rPr>
        <w:t>podpisania umowy</w:t>
      </w:r>
      <w:r w:rsidR="00770396">
        <w:rPr>
          <w:rFonts w:ascii="Times New Roman" w:hAnsi="Times New Roman" w:cs="Times New Roman"/>
          <w:sz w:val="24"/>
          <w:szCs w:val="24"/>
        </w:rPr>
        <w:t xml:space="preserve"> </w:t>
      </w:r>
      <w:r w:rsidR="009B310A" w:rsidRPr="009B310A">
        <w:rPr>
          <w:rFonts w:ascii="Times New Roman" w:hAnsi="Times New Roman" w:cs="Times New Roman"/>
          <w:sz w:val="24"/>
          <w:szCs w:val="24"/>
        </w:rPr>
        <w:t xml:space="preserve">w miejscu i terminie wyznaczonym przez Zamawiającego. </w:t>
      </w:r>
    </w:p>
    <w:p w14:paraId="64ECF4E8" w14:textId="77777777" w:rsidR="009B310A" w:rsidRPr="009B310A" w:rsidRDefault="009B310A" w:rsidP="00F44542">
      <w:pPr>
        <w:jc w:val="both"/>
        <w:rPr>
          <w:rFonts w:ascii="Times New Roman" w:hAnsi="Times New Roman" w:cs="Times New Roman"/>
          <w:sz w:val="24"/>
          <w:szCs w:val="24"/>
        </w:rPr>
      </w:pPr>
      <w:r w:rsidRPr="009B310A">
        <w:rPr>
          <w:rFonts w:ascii="Times New Roman" w:hAnsi="Times New Roman" w:cs="Times New Roman"/>
          <w:sz w:val="24"/>
          <w:szCs w:val="24"/>
        </w:rPr>
        <w:t xml:space="preserve">Przed podpisaniem umowy wykonawca zobowiązany jest do wniesienia zabezpieczenia należytego wykonania umowy. </w:t>
      </w:r>
    </w:p>
    <w:p w14:paraId="5B491D27" w14:textId="77777777" w:rsidR="00B80C3E" w:rsidRPr="008A5D87" w:rsidRDefault="00B80C3E" w:rsidP="008A5D87">
      <w:pPr>
        <w:rPr>
          <w:rFonts w:ascii="Times New Roman" w:hAnsi="Times New Roman" w:cs="Times New Roman"/>
          <w:sz w:val="24"/>
          <w:szCs w:val="24"/>
        </w:rPr>
      </w:pPr>
    </w:p>
    <w:p w14:paraId="3D2F6ABD" w14:textId="23316C7B" w:rsidR="008A5D87" w:rsidRDefault="008A5D87">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WYMAGANIA DOTYCZĄCE ZABEZPIECZENIA NALEŻYTEGO WYKONANIA UMOWY</w:t>
      </w:r>
    </w:p>
    <w:p w14:paraId="45F6EE40" w14:textId="77777777" w:rsidR="00343619" w:rsidRPr="00B80C3E" w:rsidRDefault="00343619" w:rsidP="00343619">
      <w:pPr>
        <w:pStyle w:val="Akapitzlist"/>
        <w:rPr>
          <w:rFonts w:ascii="Times New Roman" w:hAnsi="Times New Roman" w:cs="Times New Roman"/>
          <w:b/>
          <w:bCs/>
          <w:sz w:val="24"/>
          <w:szCs w:val="24"/>
        </w:rPr>
      </w:pPr>
    </w:p>
    <w:p w14:paraId="20389F3F"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Zamawiający przewiduje wniesienie zabezpieczenia należytego wykonania umowy. </w:t>
      </w:r>
    </w:p>
    <w:p w14:paraId="374207F5" w14:textId="7428D75E"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ustala się w </w:t>
      </w:r>
      <w:r w:rsidRPr="0003364E">
        <w:rPr>
          <w:rFonts w:ascii="Times New Roman" w:hAnsi="Times New Roman" w:cs="Times New Roman"/>
          <w:sz w:val="24"/>
          <w:szCs w:val="24"/>
        </w:rPr>
        <w:t>wysokości 5% ceny</w:t>
      </w:r>
      <w:r w:rsidR="0003364E">
        <w:rPr>
          <w:rFonts w:ascii="Times New Roman" w:hAnsi="Times New Roman" w:cs="Times New Roman"/>
          <w:sz w:val="24"/>
          <w:szCs w:val="24"/>
        </w:rPr>
        <w:t xml:space="preserve"> oferty</w:t>
      </w:r>
      <w:r w:rsidRPr="0003364E">
        <w:rPr>
          <w:rFonts w:ascii="Times New Roman" w:hAnsi="Times New Roman" w:cs="Times New Roman"/>
          <w:sz w:val="24"/>
          <w:szCs w:val="24"/>
        </w:rPr>
        <w:t>.</w:t>
      </w:r>
      <w:r w:rsidRPr="00D61F15">
        <w:rPr>
          <w:rFonts w:ascii="Times New Roman" w:hAnsi="Times New Roman" w:cs="Times New Roman"/>
          <w:sz w:val="24"/>
          <w:szCs w:val="24"/>
        </w:rPr>
        <w:t xml:space="preserve"> </w:t>
      </w:r>
    </w:p>
    <w:p w14:paraId="7B381432"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służy pokryciu roszczeń z tytułu niewykonania lub nienależytego wykonania umowy. </w:t>
      </w:r>
    </w:p>
    <w:p w14:paraId="316BCC55" w14:textId="77777777" w:rsidR="00770396" w:rsidRPr="00D61F15" w:rsidRDefault="00770396">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wnosi się przed zawarciem umowy. </w:t>
      </w:r>
    </w:p>
    <w:p w14:paraId="0F8AB0A0" w14:textId="77777777" w:rsidR="00770396" w:rsidRPr="00D61F15" w:rsidRDefault="00770396" w:rsidP="0069041F">
      <w:pPr>
        <w:pStyle w:val="Akapitzlist"/>
        <w:numPr>
          <w:ilvl w:val="0"/>
          <w:numId w:val="41"/>
        </w:numPr>
        <w:spacing w:after="12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może być wnoszone, według wyboru wykonawcy, w jednej lub w kilku następujących formach: </w:t>
      </w:r>
    </w:p>
    <w:p w14:paraId="56A69223"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pieniądzu; </w:t>
      </w:r>
    </w:p>
    <w:p w14:paraId="4F412267"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bankowych lub poręczeniach spółdzielczej kasy oszczędnościowo-kredytowej, z tym że zobowiązanie kasy jest zawsze zobowiązaniem pieniężnym; </w:t>
      </w:r>
    </w:p>
    <w:p w14:paraId="10D1B38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bankowych; </w:t>
      </w:r>
    </w:p>
    <w:p w14:paraId="57E0B095" w14:textId="77777777" w:rsidR="00770396" w:rsidRPr="00EB250C" w:rsidRDefault="00770396" w:rsidP="0069041F">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ubezpieczeniowych; </w:t>
      </w:r>
    </w:p>
    <w:p w14:paraId="61E337F7" w14:textId="77777777" w:rsidR="00770396" w:rsidRPr="00EB250C" w:rsidRDefault="00770396" w:rsidP="00F44542">
      <w:pPr>
        <w:numPr>
          <w:ilvl w:val="0"/>
          <w:numId w:val="42"/>
        </w:numPr>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(t. j. Dz. U. 2024, poz. 419). </w:t>
      </w:r>
    </w:p>
    <w:p w14:paraId="64E6F7E3" w14:textId="77777777" w:rsidR="00770396" w:rsidRDefault="00770396" w:rsidP="00F44542">
      <w:pPr>
        <w:pStyle w:val="Akapitzlist"/>
        <w:numPr>
          <w:ilvl w:val="0"/>
          <w:numId w:val="41"/>
        </w:numPr>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wnoszone w pieniądzu wykonawca wpłaca przelewem na rachunek bankowy wskazany przez zamawiającego. </w:t>
      </w:r>
    </w:p>
    <w:p w14:paraId="4A219DB3" w14:textId="77777777" w:rsidR="004A7734" w:rsidRPr="004A7734" w:rsidRDefault="004A7734" w:rsidP="004A7734">
      <w:pPr>
        <w:rPr>
          <w:rFonts w:ascii="Times New Roman" w:hAnsi="Times New Roman" w:cs="Times New Roman"/>
          <w:sz w:val="24"/>
          <w:szCs w:val="24"/>
        </w:rPr>
      </w:pPr>
    </w:p>
    <w:p w14:paraId="2E2567E1" w14:textId="39DBDC1A" w:rsidR="00770396" w:rsidRDefault="008A5D87" w:rsidP="00FA6E53">
      <w:pPr>
        <w:pStyle w:val="Akapitzlist"/>
        <w:numPr>
          <w:ilvl w:val="0"/>
          <w:numId w:val="32"/>
        </w:numPr>
        <w:spacing w:after="120"/>
        <w:ind w:hanging="153"/>
        <w:rPr>
          <w:rFonts w:ascii="Times New Roman" w:hAnsi="Times New Roman" w:cs="Times New Roman"/>
          <w:b/>
          <w:bCs/>
          <w:sz w:val="24"/>
          <w:szCs w:val="24"/>
        </w:rPr>
      </w:pPr>
      <w:r w:rsidRPr="00B80C3E">
        <w:rPr>
          <w:rFonts w:ascii="Times New Roman" w:hAnsi="Times New Roman" w:cs="Times New Roman"/>
          <w:b/>
          <w:bCs/>
          <w:sz w:val="24"/>
          <w:szCs w:val="24"/>
        </w:rPr>
        <w:t>POUCZENIE O ŚRODKACH OCHRONY PRAWNEJ PRZYSŁUGUJĄCYCH WYKONAWCY</w:t>
      </w:r>
    </w:p>
    <w:p w14:paraId="735EC3D2" w14:textId="77777777" w:rsidR="00FA6E53" w:rsidRDefault="00FA6E53" w:rsidP="00FA6E53">
      <w:pPr>
        <w:pStyle w:val="Akapitzlist"/>
        <w:spacing w:after="120"/>
        <w:rPr>
          <w:rFonts w:ascii="Times New Roman" w:hAnsi="Times New Roman" w:cs="Times New Roman"/>
          <w:b/>
          <w:bCs/>
          <w:sz w:val="24"/>
          <w:szCs w:val="24"/>
        </w:rPr>
      </w:pPr>
    </w:p>
    <w:p w14:paraId="60FED027" w14:textId="55A2BC12"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Środki ochrony prawnej przysługują Wykonawcy, jeżeli ma lub miał interes w uzyskaniu zamówienia oraz poniósł lub ̨ może ponieść szkodę w wyniku naruszenia przez Zamawiającego przepisów Ustawy.</w:t>
      </w:r>
    </w:p>
    <w:p w14:paraId="33714406" w14:textId="7EA1D103"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przysługuje na:</w:t>
      </w:r>
    </w:p>
    <w:p w14:paraId="35B4F7C3" w14:textId="47A089B4" w:rsidR="008A5D87" w:rsidRPr="00770396" w:rsidRDefault="008A5D87" w:rsidP="00F44542">
      <w:pPr>
        <w:pStyle w:val="Akapitzlist"/>
        <w:numPr>
          <w:ilvl w:val="0"/>
          <w:numId w:val="80"/>
        </w:numPr>
        <w:ind w:left="993" w:hanging="426"/>
        <w:jc w:val="both"/>
        <w:rPr>
          <w:rFonts w:ascii="Times New Roman" w:hAnsi="Times New Roman" w:cs="Times New Roman"/>
          <w:sz w:val="24"/>
          <w:szCs w:val="24"/>
        </w:rPr>
      </w:pPr>
      <w:r w:rsidRPr="00770396">
        <w:rPr>
          <w:rFonts w:ascii="Times New Roman" w:hAnsi="Times New Roman" w:cs="Times New Roman"/>
          <w:sz w:val="24"/>
          <w:szCs w:val="24"/>
        </w:rPr>
        <w:lastRenderedPageBreak/>
        <w:t>niezgodną z przepisami ustawy czynność Zamawiającego, podjętą w postępowaniu o udzielenie Zamówienia, w tym na projektowane postanowienie umowy;</w:t>
      </w:r>
    </w:p>
    <w:p w14:paraId="436A61F7" w14:textId="59AF39E5" w:rsidR="008A5D87" w:rsidRPr="00770396" w:rsidRDefault="008A5D87" w:rsidP="00F44542">
      <w:pPr>
        <w:pStyle w:val="Akapitzlist"/>
        <w:numPr>
          <w:ilvl w:val="0"/>
          <w:numId w:val="80"/>
        </w:numPr>
        <w:ind w:left="993" w:hanging="426"/>
        <w:jc w:val="both"/>
        <w:rPr>
          <w:rFonts w:ascii="Times New Roman" w:hAnsi="Times New Roman" w:cs="Times New Roman"/>
          <w:sz w:val="24"/>
          <w:szCs w:val="24"/>
        </w:rPr>
      </w:pPr>
      <w:r w:rsidRPr="00770396">
        <w:rPr>
          <w:rFonts w:ascii="Times New Roman" w:hAnsi="Times New Roman" w:cs="Times New Roman"/>
          <w:sz w:val="24"/>
          <w:szCs w:val="24"/>
        </w:rPr>
        <w:t>zaniechanie czynności w postępowaniu o udzielenie Zamówienia, do której Zamawiający był obowiązany na podstawie Ustawy.</w:t>
      </w:r>
    </w:p>
    <w:p w14:paraId="39F7A74C" w14:textId="640C8889"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wnosi się do Prezesa Krajowej Izby Odwoławczej w formie pisemnej albo w formie elektronicznej albo w postaci elektronicznej opatrzone podpisem zaufanym.</w:t>
      </w:r>
    </w:p>
    <w:p w14:paraId="7F808C65" w14:textId="4AEB4A8D"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w:t>
      </w:r>
    </w:p>
    <w:p w14:paraId="15AF8C1E" w14:textId="27C6FF68" w:rsidR="008A5D87" w:rsidRPr="00770396" w:rsidRDefault="008A5D87">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Szczegółowe informacje dotyczące środków ochrony prawnej określone są w Dziale IX „Środki ochrony prawnej” Ustawy.</w:t>
      </w:r>
    </w:p>
    <w:p w14:paraId="38616825" w14:textId="77777777" w:rsidR="00A83D10" w:rsidRDefault="00A83D10" w:rsidP="008A5D87">
      <w:pPr>
        <w:rPr>
          <w:rFonts w:ascii="Times New Roman" w:hAnsi="Times New Roman" w:cs="Times New Roman"/>
          <w:sz w:val="24"/>
          <w:szCs w:val="24"/>
        </w:rPr>
      </w:pPr>
    </w:p>
    <w:p w14:paraId="15335C51" w14:textId="323849EE" w:rsidR="008A5D87" w:rsidRDefault="008A5D87">
      <w:pPr>
        <w:pStyle w:val="Akapitzlist"/>
        <w:numPr>
          <w:ilvl w:val="0"/>
          <w:numId w:val="66"/>
        </w:numPr>
        <w:rPr>
          <w:rFonts w:ascii="Times New Roman" w:hAnsi="Times New Roman" w:cs="Times New Roman"/>
          <w:b/>
          <w:bCs/>
          <w:sz w:val="24"/>
          <w:szCs w:val="24"/>
        </w:rPr>
      </w:pPr>
      <w:r w:rsidRPr="005D08B3">
        <w:rPr>
          <w:rFonts w:ascii="Times New Roman" w:hAnsi="Times New Roman" w:cs="Times New Roman"/>
          <w:b/>
          <w:bCs/>
          <w:sz w:val="24"/>
          <w:szCs w:val="24"/>
        </w:rPr>
        <w:t>TRYB OGŁOSZENIA WYNIKÓW POSTĘPOWANIA</w:t>
      </w:r>
    </w:p>
    <w:p w14:paraId="375856CF" w14:textId="77777777" w:rsidR="00770396" w:rsidRPr="005D08B3" w:rsidRDefault="00770396" w:rsidP="00770396">
      <w:pPr>
        <w:pStyle w:val="Akapitzlist"/>
        <w:ind w:left="851"/>
        <w:rPr>
          <w:rFonts w:ascii="Times New Roman" w:hAnsi="Times New Roman" w:cs="Times New Roman"/>
          <w:b/>
          <w:bCs/>
          <w:sz w:val="24"/>
          <w:szCs w:val="24"/>
        </w:rPr>
      </w:pPr>
    </w:p>
    <w:p w14:paraId="572E5A0B" w14:textId="31930BBD"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Niezwłocznie po wyborze najkorzystniejszej oferty Zamawiający poinformuje równocześnie Wykonawców, którzy złożyli oferty, o:</w:t>
      </w:r>
    </w:p>
    <w:p w14:paraId="675E3935" w14:textId="3C85E2CA"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97F16FE" w14:textId="7A25754C" w:rsidR="008A5D87" w:rsidRPr="00770396" w:rsidRDefault="008A5D87">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wykonawcach, których oferty zostały odrzucone</w:t>
      </w:r>
    </w:p>
    <w:p w14:paraId="2BA1E352" w14:textId="77777777" w:rsidR="008A5D87" w:rsidRPr="008A5D87" w:rsidRDefault="008A5D87" w:rsidP="004708F8">
      <w:pPr>
        <w:ind w:firstLine="426"/>
        <w:jc w:val="both"/>
        <w:rPr>
          <w:rFonts w:ascii="Times New Roman" w:hAnsi="Times New Roman" w:cs="Times New Roman"/>
          <w:sz w:val="24"/>
          <w:szCs w:val="24"/>
        </w:rPr>
      </w:pPr>
      <w:r w:rsidRPr="008A5D87">
        <w:rPr>
          <w:rFonts w:ascii="Times New Roman" w:hAnsi="Times New Roman" w:cs="Times New Roman"/>
          <w:sz w:val="24"/>
          <w:szCs w:val="24"/>
        </w:rPr>
        <w:t>- podając uzasadnienie faktyczne i prawne, zgodnie z treścią art. 253 ust. 1 Ustawy.</w:t>
      </w:r>
    </w:p>
    <w:p w14:paraId="4D59BBA4" w14:textId="159D0881" w:rsidR="008A5D87" w:rsidRPr="00770396" w:rsidRDefault="008A5D87">
      <w:pPr>
        <w:pStyle w:val="Akapitzlist"/>
        <w:numPr>
          <w:ilvl w:val="0"/>
          <w:numId w:val="72"/>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unieważnieniu postępowania o udzielenie zamówienia Zamawiający zawiadomi równocześnie Wykonawców, którzy złożyli oferty, podając uzasadnienie faktyczne i prawne.</w:t>
      </w:r>
    </w:p>
    <w:p w14:paraId="05D381A2" w14:textId="75E3B1DB"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Zamawiający udostępni niezwłocznie informacje, o których mowa w pkt 1</w:t>
      </w:r>
      <w:r w:rsidR="00770396">
        <w:rPr>
          <w:rFonts w:ascii="Times New Roman" w:hAnsi="Times New Roman" w:cs="Times New Roman"/>
          <w:sz w:val="24"/>
          <w:szCs w:val="24"/>
        </w:rPr>
        <w:t xml:space="preserve"> </w:t>
      </w:r>
      <w:proofErr w:type="spellStart"/>
      <w:r w:rsidR="00770396">
        <w:rPr>
          <w:rFonts w:ascii="Times New Roman" w:hAnsi="Times New Roman" w:cs="Times New Roman"/>
          <w:sz w:val="24"/>
          <w:szCs w:val="24"/>
        </w:rPr>
        <w:t>ppkt</w:t>
      </w:r>
      <w:proofErr w:type="spellEnd"/>
      <w:r w:rsidR="00770396">
        <w:rPr>
          <w:rFonts w:ascii="Times New Roman" w:hAnsi="Times New Roman" w:cs="Times New Roman"/>
          <w:sz w:val="24"/>
          <w:szCs w:val="24"/>
        </w:rPr>
        <w:t xml:space="preserve"> 1</w:t>
      </w:r>
      <w:r w:rsidRPr="00770396">
        <w:rPr>
          <w:rFonts w:ascii="Times New Roman" w:hAnsi="Times New Roman" w:cs="Times New Roman"/>
          <w:sz w:val="24"/>
          <w:szCs w:val="24"/>
        </w:rPr>
        <w:t>, na stronie internetowej prowadzonego postępowania.</w:t>
      </w:r>
    </w:p>
    <w:p w14:paraId="6C678965" w14:textId="5C99D0EE" w:rsidR="008A5D87" w:rsidRPr="00770396" w:rsidRDefault="008A5D87">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Ogłoszenie o wyniku postępowania zostanie opublikowane w Biuletynie Zamówień Publicznych w terminie 30 dni od dnia zakończenia postępowania.</w:t>
      </w:r>
    </w:p>
    <w:p w14:paraId="201100B2" w14:textId="77777777" w:rsidR="00FA6E53" w:rsidRPr="008A5D87" w:rsidRDefault="00FA6E53" w:rsidP="008A5D87">
      <w:pPr>
        <w:rPr>
          <w:rFonts w:ascii="Times New Roman" w:hAnsi="Times New Roman" w:cs="Times New Roman"/>
          <w:sz w:val="24"/>
          <w:szCs w:val="24"/>
        </w:rPr>
      </w:pPr>
    </w:p>
    <w:p w14:paraId="19F72B36" w14:textId="58DB3D65" w:rsidR="00343619" w:rsidRPr="00343619" w:rsidRDefault="00343619">
      <w:pPr>
        <w:pStyle w:val="Akapitzlist"/>
        <w:numPr>
          <w:ilvl w:val="0"/>
          <w:numId w:val="53"/>
        </w:numPr>
        <w:ind w:left="993" w:hanging="142"/>
        <w:rPr>
          <w:rFonts w:ascii="Times New Roman" w:hAnsi="Times New Roman" w:cs="Times New Roman"/>
          <w:b/>
          <w:bCs/>
          <w:sz w:val="24"/>
          <w:szCs w:val="24"/>
        </w:rPr>
      </w:pPr>
      <w:r w:rsidRPr="00343619">
        <w:rPr>
          <w:rFonts w:ascii="Times New Roman" w:hAnsi="Times New Roman" w:cs="Times New Roman"/>
          <w:b/>
          <w:bCs/>
          <w:sz w:val="24"/>
          <w:szCs w:val="24"/>
        </w:rPr>
        <w:t>KLAUZULA INFORMACYJNA ZWIĄZANIA Z PRZETWARZANIEM DANYCH OSOBOWYCH</w:t>
      </w:r>
    </w:p>
    <w:p w14:paraId="28BE9656"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29A1BFD" w14:textId="77777777" w:rsidR="00343619" w:rsidRPr="003C344D" w:rsidRDefault="00343619">
      <w:pPr>
        <w:pStyle w:val="Akapitzlist"/>
        <w:numPr>
          <w:ilvl w:val="0"/>
          <w:numId w:val="47"/>
        </w:numPr>
        <w:ind w:left="426" w:hanging="426"/>
        <w:jc w:val="both"/>
        <w:rPr>
          <w:rFonts w:ascii="Times New Roman" w:hAnsi="Times New Roman" w:cs="Times New Roman"/>
          <w:sz w:val="24"/>
          <w:szCs w:val="24"/>
        </w:rPr>
      </w:pPr>
      <w:r w:rsidRPr="003C344D">
        <w:rPr>
          <w:rFonts w:ascii="Times New Roman" w:hAnsi="Times New Roman" w:cs="Times New Roman"/>
          <w:sz w:val="24"/>
          <w:szCs w:val="24"/>
        </w:rPr>
        <w:t xml:space="preserve">jest administratorem danych osobowych Wykonawcy oraz osób, których dane Wykonawca przekazał w niniejszym postępowaniu; </w:t>
      </w:r>
    </w:p>
    <w:p w14:paraId="5D307BF8" w14:textId="2AC72BD5" w:rsidR="00343619" w:rsidRPr="00D22BD6" w:rsidRDefault="00343619" w:rsidP="00D22BD6">
      <w:pPr>
        <w:pStyle w:val="Akapitzlist"/>
        <w:numPr>
          <w:ilvl w:val="0"/>
          <w:numId w:val="77"/>
        </w:numPr>
        <w:jc w:val="both"/>
        <w:rPr>
          <w:rFonts w:ascii="Times New Roman" w:hAnsi="Times New Roman" w:cs="Times New Roman"/>
          <w:sz w:val="24"/>
          <w:szCs w:val="24"/>
        </w:rPr>
      </w:pPr>
      <w:r w:rsidRPr="00D22BD6">
        <w:rPr>
          <w:rFonts w:ascii="Times New Roman" w:hAnsi="Times New Roman" w:cs="Times New Roman"/>
          <w:sz w:val="24"/>
          <w:szCs w:val="24"/>
        </w:rPr>
        <w:lastRenderedPageBreak/>
        <w:t>administrator powołał Inspektora Ochrony Danych, od którego może Pan/Pan uzyskać informacje dotyczące operacji, które Administrator wykonuje na danych osobowych. W sprawach związanych z Pani/Pana danymi proszę kontaktować się z Inspektorem Ochrony Danych, kontakt pisemny za pomocą poczty tradycyjnej na adres Powiatowy Zarząd Dróg, ul. Paderewskiego 233, 86-300 Grudziądz, pocztą elektroniczną na adres e-mail: dawid.banasiak@powiatgrudziadzki.pl.;</w:t>
      </w:r>
    </w:p>
    <w:p w14:paraId="2810C8BD" w14:textId="310534F5" w:rsidR="00343619" w:rsidRPr="00447FBA" w:rsidRDefault="00343619" w:rsidP="00D22BD6">
      <w:pPr>
        <w:pStyle w:val="Akapitzlist"/>
        <w:numPr>
          <w:ilvl w:val="0"/>
          <w:numId w:val="77"/>
        </w:numPr>
        <w:jc w:val="both"/>
        <w:rPr>
          <w:rFonts w:ascii="Times New Roman" w:hAnsi="Times New Roman" w:cs="Times New Roman"/>
          <w:sz w:val="24"/>
          <w:szCs w:val="24"/>
        </w:rPr>
      </w:pPr>
      <w:r w:rsidRPr="00447FBA">
        <w:rPr>
          <w:rFonts w:ascii="Times New Roman" w:hAnsi="Times New Roman" w:cs="Times New Roman"/>
          <w:sz w:val="24"/>
          <w:szCs w:val="24"/>
        </w:rPr>
        <w:t>dane osobowe Wykonawcy przetwarzane będą na podstawie art. 6 ust. 1 lit. C RODO w celu związanym z postępowaniem o udzielenie zamówienia publicznego na „Opracowanie materiałów technicznych do realizacji projektu pn. „</w:t>
      </w:r>
      <w:r w:rsidR="0021798C" w:rsidRPr="00CF6CAE">
        <w:rPr>
          <w:rFonts w:ascii="Times New Roman" w:hAnsi="Times New Roman" w:cs="Times New Roman"/>
          <w:b/>
          <w:bCs/>
          <w:i/>
          <w:iCs/>
          <w:sz w:val="24"/>
          <w:szCs w:val="24"/>
        </w:rPr>
        <w:t>D</w:t>
      </w:r>
      <w:r w:rsidR="0021798C" w:rsidRPr="009862B4">
        <w:rPr>
          <w:rFonts w:ascii="Times New Roman" w:hAnsi="Times New Roman" w:cs="Times New Roman"/>
          <w:b/>
          <w:bCs/>
          <w:i/>
          <w:iCs/>
          <w:sz w:val="24"/>
          <w:szCs w:val="24"/>
        </w:rPr>
        <w:t>okumentacj</w:t>
      </w:r>
      <w:r w:rsidR="0021798C">
        <w:rPr>
          <w:rFonts w:ascii="Times New Roman" w:hAnsi="Times New Roman" w:cs="Times New Roman"/>
          <w:b/>
          <w:bCs/>
          <w:i/>
          <w:iCs/>
          <w:sz w:val="24"/>
          <w:szCs w:val="24"/>
        </w:rPr>
        <w:t>a</w:t>
      </w:r>
      <w:r w:rsidR="0021798C" w:rsidRPr="009862B4">
        <w:rPr>
          <w:rFonts w:ascii="Times New Roman" w:hAnsi="Times New Roman" w:cs="Times New Roman"/>
          <w:b/>
          <w:bCs/>
          <w:i/>
          <w:iCs/>
          <w:sz w:val="24"/>
          <w:szCs w:val="24"/>
        </w:rPr>
        <w:t xml:space="preserve"> </w:t>
      </w:r>
      <w:r w:rsidR="0021798C">
        <w:rPr>
          <w:rFonts w:ascii="Times New Roman" w:hAnsi="Times New Roman" w:cs="Times New Roman"/>
          <w:b/>
          <w:bCs/>
          <w:i/>
          <w:iCs/>
          <w:sz w:val="24"/>
          <w:szCs w:val="24"/>
        </w:rPr>
        <w:t xml:space="preserve">projektowa </w:t>
      </w:r>
      <w:r w:rsidR="0021798C">
        <w:rPr>
          <w:rFonts w:ascii="Times New Roman" w:hAnsi="Times New Roman"/>
          <w:b/>
          <w:bCs/>
          <w:i/>
          <w:sz w:val="24"/>
          <w:szCs w:val="24"/>
        </w:rPr>
        <w:t>budowy drogi dla pieszych i rowerów w ciągu drogi powiatowej nr 1621C Chełmno-Mniszek</w:t>
      </w:r>
      <w:r w:rsidRPr="00447FBA">
        <w:rPr>
          <w:rFonts w:ascii="Times New Roman" w:hAnsi="Times New Roman" w:cs="Times New Roman"/>
          <w:sz w:val="24"/>
          <w:szCs w:val="24"/>
        </w:rPr>
        <w:t>” prowadzonym w trybie p</w:t>
      </w:r>
      <w:r w:rsidR="00D22BD6">
        <w:rPr>
          <w:rFonts w:ascii="Times New Roman" w:hAnsi="Times New Roman" w:cs="Times New Roman"/>
          <w:sz w:val="24"/>
          <w:szCs w:val="24"/>
        </w:rPr>
        <w:t>odstawowym bez negocjacji</w:t>
      </w:r>
      <w:r w:rsidRPr="00447FBA">
        <w:rPr>
          <w:rFonts w:ascii="Times New Roman" w:hAnsi="Times New Roman" w:cs="Times New Roman"/>
          <w:sz w:val="24"/>
          <w:szCs w:val="24"/>
        </w:rPr>
        <w:t xml:space="preserve">; </w:t>
      </w:r>
    </w:p>
    <w:p w14:paraId="26F1C6DD" w14:textId="76168312" w:rsidR="00343619" w:rsidRPr="00447FBA" w:rsidRDefault="00343619" w:rsidP="00D22BD6">
      <w:pPr>
        <w:pStyle w:val="Akapitzlist"/>
        <w:numPr>
          <w:ilvl w:val="0"/>
          <w:numId w:val="77"/>
        </w:numPr>
        <w:jc w:val="both"/>
        <w:rPr>
          <w:rFonts w:ascii="Times New Roman" w:hAnsi="Times New Roman" w:cs="Times New Roman"/>
          <w:sz w:val="24"/>
          <w:szCs w:val="24"/>
        </w:rPr>
      </w:pPr>
      <w:r w:rsidRPr="00447FBA">
        <w:rPr>
          <w:rFonts w:ascii="Times New Roman" w:hAnsi="Times New Roman" w:cs="Times New Roman"/>
          <w:sz w:val="24"/>
          <w:szCs w:val="24"/>
        </w:rPr>
        <w:t>odbiorcami danych osobowych Wykonawcy będą osoby lub podmioty, którym udostępniona zostanie dokumentacja postępowania w oparciu o art. 18 oraz art. 74 ustawy z dnia 11 września 2019 r. Prawo zamówień publicznych (Dz. U. z 202</w:t>
      </w:r>
      <w:r w:rsidR="0021798C">
        <w:rPr>
          <w:rFonts w:ascii="Times New Roman" w:hAnsi="Times New Roman" w:cs="Times New Roman"/>
          <w:sz w:val="24"/>
          <w:szCs w:val="24"/>
        </w:rPr>
        <w:t>4</w:t>
      </w:r>
      <w:r w:rsidRPr="00447FBA">
        <w:rPr>
          <w:rFonts w:ascii="Times New Roman" w:hAnsi="Times New Roman" w:cs="Times New Roman"/>
          <w:sz w:val="24"/>
          <w:szCs w:val="24"/>
        </w:rPr>
        <w:t xml:space="preserve"> r. poz. 1</w:t>
      </w:r>
      <w:r w:rsidR="0021798C">
        <w:rPr>
          <w:rFonts w:ascii="Times New Roman" w:hAnsi="Times New Roman" w:cs="Times New Roman"/>
          <w:sz w:val="24"/>
          <w:szCs w:val="24"/>
        </w:rPr>
        <w:t>320</w:t>
      </w:r>
      <w:r w:rsidRPr="00447FBA">
        <w:rPr>
          <w:rFonts w:ascii="Times New Roman" w:hAnsi="Times New Roman" w:cs="Times New Roman"/>
          <w:sz w:val="24"/>
          <w:szCs w:val="24"/>
        </w:rPr>
        <w:t xml:space="preserve">), dalej „ustawa Pzp”; </w:t>
      </w:r>
    </w:p>
    <w:p w14:paraId="2466DBB6" w14:textId="77777777" w:rsidR="00343619" w:rsidRPr="00447FBA" w:rsidRDefault="00343619" w:rsidP="00D22BD6">
      <w:pPr>
        <w:pStyle w:val="Akapitzlist"/>
        <w:numPr>
          <w:ilvl w:val="0"/>
          <w:numId w:val="77"/>
        </w:numPr>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będą przechowywane, zgodnie z art. 78 ust. 1 ustawy Pzp, przez okres 4 lat od dnia zakończenia postępowania o udzielenie zamówienia, w sposób gwarantujący jego nienaruszalność. </w:t>
      </w:r>
    </w:p>
    <w:p w14:paraId="19079D47" w14:textId="77777777" w:rsidR="00343619" w:rsidRPr="00447FBA" w:rsidRDefault="00343619" w:rsidP="00D22BD6">
      <w:pPr>
        <w:pStyle w:val="Akapitzlist"/>
        <w:numPr>
          <w:ilvl w:val="0"/>
          <w:numId w:val="77"/>
        </w:numPr>
        <w:jc w:val="both"/>
        <w:rPr>
          <w:rFonts w:ascii="Times New Roman" w:hAnsi="Times New Roman" w:cs="Times New Roman"/>
          <w:sz w:val="24"/>
          <w:szCs w:val="24"/>
        </w:rPr>
      </w:pPr>
      <w:r w:rsidRPr="00447FBA">
        <w:rPr>
          <w:rFonts w:ascii="Times New Roman" w:hAnsi="Times New Roman" w:cs="Times New Roman"/>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54295D32" w14:textId="77777777" w:rsidR="00343619" w:rsidRPr="00447FBA" w:rsidRDefault="00343619" w:rsidP="00D22BD6">
      <w:pPr>
        <w:pStyle w:val="Akapitzlist"/>
        <w:numPr>
          <w:ilvl w:val="0"/>
          <w:numId w:val="77"/>
        </w:numPr>
        <w:jc w:val="both"/>
        <w:rPr>
          <w:rFonts w:ascii="Times New Roman" w:hAnsi="Times New Roman" w:cs="Times New Roman"/>
          <w:sz w:val="24"/>
          <w:szCs w:val="24"/>
        </w:rPr>
      </w:pPr>
      <w:r w:rsidRPr="00447FBA">
        <w:rPr>
          <w:rFonts w:ascii="Times New Roman" w:hAnsi="Times New Roman" w:cs="Times New Roman"/>
          <w:sz w:val="24"/>
          <w:szCs w:val="24"/>
        </w:rPr>
        <w:t xml:space="preserve">w odniesieniu do danych osobowych Wykonawcy decyzje nie będą podejmowane w sposób zautomatyzowany, stosownie do art. 22 RODO; </w:t>
      </w:r>
    </w:p>
    <w:p w14:paraId="51E92E0A" w14:textId="77777777" w:rsidR="00343619" w:rsidRPr="00447FBA" w:rsidRDefault="00343619" w:rsidP="00D22BD6">
      <w:pPr>
        <w:pStyle w:val="Akapitzlist"/>
        <w:numPr>
          <w:ilvl w:val="0"/>
          <w:numId w:val="77"/>
        </w:numPr>
        <w:jc w:val="both"/>
        <w:rPr>
          <w:rFonts w:ascii="Times New Roman" w:hAnsi="Times New Roman" w:cs="Times New Roman"/>
          <w:sz w:val="24"/>
          <w:szCs w:val="24"/>
        </w:rPr>
      </w:pPr>
      <w:r w:rsidRPr="00447FBA">
        <w:rPr>
          <w:rFonts w:ascii="Times New Roman" w:hAnsi="Times New Roman" w:cs="Times New Roman"/>
          <w:sz w:val="24"/>
          <w:szCs w:val="24"/>
        </w:rPr>
        <w:t xml:space="preserve">Wykonawca posiada: </w:t>
      </w:r>
    </w:p>
    <w:p w14:paraId="79981E87"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15 RODO prawo dostępu do danych osobowych dotyczących Wykonawcy; </w:t>
      </w:r>
    </w:p>
    <w:p w14:paraId="5BD82CA2"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 </w:t>
      </w:r>
    </w:p>
    <w:p w14:paraId="0F352BFB"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05E4E998" w14:textId="77777777" w:rsidR="00343619" w:rsidRPr="00447FBA" w:rsidRDefault="00343619">
      <w:pPr>
        <w:pStyle w:val="Akapitzlist"/>
        <w:numPr>
          <w:ilvl w:val="0"/>
          <w:numId w:val="50"/>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wniesienia skargi do Prezesa Urzędu Ochrony Danych Osobowych, gdy Wykonawca uzna, że przetwarzanie jego danych osobowych narusza przepisy RODO; </w:t>
      </w:r>
    </w:p>
    <w:p w14:paraId="39E2228B" w14:textId="4B74A537" w:rsidR="00343619" w:rsidRPr="00D22BD6" w:rsidRDefault="00343619" w:rsidP="00D22BD6">
      <w:pPr>
        <w:pStyle w:val="Akapitzlist"/>
        <w:numPr>
          <w:ilvl w:val="0"/>
          <w:numId w:val="79"/>
        </w:numPr>
        <w:jc w:val="both"/>
        <w:rPr>
          <w:rFonts w:ascii="Times New Roman" w:hAnsi="Times New Roman" w:cs="Times New Roman"/>
          <w:sz w:val="24"/>
          <w:szCs w:val="24"/>
        </w:rPr>
      </w:pPr>
      <w:r w:rsidRPr="00D22BD6">
        <w:rPr>
          <w:rFonts w:ascii="Times New Roman" w:hAnsi="Times New Roman" w:cs="Times New Roman"/>
          <w:sz w:val="24"/>
          <w:szCs w:val="24"/>
        </w:rPr>
        <w:t xml:space="preserve">Wykonawcy nie przysługuje: </w:t>
      </w:r>
    </w:p>
    <w:p w14:paraId="3353FC6C" w14:textId="77777777" w:rsidR="00343619" w:rsidRPr="00447FBA" w:rsidRDefault="00343619">
      <w:pPr>
        <w:pStyle w:val="Akapitzlist"/>
        <w:numPr>
          <w:ilvl w:val="0"/>
          <w:numId w:val="51"/>
        </w:numPr>
        <w:jc w:val="both"/>
        <w:rPr>
          <w:rFonts w:ascii="Times New Roman" w:hAnsi="Times New Roman" w:cs="Times New Roman"/>
          <w:sz w:val="24"/>
          <w:szCs w:val="24"/>
        </w:rPr>
      </w:pPr>
      <w:r w:rsidRPr="00447FBA">
        <w:rPr>
          <w:rFonts w:ascii="Times New Roman" w:hAnsi="Times New Roman" w:cs="Times New Roman"/>
          <w:sz w:val="24"/>
          <w:szCs w:val="24"/>
        </w:rPr>
        <w:t xml:space="preserve">w związku z art. 17 ust. 3 lit. b, d lub e RODO prawo do usunięcia danych osobowych; </w:t>
      </w:r>
    </w:p>
    <w:p w14:paraId="3807917A"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przenoszenia danych osobowych, o którym mowa w art. 20 RODO; </w:t>
      </w:r>
    </w:p>
    <w:p w14:paraId="1564D1C9" w14:textId="77777777" w:rsidR="00343619" w:rsidRPr="00447FBA" w:rsidRDefault="00343619">
      <w:pPr>
        <w:pStyle w:val="Akapitzlist"/>
        <w:numPr>
          <w:ilvl w:val="0"/>
          <w:numId w:val="52"/>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21 RODO prawo sprzeciwu, wobec przetwarzania danych osobowych, gdyż podstawą prawną przetwarzania danych osobowych Wykonawcy jest art. 6 ust. 1 lit. c RODO </w:t>
      </w:r>
    </w:p>
    <w:p w14:paraId="57D0C50A"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w:t>
      </w:r>
      <w:r w:rsidRPr="003C344D">
        <w:rPr>
          <w:rFonts w:ascii="Times New Roman" w:hAnsi="Times New Roman" w:cs="Times New Roman"/>
          <w:sz w:val="24"/>
          <w:szCs w:val="24"/>
        </w:rPr>
        <w:lastRenderedPageBreak/>
        <w:t xml:space="preserve">żądania, w szczególności podania nazwy lub daty postępowania o udzielenie zamówienia publicznego lub konkursu. </w:t>
      </w:r>
    </w:p>
    <w:p w14:paraId="7F23F33C"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21374680" w14:textId="77777777" w:rsidR="00343619" w:rsidRPr="003C344D"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60986029" w14:textId="77777777" w:rsidR="00343619" w:rsidRPr="00EB250C" w:rsidRDefault="00343619" w:rsidP="00343619">
      <w:pPr>
        <w:jc w:val="both"/>
        <w:rPr>
          <w:rFonts w:ascii="Times New Roman" w:hAnsi="Times New Roman" w:cs="Times New Roman"/>
          <w:sz w:val="24"/>
          <w:szCs w:val="24"/>
        </w:rPr>
      </w:pPr>
      <w:r w:rsidRPr="003C344D">
        <w:rPr>
          <w:rFonts w:ascii="Times New Roman" w:hAnsi="Times New Roman" w:cs="Times New Roman"/>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57374CE2" w14:textId="77777777" w:rsidR="005D08B3" w:rsidRDefault="005D08B3" w:rsidP="008A5D87">
      <w:pPr>
        <w:rPr>
          <w:rFonts w:ascii="Times New Roman" w:hAnsi="Times New Roman" w:cs="Times New Roman"/>
          <w:sz w:val="24"/>
          <w:szCs w:val="24"/>
        </w:rPr>
      </w:pPr>
    </w:p>
    <w:p w14:paraId="0099DEF5" w14:textId="77777777" w:rsidR="00CA4A9A" w:rsidRDefault="00CA4A9A" w:rsidP="008A5D87">
      <w:pPr>
        <w:rPr>
          <w:rFonts w:ascii="Times New Roman" w:hAnsi="Times New Roman" w:cs="Times New Roman"/>
          <w:sz w:val="24"/>
          <w:szCs w:val="24"/>
        </w:rPr>
      </w:pPr>
    </w:p>
    <w:p w14:paraId="043C5F1B" w14:textId="77777777" w:rsidR="00CA4A9A" w:rsidRDefault="00CA4A9A" w:rsidP="008A5D87">
      <w:pPr>
        <w:rPr>
          <w:rFonts w:ascii="Times New Roman" w:hAnsi="Times New Roman" w:cs="Times New Roman"/>
          <w:sz w:val="24"/>
          <w:szCs w:val="24"/>
        </w:rPr>
      </w:pPr>
    </w:p>
    <w:p w14:paraId="30632B09" w14:textId="77777777" w:rsidR="00CA4A9A" w:rsidRPr="008A5D87" w:rsidRDefault="00CA4A9A" w:rsidP="008A5D87">
      <w:pPr>
        <w:rPr>
          <w:rFonts w:ascii="Times New Roman" w:hAnsi="Times New Roman" w:cs="Times New Roman"/>
          <w:sz w:val="24"/>
          <w:szCs w:val="24"/>
        </w:rPr>
      </w:pPr>
    </w:p>
    <w:p w14:paraId="438FCCE7" w14:textId="77777777" w:rsidR="008A5D87" w:rsidRPr="00343619" w:rsidRDefault="008A5D87">
      <w:pPr>
        <w:pStyle w:val="Akapitzlist"/>
        <w:numPr>
          <w:ilvl w:val="0"/>
          <w:numId w:val="67"/>
        </w:numPr>
        <w:rPr>
          <w:rFonts w:ascii="Times New Roman" w:hAnsi="Times New Roman" w:cs="Times New Roman"/>
          <w:b/>
          <w:bCs/>
          <w:sz w:val="24"/>
          <w:szCs w:val="24"/>
        </w:rPr>
      </w:pPr>
      <w:r w:rsidRPr="00343619">
        <w:rPr>
          <w:rFonts w:ascii="Times New Roman" w:hAnsi="Times New Roman" w:cs="Times New Roman"/>
          <w:b/>
          <w:bCs/>
          <w:sz w:val="24"/>
          <w:szCs w:val="24"/>
        </w:rPr>
        <w:t>Załączniki:</w:t>
      </w:r>
    </w:p>
    <w:p w14:paraId="6E8FE26D" w14:textId="023B8F4C" w:rsidR="008A5D87" w:rsidRPr="008A5D87" w:rsidRDefault="008A5D87" w:rsidP="008A5D87">
      <w:pPr>
        <w:rPr>
          <w:rFonts w:ascii="Times New Roman" w:hAnsi="Times New Roman" w:cs="Times New Roman"/>
          <w:sz w:val="24"/>
          <w:szCs w:val="24"/>
        </w:rPr>
      </w:pPr>
    </w:p>
    <w:p w14:paraId="08E5D1D7" w14:textId="73AFC8B2"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Opis przedmiotu zamówienia</w:t>
      </w:r>
      <w:r w:rsidR="008A5D87" w:rsidRPr="004708F8">
        <w:rPr>
          <w:rFonts w:ascii="Times New Roman" w:hAnsi="Times New Roman" w:cs="Times New Roman"/>
          <w:sz w:val="24"/>
          <w:szCs w:val="24"/>
        </w:rPr>
        <w:t xml:space="preserve"> - Załącznik nr </w:t>
      </w:r>
      <w:r w:rsidR="00314219" w:rsidRPr="004708F8">
        <w:rPr>
          <w:rFonts w:ascii="Times New Roman" w:hAnsi="Times New Roman" w:cs="Times New Roman"/>
          <w:sz w:val="24"/>
          <w:szCs w:val="24"/>
        </w:rPr>
        <w:t>1</w:t>
      </w:r>
      <w:r w:rsidR="008A5D87" w:rsidRPr="004708F8">
        <w:rPr>
          <w:rFonts w:ascii="Times New Roman" w:hAnsi="Times New Roman" w:cs="Times New Roman"/>
          <w:sz w:val="24"/>
          <w:szCs w:val="24"/>
        </w:rPr>
        <w:t>•</w:t>
      </w:r>
    </w:p>
    <w:p w14:paraId="03DF36E6" w14:textId="6CFB89E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Formularz ofertowy - Załącznik nr </w:t>
      </w:r>
      <w:r w:rsidR="00314219" w:rsidRPr="004708F8">
        <w:rPr>
          <w:rFonts w:ascii="Times New Roman" w:hAnsi="Times New Roman" w:cs="Times New Roman"/>
          <w:sz w:val="24"/>
          <w:szCs w:val="24"/>
        </w:rPr>
        <w:t>2</w:t>
      </w:r>
      <w:r w:rsidRPr="004708F8">
        <w:rPr>
          <w:rFonts w:ascii="Times New Roman" w:hAnsi="Times New Roman" w:cs="Times New Roman"/>
          <w:sz w:val="24"/>
          <w:szCs w:val="24"/>
        </w:rPr>
        <w:t>,</w:t>
      </w:r>
    </w:p>
    <w:p w14:paraId="6D4AFE15" w14:textId="5B8DE0F2" w:rsidR="004708F8" w:rsidRPr="004708F8"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Projektowane postanowienia umowy - Załącznik nr 3,</w:t>
      </w:r>
    </w:p>
    <w:p w14:paraId="1850A4FF" w14:textId="5FC10C72"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spełnianiu warunków / braku podstaw do wykluczenia z postępowania  - Załącznik Nr 4,</w:t>
      </w:r>
    </w:p>
    <w:p w14:paraId="0C11FDC6" w14:textId="13A19774"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 xml:space="preserve">Wzór zobowiązania </w:t>
      </w:r>
      <w:r w:rsidR="004708F8" w:rsidRPr="004708F8">
        <w:rPr>
          <w:rFonts w:ascii="Times New Roman" w:hAnsi="Times New Roman" w:cs="Times New Roman"/>
          <w:sz w:val="24"/>
          <w:szCs w:val="24"/>
        </w:rPr>
        <w:t>podmiotu trzeciego</w:t>
      </w:r>
      <w:r w:rsidRPr="004708F8">
        <w:rPr>
          <w:rFonts w:ascii="Times New Roman" w:hAnsi="Times New Roman" w:cs="Times New Roman"/>
          <w:sz w:val="24"/>
          <w:szCs w:val="24"/>
        </w:rPr>
        <w:t>– Załącznik nr 5,</w:t>
      </w:r>
    </w:p>
    <w:p w14:paraId="490D893F" w14:textId="4E1451D8" w:rsidR="008A5D87" w:rsidRPr="004708F8" w:rsidRDefault="008A5D87">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usług - Załącznik nr 6,</w:t>
      </w:r>
    </w:p>
    <w:p w14:paraId="31D4E8CC" w14:textId="6C76EA2C" w:rsidR="008A5D87" w:rsidRPr="009B3004" w:rsidRDefault="008A5D87" w:rsidP="009B3004">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Wykaz osób – Załącznik nr 7,</w:t>
      </w:r>
    </w:p>
    <w:p w14:paraId="7D970D28" w14:textId="4E1F01D0" w:rsidR="00732726" w:rsidRDefault="00732726">
      <w:pPr>
        <w:pStyle w:val="Akapitzlist"/>
        <w:numPr>
          <w:ilvl w:val="0"/>
          <w:numId w:val="71"/>
        </w:numPr>
        <w:rPr>
          <w:rFonts w:ascii="Times New Roman" w:hAnsi="Times New Roman" w:cs="Times New Roman"/>
          <w:sz w:val="24"/>
          <w:szCs w:val="24"/>
        </w:rPr>
      </w:pPr>
      <w:r>
        <w:rPr>
          <w:rFonts w:ascii="Times New Roman" w:hAnsi="Times New Roman" w:cs="Times New Roman"/>
          <w:sz w:val="24"/>
          <w:szCs w:val="24"/>
        </w:rPr>
        <w:t>Wzór oświadczenia z art. 117 ust.4 Pzp- zał. nr 9</w:t>
      </w:r>
      <w:r w:rsidR="004A7734">
        <w:rPr>
          <w:rFonts w:ascii="Times New Roman" w:hAnsi="Times New Roman" w:cs="Times New Roman"/>
          <w:sz w:val="24"/>
          <w:szCs w:val="24"/>
        </w:rPr>
        <w:t>,</w:t>
      </w:r>
    </w:p>
    <w:p w14:paraId="3D48B791" w14:textId="1F1A843F" w:rsidR="00A744F4" w:rsidRDefault="004708F8">
      <w:pPr>
        <w:pStyle w:val="Akapitzlist"/>
        <w:numPr>
          <w:ilvl w:val="0"/>
          <w:numId w:val="71"/>
        </w:numPr>
        <w:rPr>
          <w:rFonts w:ascii="Times New Roman" w:hAnsi="Times New Roman" w:cs="Times New Roman"/>
          <w:sz w:val="24"/>
          <w:szCs w:val="24"/>
        </w:rPr>
      </w:pPr>
      <w:r w:rsidRPr="004708F8">
        <w:rPr>
          <w:rFonts w:ascii="Times New Roman" w:hAnsi="Times New Roman" w:cs="Times New Roman"/>
          <w:sz w:val="24"/>
          <w:szCs w:val="24"/>
        </w:rPr>
        <w:t>Wzór oświadczenia o aktualności informacji</w:t>
      </w:r>
      <w:r w:rsidR="008A5D87" w:rsidRPr="004708F8">
        <w:rPr>
          <w:rFonts w:ascii="Times New Roman" w:hAnsi="Times New Roman" w:cs="Times New Roman"/>
          <w:sz w:val="24"/>
          <w:szCs w:val="24"/>
        </w:rPr>
        <w:t xml:space="preserve"> – Załącznik nr </w:t>
      </w:r>
      <w:r w:rsidR="00732726">
        <w:rPr>
          <w:rFonts w:ascii="Times New Roman" w:hAnsi="Times New Roman" w:cs="Times New Roman"/>
          <w:sz w:val="24"/>
          <w:szCs w:val="24"/>
        </w:rPr>
        <w:t>10</w:t>
      </w:r>
    </w:p>
    <w:p w14:paraId="74A274C8" w14:textId="19971BFB" w:rsidR="00F44542" w:rsidRPr="004708F8" w:rsidRDefault="00F44542">
      <w:pPr>
        <w:pStyle w:val="Akapitzlist"/>
        <w:numPr>
          <w:ilvl w:val="0"/>
          <w:numId w:val="71"/>
        </w:numPr>
        <w:rPr>
          <w:rFonts w:ascii="Times New Roman" w:hAnsi="Times New Roman" w:cs="Times New Roman"/>
          <w:sz w:val="24"/>
          <w:szCs w:val="24"/>
        </w:rPr>
      </w:pPr>
      <w:r>
        <w:rPr>
          <w:rFonts w:ascii="Times New Roman" w:hAnsi="Times New Roman" w:cs="Times New Roman"/>
          <w:sz w:val="24"/>
          <w:szCs w:val="24"/>
        </w:rPr>
        <w:t>Wzór wniosku o wydanie decyzji ZRID</w:t>
      </w:r>
      <w:r w:rsidR="009B3004">
        <w:rPr>
          <w:rFonts w:ascii="Times New Roman" w:hAnsi="Times New Roman" w:cs="Times New Roman"/>
          <w:sz w:val="24"/>
          <w:szCs w:val="24"/>
        </w:rPr>
        <w:t xml:space="preserve"> – zał. nr 8</w:t>
      </w:r>
    </w:p>
    <w:sectPr w:rsidR="00F44542" w:rsidRPr="004708F8" w:rsidSect="008A5D87">
      <w:footerReference w:type="default" r:id="rId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1362F" w14:textId="77777777" w:rsidR="001A4B84" w:rsidRDefault="001A4B84" w:rsidP="00482130">
      <w:pPr>
        <w:spacing w:after="0" w:line="240" w:lineRule="auto"/>
      </w:pPr>
      <w:r>
        <w:separator/>
      </w:r>
    </w:p>
  </w:endnote>
  <w:endnote w:type="continuationSeparator" w:id="0">
    <w:p w14:paraId="17D6AA98" w14:textId="77777777" w:rsidR="001A4B84" w:rsidRDefault="001A4B84" w:rsidP="004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300450666"/>
      <w:docPartObj>
        <w:docPartGallery w:val="Page Numbers (Bottom of Page)"/>
        <w:docPartUnique/>
      </w:docPartObj>
    </w:sdtPr>
    <w:sdtContent>
      <w:p w14:paraId="1FCC0525" w14:textId="2A66A223" w:rsidR="00482130" w:rsidRPr="00482130" w:rsidRDefault="00482130">
        <w:pPr>
          <w:pStyle w:val="Stopka"/>
          <w:jc w:val="right"/>
          <w:rPr>
            <w:rFonts w:ascii="Times New Roman" w:eastAsiaTheme="majorEastAsia" w:hAnsi="Times New Roman" w:cs="Times New Roman"/>
          </w:rPr>
        </w:pPr>
        <w:r w:rsidRPr="00482130">
          <w:rPr>
            <w:rFonts w:ascii="Times New Roman" w:eastAsiaTheme="majorEastAsia" w:hAnsi="Times New Roman" w:cs="Times New Roman"/>
          </w:rPr>
          <w:t xml:space="preserve">str. </w:t>
        </w:r>
        <w:r w:rsidRPr="00482130">
          <w:rPr>
            <w:rFonts w:ascii="Times New Roman" w:eastAsiaTheme="minorEastAsia" w:hAnsi="Times New Roman" w:cs="Times New Roman"/>
          </w:rPr>
          <w:fldChar w:fldCharType="begin"/>
        </w:r>
        <w:r w:rsidRPr="00482130">
          <w:rPr>
            <w:rFonts w:ascii="Times New Roman" w:hAnsi="Times New Roman" w:cs="Times New Roman"/>
          </w:rPr>
          <w:instrText>PAGE    \* MERGEFORMAT</w:instrText>
        </w:r>
        <w:r w:rsidRPr="00482130">
          <w:rPr>
            <w:rFonts w:ascii="Times New Roman" w:eastAsiaTheme="minorEastAsia" w:hAnsi="Times New Roman" w:cs="Times New Roman"/>
          </w:rPr>
          <w:fldChar w:fldCharType="separate"/>
        </w:r>
        <w:r w:rsidRPr="00482130">
          <w:rPr>
            <w:rFonts w:ascii="Times New Roman" w:eastAsiaTheme="majorEastAsia" w:hAnsi="Times New Roman" w:cs="Times New Roman"/>
          </w:rPr>
          <w:t>2</w:t>
        </w:r>
        <w:r w:rsidRPr="00482130">
          <w:rPr>
            <w:rFonts w:ascii="Times New Roman" w:eastAsiaTheme="majorEastAsia" w:hAnsi="Times New Roman" w:cs="Times New Roman"/>
          </w:rPr>
          <w:fldChar w:fldCharType="end"/>
        </w:r>
      </w:p>
    </w:sdtContent>
  </w:sdt>
  <w:p w14:paraId="4FA5F9A6" w14:textId="77777777" w:rsidR="00482130" w:rsidRDefault="00482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470C7" w14:textId="77777777" w:rsidR="001A4B84" w:rsidRDefault="001A4B84" w:rsidP="00482130">
      <w:pPr>
        <w:spacing w:after="0" w:line="240" w:lineRule="auto"/>
      </w:pPr>
      <w:r>
        <w:separator/>
      </w:r>
    </w:p>
  </w:footnote>
  <w:footnote w:type="continuationSeparator" w:id="0">
    <w:p w14:paraId="333055F8" w14:textId="77777777" w:rsidR="001A4B84" w:rsidRDefault="001A4B84" w:rsidP="0048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C3A"/>
    <w:multiLevelType w:val="hybridMultilevel"/>
    <w:tmpl w:val="2F9A7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B1EE1"/>
    <w:multiLevelType w:val="hybridMultilevel"/>
    <w:tmpl w:val="ECFC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2D5"/>
    <w:multiLevelType w:val="hybridMultilevel"/>
    <w:tmpl w:val="405EC7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F31D1"/>
    <w:multiLevelType w:val="hybridMultilevel"/>
    <w:tmpl w:val="3328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F4EC7"/>
    <w:multiLevelType w:val="hybridMultilevel"/>
    <w:tmpl w:val="DA1C04E6"/>
    <w:lvl w:ilvl="0" w:tplc="F6966C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84767"/>
    <w:multiLevelType w:val="hybridMultilevel"/>
    <w:tmpl w:val="6C02198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B16F9"/>
    <w:multiLevelType w:val="multilevel"/>
    <w:tmpl w:val="F056AB54"/>
    <w:lvl w:ilvl="0">
      <w:start w:val="29"/>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D949B1"/>
    <w:multiLevelType w:val="hybridMultilevel"/>
    <w:tmpl w:val="EE2A8398"/>
    <w:lvl w:ilvl="0" w:tplc="4A66B7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56F24"/>
    <w:multiLevelType w:val="multilevel"/>
    <w:tmpl w:val="970AF4C0"/>
    <w:lvl w:ilvl="0">
      <w:start w:val="8"/>
      <w:numFmt w:val="upperRoman"/>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F764E"/>
    <w:multiLevelType w:val="hybridMultilevel"/>
    <w:tmpl w:val="12F83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A91D07"/>
    <w:multiLevelType w:val="hybridMultilevel"/>
    <w:tmpl w:val="93AEECC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0CC2510"/>
    <w:multiLevelType w:val="hybridMultilevel"/>
    <w:tmpl w:val="4650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8374F2"/>
    <w:multiLevelType w:val="hybridMultilevel"/>
    <w:tmpl w:val="572EE61C"/>
    <w:lvl w:ilvl="0" w:tplc="02028264">
      <w:start w:val="19"/>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BA3B3C"/>
    <w:multiLevelType w:val="hybridMultilevel"/>
    <w:tmpl w:val="4758753A"/>
    <w:lvl w:ilvl="0" w:tplc="6386817E">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D5B2E"/>
    <w:multiLevelType w:val="hybridMultilevel"/>
    <w:tmpl w:val="809E8E28"/>
    <w:lvl w:ilvl="0" w:tplc="EAEAC1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5727DA"/>
    <w:multiLevelType w:val="hybridMultilevel"/>
    <w:tmpl w:val="3B14FC4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139D15B0"/>
    <w:multiLevelType w:val="hybridMultilevel"/>
    <w:tmpl w:val="5CBAE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36D12"/>
    <w:multiLevelType w:val="multilevel"/>
    <w:tmpl w:val="ABD22C8E"/>
    <w:lvl w:ilvl="0">
      <w:start w:val="21"/>
      <w:numFmt w:val="upperRoman"/>
      <w:lvlText w:val="%1."/>
      <w:lvlJc w:val="right"/>
      <w:pPr>
        <w:ind w:left="720" w:hanging="360"/>
      </w:pPr>
      <w:rPr>
        <w:rFonts w:hint="default"/>
      </w:rPr>
    </w:lvl>
    <w:lvl w:ilvl="1">
      <w:start w:val="1"/>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4"/>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595D80"/>
    <w:multiLevelType w:val="hybridMultilevel"/>
    <w:tmpl w:val="1FB6C9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671439"/>
    <w:multiLevelType w:val="hybridMultilevel"/>
    <w:tmpl w:val="8ECCCEC8"/>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2" w15:restartNumberingAfterBreak="0">
    <w:nsid w:val="27D26C2D"/>
    <w:multiLevelType w:val="hybridMultilevel"/>
    <w:tmpl w:val="AC98C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F032F8"/>
    <w:multiLevelType w:val="hybridMultilevel"/>
    <w:tmpl w:val="3DA2D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D832BE"/>
    <w:multiLevelType w:val="hybridMultilevel"/>
    <w:tmpl w:val="529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D92B0D"/>
    <w:multiLevelType w:val="hybridMultilevel"/>
    <w:tmpl w:val="0212E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B8523D"/>
    <w:multiLevelType w:val="hybridMultilevel"/>
    <w:tmpl w:val="80360540"/>
    <w:lvl w:ilvl="0" w:tplc="02BE74A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9B4807"/>
    <w:multiLevelType w:val="hybridMultilevel"/>
    <w:tmpl w:val="F61E9062"/>
    <w:lvl w:ilvl="0" w:tplc="6C1E517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9B50DA"/>
    <w:multiLevelType w:val="hybridMultilevel"/>
    <w:tmpl w:val="EB384C46"/>
    <w:lvl w:ilvl="0" w:tplc="116820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796D5E"/>
    <w:multiLevelType w:val="hybridMultilevel"/>
    <w:tmpl w:val="3C724F9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46A0B5D"/>
    <w:multiLevelType w:val="hybridMultilevel"/>
    <w:tmpl w:val="E33E51C8"/>
    <w:lvl w:ilvl="0" w:tplc="AD460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F42982"/>
    <w:multiLevelType w:val="hybridMultilevel"/>
    <w:tmpl w:val="3AF6652A"/>
    <w:lvl w:ilvl="0" w:tplc="03EA87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08415F"/>
    <w:multiLevelType w:val="hybridMultilevel"/>
    <w:tmpl w:val="40B23EF0"/>
    <w:lvl w:ilvl="0" w:tplc="B98CBEFC">
      <w:start w:val="3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304120"/>
    <w:multiLevelType w:val="multilevel"/>
    <w:tmpl w:val="BFBC441A"/>
    <w:lvl w:ilvl="0">
      <w:start w:val="14"/>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64D6931"/>
    <w:multiLevelType w:val="hybridMultilevel"/>
    <w:tmpl w:val="FFFFFFFF"/>
    <w:lvl w:ilvl="0" w:tplc="E7B81E3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87297C"/>
    <w:multiLevelType w:val="hybridMultilevel"/>
    <w:tmpl w:val="BDA02014"/>
    <w:lvl w:ilvl="0" w:tplc="F3C680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75248"/>
    <w:multiLevelType w:val="hybridMultilevel"/>
    <w:tmpl w:val="D8306CBE"/>
    <w:lvl w:ilvl="0" w:tplc="D77C729A">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23504C"/>
    <w:multiLevelType w:val="multilevel"/>
    <w:tmpl w:val="6A128AD4"/>
    <w:lvl w:ilvl="0">
      <w:start w:val="4"/>
      <w:numFmt w:val="upperRoman"/>
      <w:lvlText w:val="%1."/>
      <w:lvlJc w:val="righ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D3975FF"/>
    <w:multiLevelType w:val="hybridMultilevel"/>
    <w:tmpl w:val="6A06DA0E"/>
    <w:lvl w:ilvl="0" w:tplc="7D8AB1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3F986E62"/>
    <w:multiLevelType w:val="multilevel"/>
    <w:tmpl w:val="CFAC8BE8"/>
    <w:lvl w:ilvl="0">
      <w:start w:val="12"/>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0036E23"/>
    <w:multiLevelType w:val="hybridMultilevel"/>
    <w:tmpl w:val="09F44C46"/>
    <w:lvl w:ilvl="0" w:tplc="066EF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073158"/>
    <w:multiLevelType w:val="hybridMultilevel"/>
    <w:tmpl w:val="E16C7472"/>
    <w:lvl w:ilvl="0" w:tplc="DC424D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A00EC2"/>
    <w:multiLevelType w:val="hybridMultilevel"/>
    <w:tmpl w:val="A05A4D56"/>
    <w:lvl w:ilvl="0" w:tplc="368016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A75540"/>
    <w:multiLevelType w:val="hybridMultilevel"/>
    <w:tmpl w:val="975C4FB8"/>
    <w:lvl w:ilvl="0" w:tplc="90B4E56E">
      <w:start w:val="2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E71D36"/>
    <w:multiLevelType w:val="hybridMultilevel"/>
    <w:tmpl w:val="CFD4763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7FF4B4F"/>
    <w:multiLevelType w:val="hybridMultilevel"/>
    <w:tmpl w:val="E2CC4636"/>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85C2875"/>
    <w:multiLevelType w:val="multilevel"/>
    <w:tmpl w:val="9CF4C98A"/>
    <w:lvl w:ilvl="0">
      <w:start w:val="22"/>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8EF498B"/>
    <w:multiLevelType w:val="hybridMultilevel"/>
    <w:tmpl w:val="66E840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99809BE"/>
    <w:multiLevelType w:val="multilevel"/>
    <w:tmpl w:val="DC08D032"/>
    <w:lvl w:ilvl="0">
      <w:start w:val="13"/>
      <w:numFmt w:val="upperRoman"/>
      <w:lvlText w:val="%1."/>
      <w:lvlJc w:val="left"/>
      <w:pPr>
        <w:ind w:left="720" w:hanging="360"/>
      </w:pPr>
      <w:rPr>
        <w:rFonts w:cs="Times New Roman"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B553BB0"/>
    <w:multiLevelType w:val="hybridMultilevel"/>
    <w:tmpl w:val="667E56A6"/>
    <w:lvl w:ilvl="0" w:tplc="E1B0DADA">
      <w:start w:val="3"/>
      <w:numFmt w:val="decimal"/>
      <w:lvlText w:val="%1."/>
      <w:lvlJc w:val="left"/>
      <w:pPr>
        <w:ind w:left="720" w:hanging="360"/>
      </w:pPr>
      <w:rPr>
        <w:rFonts w:hint="default"/>
      </w:rPr>
    </w:lvl>
    <w:lvl w:ilvl="1" w:tplc="97ECA4F0">
      <w:start w:val="12"/>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1E19FC"/>
    <w:multiLevelType w:val="hybridMultilevel"/>
    <w:tmpl w:val="3F3A12D0"/>
    <w:lvl w:ilvl="0" w:tplc="66BCC428">
      <w:start w:val="2"/>
      <w:numFmt w:val="decimal"/>
      <w:lvlText w:val="%1."/>
      <w:lvlJc w:val="left"/>
      <w:pPr>
        <w:ind w:left="19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C14841"/>
    <w:multiLevelType w:val="hybridMultilevel"/>
    <w:tmpl w:val="01FEBD04"/>
    <w:lvl w:ilvl="0" w:tplc="C60674EA">
      <w:start w:val="9"/>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0270B9"/>
    <w:multiLevelType w:val="hybridMultilevel"/>
    <w:tmpl w:val="5F98B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224774"/>
    <w:multiLevelType w:val="hybridMultilevel"/>
    <w:tmpl w:val="54C0A21C"/>
    <w:lvl w:ilvl="0" w:tplc="CEA882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2B262E"/>
    <w:multiLevelType w:val="hybridMultilevel"/>
    <w:tmpl w:val="C334444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1334B19"/>
    <w:multiLevelType w:val="hybridMultilevel"/>
    <w:tmpl w:val="3F9EF26C"/>
    <w:lvl w:ilvl="0" w:tplc="42C01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462A59"/>
    <w:multiLevelType w:val="multilevel"/>
    <w:tmpl w:val="12DE1F1E"/>
    <w:lvl w:ilvl="0">
      <w:start w:val="20"/>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6216FCD"/>
    <w:multiLevelType w:val="hybridMultilevel"/>
    <w:tmpl w:val="24D0A9FC"/>
    <w:lvl w:ilvl="0" w:tplc="D35ABD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792162"/>
    <w:multiLevelType w:val="hybridMultilevel"/>
    <w:tmpl w:val="390ABE44"/>
    <w:lvl w:ilvl="0" w:tplc="04150017">
      <w:start w:val="1"/>
      <w:numFmt w:val="lowerLetter"/>
      <w:lvlText w:val="%1)"/>
      <w:lvlJc w:val="lef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62" w15:restartNumberingAfterBreak="0">
    <w:nsid w:val="5B742DA8"/>
    <w:multiLevelType w:val="hybridMultilevel"/>
    <w:tmpl w:val="4C389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5DCF2A59"/>
    <w:multiLevelType w:val="hybridMultilevel"/>
    <w:tmpl w:val="BCEC3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986810"/>
    <w:multiLevelType w:val="hybridMultilevel"/>
    <w:tmpl w:val="055C0100"/>
    <w:lvl w:ilvl="0" w:tplc="A1A2634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57173D"/>
    <w:multiLevelType w:val="hybridMultilevel"/>
    <w:tmpl w:val="8B26982E"/>
    <w:lvl w:ilvl="0" w:tplc="4FC47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BC3EE7"/>
    <w:multiLevelType w:val="hybridMultilevel"/>
    <w:tmpl w:val="D66462A0"/>
    <w:lvl w:ilvl="0" w:tplc="3E3AB0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170FBD"/>
    <w:multiLevelType w:val="hybridMultilevel"/>
    <w:tmpl w:val="8DA44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57058D"/>
    <w:multiLevelType w:val="hybridMultilevel"/>
    <w:tmpl w:val="61569FEC"/>
    <w:lvl w:ilvl="0" w:tplc="C3843456">
      <w:start w:val="2"/>
      <w:numFmt w:val="lowerLetter"/>
      <w:lvlText w:val="%1)"/>
      <w:lvlJc w:val="left"/>
      <w:pPr>
        <w:ind w:left="19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2D08AC"/>
    <w:multiLevelType w:val="hybridMultilevel"/>
    <w:tmpl w:val="705E213C"/>
    <w:lvl w:ilvl="0" w:tplc="BD6A2D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340692"/>
    <w:multiLevelType w:val="hybridMultilevel"/>
    <w:tmpl w:val="2C36A0B6"/>
    <w:lvl w:ilvl="0" w:tplc="3C1EC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4" w15:restartNumberingAfterBreak="0">
    <w:nsid w:val="747A488A"/>
    <w:multiLevelType w:val="hybridMultilevel"/>
    <w:tmpl w:val="8320F1D4"/>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5A636DE"/>
    <w:multiLevelType w:val="hybridMultilevel"/>
    <w:tmpl w:val="8320F1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78AF1C01"/>
    <w:multiLevelType w:val="hybridMultilevel"/>
    <w:tmpl w:val="0980CFB0"/>
    <w:lvl w:ilvl="0" w:tplc="5B6EFBFE">
      <w:start w:val="1"/>
      <w:numFmt w:val="decimal"/>
      <w:lvlText w:val="%1)"/>
      <w:lvlJc w:val="left"/>
      <w:pPr>
        <w:ind w:left="720" w:hanging="360"/>
      </w:pPr>
    </w:lvl>
    <w:lvl w:ilvl="1" w:tplc="A5C054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783A4C"/>
    <w:multiLevelType w:val="hybridMultilevel"/>
    <w:tmpl w:val="48A2C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3057D0"/>
    <w:multiLevelType w:val="hybridMultilevel"/>
    <w:tmpl w:val="2B749060"/>
    <w:lvl w:ilvl="0" w:tplc="8BACC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DF03A02"/>
    <w:multiLevelType w:val="hybridMultilevel"/>
    <w:tmpl w:val="DA660C74"/>
    <w:lvl w:ilvl="0" w:tplc="C4FA2C84">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abstractNum w:abstractNumId="80" w15:restartNumberingAfterBreak="0">
    <w:nsid w:val="7FDB31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0635611">
    <w:abstractNumId w:val="35"/>
  </w:num>
  <w:num w:numId="2" w16cid:durableId="408506054">
    <w:abstractNumId w:val="40"/>
  </w:num>
  <w:num w:numId="3" w16cid:durableId="1058358287">
    <w:abstractNumId w:val="37"/>
  </w:num>
  <w:num w:numId="4" w16cid:durableId="1990556458">
    <w:abstractNumId w:val="39"/>
  </w:num>
  <w:num w:numId="5" w16cid:durableId="1687753828">
    <w:abstractNumId w:val="78"/>
  </w:num>
  <w:num w:numId="6" w16cid:durableId="1021708791">
    <w:abstractNumId w:val="8"/>
  </w:num>
  <w:num w:numId="7" w16cid:durableId="1464234306">
    <w:abstractNumId w:val="54"/>
  </w:num>
  <w:num w:numId="8" w16cid:durableId="1827546625">
    <w:abstractNumId w:val="42"/>
  </w:num>
  <w:num w:numId="9" w16cid:durableId="1555969762">
    <w:abstractNumId w:val="43"/>
  </w:num>
  <w:num w:numId="10" w16cid:durableId="1122653371">
    <w:abstractNumId w:val="51"/>
  </w:num>
  <w:num w:numId="11" w16cid:durableId="516894205">
    <w:abstractNumId w:val="76"/>
  </w:num>
  <w:num w:numId="12" w16cid:durableId="381297594">
    <w:abstractNumId w:val="62"/>
  </w:num>
  <w:num w:numId="13" w16cid:durableId="136848111">
    <w:abstractNumId w:val="60"/>
  </w:num>
  <w:num w:numId="14" w16cid:durableId="411049282">
    <w:abstractNumId w:val="34"/>
  </w:num>
  <w:num w:numId="15" w16cid:durableId="699476182">
    <w:abstractNumId w:val="66"/>
  </w:num>
  <w:num w:numId="16" w16cid:durableId="108163119">
    <w:abstractNumId w:val="9"/>
  </w:num>
  <w:num w:numId="17" w16cid:durableId="1615601479">
    <w:abstractNumId w:val="24"/>
  </w:num>
  <w:num w:numId="18" w16cid:durableId="1233469726">
    <w:abstractNumId w:val="68"/>
  </w:num>
  <w:num w:numId="19" w16cid:durableId="1684282943">
    <w:abstractNumId w:val="4"/>
  </w:num>
  <w:num w:numId="20" w16cid:durableId="1044792332">
    <w:abstractNumId w:val="19"/>
  </w:num>
  <w:num w:numId="21" w16cid:durableId="724333893">
    <w:abstractNumId w:val="32"/>
  </w:num>
  <w:num w:numId="22" w16cid:durableId="910888782">
    <w:abstractNumId w:val="52"/>
  </w:num>
  <w:num w:numId="23" w16cid:durableId="342324895">
    <w:abstractNumId w:val="16"/>
  </w:num>
  <w:num w:numId="24" w16cid:durableId="198901793">
    <w:abstractNumId w:val="12"/>
  </w:num>
  <w:num w:numId="25" w16cid:durableId="1763604090">
    <w:abstractNumId w:val="48"/>
  </w:num>
  <w:num w:numId="26" w16cid:durableId="1906525669">
    <w:abstractNumId w:val="31"/>
  </w:num>
  <w:num w:numId="27" w16cid:durableId="1095058328">
    <w:abstractNumId w:val="56"/>
  </w:num>
  <w:num w:numId="28" w16cid:durableId="701978228">
    <w:abstractNumId w:val="65"/>
  </w:num>
  <w:num w:numId="29" w16cid:durableId="431246958">
    <w:abstractNumId w:val="14"/>
  </w:num>
  <w:num w:numId="30" w16cid:durableId="1365600556">
    <w:abstractNumId w:val="13"/>
  </w:num>
  <w:num w:numId="31" w16cid:durableId="106781759">
    <w:abstractNumId w:val="18"/>
  </w:num>
  <w:num w:numId="32" w16cid:durableId="895776150">
    <w:abstractNumId w:val="49"/>
  </w:num>
  <w:num w:numId="33" w16cid:durableId="1705475742">
    <w:abstractNumId w:val="41"/>
  </w:num>
  <w:num w:numId="34" w16cid:durableId="1708603459">
    <w:abstractNumId w:val="28"/>
  </w:num>
  <w:num w:numId="35" w16cid:durableId="833569595">
    <w:abstractNumId w:val="77"/>
  </w:num>
  <w:num w:numId="36" w16cid:durableId="320962211">
    <w:abstractNumId w:val="1"/>
  </w:num>
  <w:num w:numId="37" w16cid:durableId="346517529">
    <w:abstractNumId w:val="26"/>
  </w:num>
  <w:num w:numId="38" w16cid:durableId="451628384">
    <w:abstractNumId w:val="2"/>
  </w:num>
  <w:num w:numId="39" w16cid:durableId="1518347121">
    <w:abstractNumId w:val="57"/>
  </w:num>
  <w:num w:numId="40" w16cid:durableId="330910852">
    <w:abstractNumId w:val="25"/>
  </w:num>
  <w:num w:numId="41" w16cid:durableId="1766534265">
    <w:abstractNumId w:val="70"/>
  </w:num>
  <w:num w:numId="42" w16cid:durableId="2122457386">
    <w:abstractNumId w:val="30"/>
  </w:num>
  <w:num w:numId="43" w16cid:durableId="269631176">
    <w:abstractNumId w:val="5"/>
  </w:num>
  <w:num w:numId="44" w16cid:durableId="2013795635">
    <w:abstractNumId w:val="3"/>
  </w:num>
  <w:num w:numId="45" w16cid:durableId="48846506">
    <w:abstractNumId w:val="20"/>
  </w:num>
  <w:num w:numId="46" w16cid:durableId="260456213">
    <w:abstractNumId w:val="45"/>
  </w:num>
  <w:num w:numId="47" w16cid:durableId="1415934683">
    <w:abstractNumId w:val="71"/>
  </w:num>
  <w:num w:numId="48" w16cid:durableId="1564414263">
    <w:abstractNumId w:val="11"/>
  </w:num>
  <w:num w:numId="49" w16cid:durableId="1660229891">
    <w:abstractNumId w:val="44"/>
  </w:num>
  <w:num w:numId="50" w16cid:durableId="1147361150">
    <w:abstractNumId w:val="55"/>
  </w:num>
  <w:num w:numId="51" w16cid:durableId="1226523809">
    <w:abstractNumId w:val="17"/>
  </w:num>
  <w:num w:numId="52" w16cid:durableId="1003168170">
    <w:abstractNumId w:val="22"/>
  </w:num>
  <w:num w:numId="53" w16cid:durableId="860820786">
    <w:abstractNumId w:val="46"/>
  </w:num>
  <w:num w:numId="54" w16cid:durableId="1120339656">
    <w:abstractNumId w:val="61"/>
  </w:num>
  <w:num w:numId="55" w16cid:durableId="532110234">
    <w:abstractNumId w:val="79"/>
  </w:num>
  <w:num w:numId="56" w16cid:durableId="629215065">
    <w:abstractNumId w:val="50"/>
  </w:num>
  <w:num w:numId="57" w16cid:durableId="651183140">
    <w:abstractNumId w:val="74"/>
  </w:num>
  <w:num w:numId="58" w16cid:durableId="1750227319">
    <w:abstractNumId w:val="29"/>
  </w:num>
  <w:num w:numId="59" w16cid:durableId="1929581775">
    <w:abstractNumId w:val="10"/>
  </w:num>
  <w:num w:numId="60" w16cid:durableId="1555004675">
    <w:abstractNumId w:val="36"/>
  </w:num>
  <w:num w:numId="61" w16cid:durableId="797726089">
    <w:abstractNumId w:val="38"/>
  </w:num>
  <w:num w:numId="62" w16cid:durableId="1303576596">
    <w:abstractNumId w:val="63"/>
  </w:num>
  <w:num w:numId="63" w16cid:durableId="819812467">
    <w:abstractNumId w:val="72"/>
  </w:num>
  <w:num w:numId="64" w16cid:durableId="1822234780">
    <w:abstractNumId w:val="59"/>
  </w:num>
  <w:num w:numId="65" w16cid:durableId="1240482616">
    <w:abstractNumId w:val="73"/>
  </w:num>
  <w:num w:numId="66" w16cid:durableId="299963543">
    <w:abstractNumId w:val="6"/>
  </w:num>
  <w:num w:numId="67" w16cid:durableId="990642396">
    <w:abstractNumId w:val="33"/>
  </w:num>
  <w:num w:numId="68" w16cid:durableId="714431389">
    <w:abstractNumId w:val="67"/>
  </w:num>
  <w:num w:numId="69" w16cid:durableId="1639723558">
    <w:abstractNumId w:val="7"/>
  </w:num>
  <w:num w:numId="70" w16cid:durableId="1433086573">
    <w:abstractNumId w:val="53"/>
  </w:num>
  <w:num w:numId="71" w16cid:durableId="669021011">
    <w:abstractNumId w:val="0"/>
  </w:num>
  <w:num w:numId="72" w16cid:durableId="804199338">
    <w:abstractNumId w:val="15"/>
  </w:num>
  <w:num w:numId="73" w16cid:durableId="878975930">
    <w:abstractNumId w:val="75"/>
  </w:num>
  <w:num w:numId="74" w16cid:durableId="251815487">
    <w:abstractNumId w:val="21"/>
  </w:num>
  <w:num w:numId="75" w16cid:durableId="318268828">
    <w:abstractNumId w:val="69"/>
  </w:num>
  <w:num w:numId="76" w16cid:durableId="2080201799">
    <w:abstractNumId w:val="64"/>
  </w:num>
  <w:num w:numId="77" w16cid:durableId="960723053">
    <w:abstractNumId w:val="58"/>
  </w:num>
  <w:num w:numId="78" w16cid:durableId="1572420579">
    <w:abstractNumId w:val="23"/>
  </w:num>
  <w:num w:numId="79" w16cid:durableId="451827959">
    <w:abstractNumId w:val="27"/>
  </w:num>
  <w:num w:numId="80" w16cid:durableId="630284452">
    <w:abstractNumId w:val="47"/>
  </w:num>
  <w:num w:numId="81" w16cid:durableId="1641378094">
    <w:abstractNumId w:val="8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4D"/>
    <w:rsid w:val="0001787F"/>
    <w:rsid w:val="00032F59"/>
    <w:rsid w:val="000335E8"/>
    <w:rsid w:val="0003364E"/>
    <w:rsid w:val="00042E83"/>
    <w:rsid w:val="00065B21"/>
    <w:rsid w:val="000716A7"/>
    <w:rsid w:val="00075E9D"/>
    <w:rsid w:val="000C1970"/>
    <w:rsid w:val="000C1AA0"/>
    <w:rsid w:val="000E7827"/>
    <w:rsid w:val="000F3CC1"/>
    <w:rsid w:val="00102617"/>
    <w:rsid w:val="0013140E"/>
    <w:rsid w:val="001401DB"/>
    <w:rsid w:val="0014649B"/>
    <w:rsid w:val="00156DF1"/>
    <w:rsid w:val="00163194"/>
    <w:rsid w:val="0016401F"/>
    <w:rsid w:val="001678E8"/>
    <w:rsid w:val="00172887"/>
    <w:rsid w:val="001735C4"/>
    <w:rsid w:val="001A4B84"/>
    <w:rsid w:val="001B400B"/>
    <w:rsid w:val="001C218E"/>
    <w:rsid w:val="001D1ECE"/>
    <w:rsid w:val="001D582A"/>
    <w:rsid w:val="001D73D4"/>
    <w:rsid w:val="00202132"/>
    <w:rsid w:val="00210537"/>
    <w:rsid w:val="00211B34"/>
    <w:rsid w:val="00214772"/>
    <w:rsid w:val="002161A1"/>
    <w:rsid w:val="0021798C"/>
    <w:rsid w:val="00221090"/>
    <w:rsid w:val="00221312"/>
    <w:rsid w:val="00223BEB"/>
    <w:rsid w:val="00233079"/>
    <w:rsid w:val="00234AFE"/>
    <w:rsid w:val="00240F05"/>
    <w:rsid w:val="002636B1"/>
    <w:rsid w:val="0029210D"/>
    <w:rsid w:val="002D5C57"/>
    <w:rsid w:val="002E14D8"/>
    <w:rsid w:val="002E21B3"/>
    <w:rsid w:val="00305C68"/>
    <w:rsid w:val="003066C4"/>
    <w:rsid w:val="00314219"/>
    <w:rsid w:val="003270FB"/>
    <w:rsid w:val="00335249"/>
    <w:rsid w:val="00342A48"/>
    <w:rsid w:val="003430DF"/>
    <w:rsid w:val="00343619"/>
    <w:rsid w:val="00344881"/>
    <w:rsid w:val="00360927"/>
    <w:rsid w:val="00360ACB"/>
    <w:rsid w:val="00392402"/>
    <w:rsid w:val="0039496D"/>
    <w:rsid w:val="00395FAD"/>
    <w:rsid w:val="003C15E6"/>
    <w:rsid w:val="003C3370"/>
    <w:rsid w:val="003D242D"/>
    <w:rsid w:val="003D4EA7"/>
    <w:rsid w:val="003E1783"/>
    <w:rsid w:val="003F10B7"/>
    <w:rsid w:val="003F241B"/>
    <w:rsid w:val="00411886"/>
    <w:rsid w:val="004143AE"/>
    <w:rsid w:val="00420F48"/>
    <w:rsid w:val="004303AF"/>
    <w:rsid w:val="00440C70"/>
    <w:rsid w:val="004428D9"/>
    <w:rsid w:val="0045308E"/>
    <w:rsid w:val="004569E7"/>
    <w:rsid w:val="00466D3A"/>
    <w:rsid w:val="004708F8"/>
    <w:rsid w:val="00482130"/>
    <w:rsid w:val="004823E6"/>
    <w:rsid w:val="0049295B"/>
    <w:rsid w:val="00497D22"/>
    <w:rsid w:val="004A7734"/>
    <w:rsid w:val="004C56CC"/>
    <w:rsid w:val="004E0BF8"/>
    <w:rsid w:val="004E5BA7"/>
    <w:rsid w:val="00501B7D"/>
    <w:rsid w:val="005057F3"/>
    <w:rsid w:val="00514992"/>
    <w:rsid w:val="00517490"/>
    <w:rsid w:val="00543725"/>
    <w:rsid w:val="00560841"/>
    <w:rsid w:val="00575AD5"/>
    <w:rsid w:val="00577BA6"/>
    <w:rsid w:val="00583308"/>
    <w:rsid w:val="00583B95"/>
    <w:rsid w:val="00592776"/>
    <w:rsid w:val="00594967"/>
    <w:rsid w:val="005969C1"/>
    <w:rsid w:val="005C072F"/>
    <w:rsid w:val="005D08B3"/>
    <w:rsid w:val="005D4411"/>
    <w:rsid w:val="005F5A5D"/>
    <w:rsid w:val="006021F9"/>
    <w:rsid w:val="006103CB"/>
    <w:rsid w:val="00665AFD"/>
    <w:rsid w:val="00677745"/>
    <w:rsid w:val="0068205C"/>
    <w:rsid w:val="00687E2C"/>
    <w:rsid w:val="0069041F"/>
    <w:rsid w:val="0069366C"/>
    <w:rsid w:val="006936F9"/>
    <w:rsid w:val="006B328D"/>
    <w:rsid w:val="006B5869"/>
    <w:rsid w:val="006B75B4"/>
    <w:rsid w:val="006E7F91"/>
    <w:rsid w:val="006F2387"/>
    <w:rsid w:val="006F23C2"/>
    <w:rsid w:val="0072562E"/>
    <w:rsid w:val="0073052C"/>
    <w:rsid w:val="00732726"/>
    <w:rsid w:val="00734333"/>
    <w:rsid w:val="007617B4"/>
    <w:rsid w:val="00770396"/>
    <w:rsid w:val="00777D18"/>
    <w:rsid w:val="00796098"/>
    <w:rsid w:val="007C4F38"/>
    <w:rsid w:val="007C4FFF"/>
    <w:rsid w:val="007D4E6D"/>
    <w:rsid w:val="007F2862"/>
    <w:rsid w:val="007F4DA2"/>
    <w:rsid w:val="008064D7"/>
    <w:rsid w:val="00832E0F"/>
    <w:rsid w:val="00836859"/>
    <w:rsid w:val="00843085"/>
    <w:rsid w:val="008572C6"/>
    <w:rsid w:val="00860667"/>
    <w:rsid w:val="00863C83"/>
    <w:rsid w:val="0088073C"/>
    <w:rsid w:val="00881DF0"/>
    <w:rsid w:val="008A5D87"/>
    <w:rsid w:val="008A5F3B"/>
    <w:rsid w:val="008A6CE3"/>
    <w:rsid w:val="008B212E"/>
    <w:rsid w:val="008D6226"/>
    <w:rsid w:val="008D7FB2"/>
    <w:rsid w:val="008E1785"/>
    <w:rsid w:val="008E5717"/>
    <w:rsid w:val="008E7884"/>
    <w:rsid w:val="009018A7"/>
    <w:rsid w:val="0091604A"/>
    <w:rsid w:val="00916FB6"/>
    <w:rsid w:val="00922520"/>
    <w:rsid w:val="00932362"/>
    <w:rsid w:val="00932B7F"/>
    <w:rsid w:val="0094326C"/>
    <w:rsid w:val="00944661"/>
    <w:rsid w:val="00972E3B"/>
    <w:rsid w:val="00974B08"/>
    <w:rsid w:val="00985767"/>
    <w:rsid w:val="009862B4"/>
    <w:rsid w:val="00993007"/>
    <w:rsid w:val="009B3004"/>
    <w:rsid w:val="009B310A"/>
    <w:rsid w:val="009B43CB"/>
    <w:rsid w:val="009B61FB"/>
    <w:rsid w:val="009E1812"/>
    <w:rsid w:val="00A2269D"/>
    <w:rsid w:val="00A26C9B"/>
    <w:rsid w:val="00A27F9E"/>
    <w:rsid w:val="00A347AC"/>
    <w:rsid w:val="00A365EB"/>
    <w:rsid w:val="00A3761A"/>
    <w:rsid w:val="00A403D0"/>
    <w:rsid w:val="00A45290"/>
    <w:rsid w:val="00A46941"/>
    <w:rsid w:val="00A46AB4"/>
    <w:rsid w:val="00A61604"/>
    <w:rsid w:val="00A64AF5"/>
    <w:rsid w:val="00A744F4"/>
    <w:rsid w:val="00A807F6"/>
    <w:rsid w:val="00A83D10"/>
    <w:rsid w:val="00AA5B3B"/>
    <w:rsid w:val="00AB780F"/>
    <w:rsid w:val="00AB7D46"/>
    <w:rsid w:val="00AD166A"/>
    <w:rsid w:val="00AE41EC"/>
    <w:rsid w:val="00B01425"/>
    <w:rsid w:val="00B200CB"/>
    <w:rsid w:val="00B230AD"/>
    <w:rsid w:val="00B31CC1"/>
    <w:rsid w:val="00B34C3A"/>
    <w:rsid w:val="00B4214E"/>
    <w:rsid w:val="00B451D3"/>
    <w:rsid w:val="00B464EF"/>
    <w:rsid w:val="00B66D4D"/>
    <w:rsid w:val="00B80C3E"/>
    <w:rsid w:val="00BB2A38"/>
    <w:rsid w:val="00BB3614"/>
    <w:rsid w:val="00BC35A5"/>
    <w:rsid w:val="00BC5A34"/>
    <w:rsid w:val="00BD1657"/>
    <w:rsid w:val="00BD1A12"/>
    <w:rsid w:val="00BD29CF"/>
    <w:rsid w:val="00BE5E4F"/>
    <w:rsid w:val="00BF3998"/>
    <w:rsid w:val="00C01D84"/>
    <w:rsid w:val="00C0606F"/>
    <w:rsid w:val="00C169E2"/>
    <w:rsid w:val="00C30049"/>
    <w:rsid w:val="00C375D1"/>
    <w:rsid w:val="00CA2E60"/>
    <w:rsid w:val="00CA477E"/>
    <w:rsid w:val="00CA4A9A"/>
    <w:rsid w:val="00CB7DED"/>
    <w:rsid w:val="00CC6B09"/>
    <w:rsid w:val="00CD4698"/>
    <w:rsid w:val="00CE5BCA"/>
    <w:rsid w:val="00CF3DBD"/>
    <w:rsid w:val="00CF4A70"/>
    <w:rsid w:val="00CF6CAE"/>
    <w:rsid w:val="00CF7E35"/>
    <w:rsid w:val="00D12C3D"/>
    <w:rsid w:val="00D1551B"/>
    <w:rsid w:val="00D155C4"/>
    <w:rsid w:val="00D22074"/>
    <w:rsid w:val="00D220A0"/>
    <w:rsid w:val="00D22BD6"/>
    <w:rsid w:val="00D30ED5"/>
    <w:rsid w:val="00D3240B"/>
    <w:rsid w:val="00D33E47"/>
    <w:rsid w:val="00D40C2D"/>
    <w:rsid w:val="00D41095"/>
    <w:rsid w:val="00D56DDA"/>
    <w:rsid w:val="00D61FDE"/>
    <w:rsid w:val="00D64125"/>
    <w:rsid w:val="00D73DBB"/>
    <w:rsid w:val="00D9253B"/>
    <w:rsid w:val="00DC4B4A"/>
    <w:rsid w:val="00DD7676"/>
    <w:rsid w:val="00DE39C3"/>
    <w:rsid w:val="00E2739F"/>
    <w:rsid w:val="00E27714"/>
    <w:rsid w:val="00E307F3"/>
    <w:rsid w:val="00E454CE"/>
    <w:rsid w:val="00E8267E"/>
    <w:rsid w:val="00E84E1F"/>
    <w:rsid w:val="00E864C0"/>
    <w:rsid w:val="00E93AC1"/>
    <w:rsid w:val="00E94497"/>
    <w:rsid w:val="00E96FDB"/>
    <w:rsid w:val="00EA19FD"/>
    <w:rsid w:val="00EA433A"/>
    <w:rsid w:val="00EC0238"/>
    <w:rsid w:val="00EC618B"/>
    <w:rsid w:val="00EC78AF"/>
    <w:rsid w:val="00ED776D"/>
    <w:rsid w:val="00EE63FE"/>
    <w:rsid w:val="00EF1078"/>
    <w:rsid w:val="00EF3E7F"/>
    <w:rsid w:val="00F03EDF"/>
    <w:rsid w:val="00F04EB8"/>
    <w:rsid w:val="00F13A91"/>
    <w:rsid w:val="00F254A9"/>
    <w:rsid w:val="00F33FD3"/>
    <w:rsid w:val="00F41564"/>
    <w:rsid w:val="00F44542"/>
    <w:rsid w:val="00F7444E"/>
    <w:rsid w:val="00F75DE4"/>
    <w:rsid w:val="00F85E89"/>
    <w:rsid w:val="00F869DD"/>
    <w:rsid w:val="00F94683"/>
    <w:rsid w:val="00FA6E53"/>
    <w:rsid w:val="00FA7B4A"/>
    <w:rsid w:val="00FB2D11"/>
    <w:rsid w:val="00FC1B56"/>
    <w:rsid w:val="00FC41B1"/>
    <w:rsid w:val="00FC6AF5"/>
    <w:rsid w:val="00FD043A"/>
    <w:rsid w:val="00FE2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3AEE"/>
  <w15:chartTrackingRefBased/>
  <w15:docId w15:val="{176C73D5-7C1A-41D1-BA17-0704BD91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uiPriority w:val="99"/>
    <w:rsid w:val="008A5D87"/>
    <w:pPr>
      <w:widowControl w:val="0"/>
      <w:autoSpaceDE w:val="0"/>
      <w:autoSpaceDN w:val="0"/>
      <w:adjustRightInd w:val="0"/>
      <w:spacing w:after="0" w:line="240" w:lineRule="auto"/>
      <w:jc w:val="center"/>
    </w:pPr>
    <w:rPr>
      <w:rFonts w:ascii="Trebuchet MS" w:eastAsiaTheme="minorEastAsia" w:hAnsi="Trebuchet MS" w:cs="Times New Roman"/>
      <w:kern w:val="0"/>
      <w:sz w:val="24"/>
      <w:szCs w:val="24"/>
      <w:lang w:eastAsia="pl-PL"/>
      <w14:ligatures w14:val="none"/>
    </w:rPr>
  </w:style>
  <w:style w:type="paragraph" w:customStyle="1" w:styleId="Style14">
    <w:name w:val="Style14"/>
    <w:basedOn w:val="Normalny"/>
    <w:uiPriority w:val="99"/>
    <w:rsid w:val="008A5D87"/>
    <w:pPr>
      <w:widowControl w:val="0"/>
      <w:autoSpaceDE w:val="0"/>
      <w:autoSpaceDN w:val="0"/>
      <w:adjustRightInd w:val="0"/>
      <w:spacing w:after="0" w:line="398" w:lineRule="exact"/>
    </w:pPr>
    <w:rPr>
      <w:rFonts w:ascii="Trebuchet MS" w:eastAsiaTheme="minorEastAsia" w:hAnsi="Trebuchet MS" w:cs="Times New Roman"/>
      <w:kern w:val="0"/>
      <w:sz w:val="24"/>
      <w:szCs w:val="24"/>
      <w:lang w:eastAsia="pl-PL"/>
      <w14:ligatures w14:val="none"/>
    </w:rPr>
  </w:style>
  <w:style w:type="paragraph" w:customStyle="1" w:styleId="Style17">
    <w:name w:val="Style17"/>
    <w:basedOn w:val="Normalny"/>
    <w:uiPriority w:val="99"/>
    <w:rsid w:val="008A5D87"/>
    <w:pPr>
      <w:widowControl w:val="0"/>
      <w:autoSpaceDE w:val="0"/>
      <w:autoSpaceDN w:val="0"/>
      <w:adjustRightInd w:val="0"/>
      <w:spacing w:after="0" w:line="278" w:lineRule="exact"/>
      <w:jc w:val="center"/>
    </w:pPr>
    <w:rPr>
      <w:rFonts w:ascii="Trebuchet MS" w:eastAsiaTheme="minorEastAsia" w:hAnsi="Trebuchet MS" w:cs="Times New Roman"/>
      <w:kern w:val="0"/>
      <w:sz w:val="24"/>
      <w:szCs w:val="24"/>
      <w:lang w:eastAsia="pl-PL"/>
      <w14:ligatures w14:val="none"/>
    </w:rPr>
  </w:style>
  <w:style w:type="paragraph" w:customStyle="1" w:styleId="Style18">
    <w:name w:val="Style18"/>
    <w:basedOn w:val="Normalny"/>
    <w:uiPriority w:val="99"/>
    <w:rsid w:val="008A5D87"/>
    <w:pPr>
      <w:widowControl w:val="0"/>
      <w:autoSpaceDE w:val="0"/>
      <w:autoSpaceDN w:val="0"/>
      <w:adjustRightInd w:val="0"/>
      <w:spacing w:after="0" w:line="278" w:lineRule="exact"/>
      <w:jc w:val="both"/>
    </w:pPr>
    <w:rPr>
      <w:rFonts w:ascii="Trebuchet MS" w:eastAsiaTheme="minorEastAsia" w:hAnsi="Trebuchet MS" w:cs="Times New Roman"/>
      <w:kern w:val="0"/>
      <w:sz w:val="24"/>
      <w:szCs w:val="24"/>
      <w:lang w:eastAsia="pl-PL"/>
      <w14:ligatures w14:val="none"/>
    </w:rPr>
  </w:style>
  <w:style w:type="character" w:customStyle="1" w:styleId="FontStyle40">
    <w:name w:val="Font Style40"/>
    <w:basedOn w:val="Domylnaczcionkaakapitu"/>
    <w:uiPriority w:val="99"/>
    <w:rsid w:val="008A5D87"/>
    <w:rPr>
      <w:rFonts w:ascii="Trebuchet MS" w:hAnsi="Trebuchet MS" w:cs="Trebuchet MS"/>
      <w:b/>
      <w:bCs/>
      <w:color w:val="000000"/>
      <w:sz w:val="22"/>
      <w:szCs w:val="22"/>
    </w:rPr>
  </w:style>
  <w:style w:type="character" w:customStyle="1" w:styleId="FontStyle41">
    <w:name w:val="Font Style41"/>
    <w:basedOn w:val="Domylnaczcionkaakapitu"/>
    <w:uiPriority w:val="99"/>
    <w:rsid w:val="008A5D87"/>
    <w:rPr>
      <w:rFonts w:ascii="Trebuchet MS" w:hAnsi="Trebuchet MS" w:cs="Trebuchet MS"/>
      <w:color w:val="000000"/>
      <w:sz w:val="22"/>
      <w:szCs w:val="22"/>
    </w:rPr>
  </w:style>
  <w:style w:type="character" w:styleId="Hipercze">
    <w:name w:val="Hyperlink"/>
    <w:basedOn w:val="Domylnaczcionkaakapitu"/>
    <w:uiPriority w:val="99"/>
    <w:rsid w:val="008A5D87"/>
    <w:rPr>
      <w:rFonts w:cs="Times New Roman"/>
      <w:color w:val="0066CC"/>
      <w:u w:val="single"/>
    </w:rPr>
  </w:style>
  <w:style w:type="paragraph" w:styleId="Akapitzlist">
    <w:name w:val="List Paragraph"/>
    <w:basedOn w:val="Normalny"/>
    <w:uiPriority w:val="34"/>
    <w:qFormat/>
    <w:rsid w:val="00102617"/>
    <w:pPr>
      <w:ind w:left="720"/>
      <w:contextualSpacing/>
    </w:pPr>
  </w:style>
  <w:style w:type="paragraph" w:customStyle="1" w:styleId="Default">
    <w:name w:val="Default"/>
    <w:rsid w:val="00FD043A"/>
    <w:pPr>
      <w:autoSpaceDE w:val="0"/>
      <w:autoSpaceDN w:val="0"/>
      <w:adjustRightInd w:val="0"/>
      <w:spacing w:after="0" w:line="240" w:lineRule="auto"/>
    </w:pPr>
    <w:rPr>
      <w:rFonts w:ascii="Calibri" w:hAnsi="Calibri" w:cs="Calibri"/>
      <w:color w:val="000000"/>
      <w:kern w:val="0"/>
      <w:sz w:val="24"/>
      <w:szCs w:val="24"/>
    </w:rPr>
  </w:style>
  <w:style w:type="character" w:styleId="Nierozpoznanawzmianka">
    <w:name w:val="Unresolved Mention"/>
    <w:basedOn w:val="Domylnaczcionkaakapitu"/>
    <w:uiPriority w:val="99"/>
    <w:semiHidden/>
    <w:unhideWhenUsed/>
    <w:rsid w:val="00543725"/>
    <w:rPr>
      <w:color w:val="605E5C"/>
      <w:shd w:val="clear" w:color="auto" w:fill="E1DFDD"/>
    </w:rPr>
  </w:style>
  <w:style w:type="paragraph" w:styleId="Nagwek">
    <w:name w:val="header"/>
    <w:basedOn w:val="Normalny"/>
    <w:link w:val="NagwekZnak"/>
    <w:uiPriority w:val="99"/>
    <w:unhideWhenUsed/>
    <w:rsid w:val="004821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130"/>
  </w:style>
  <w:style w:type="paragraph" w:styleId="Stopka">
    <w:name w:val="footer"/>
    <w:basedOn w:val="Normalny"/>
    <w:link w:val="StopkaZnak"/>
    <w:uiPriority w:val="99"/>
    <w:unhideWhenUsed/>
    <w:rsid w:val="004821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grudziadz.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mp-client/tenders/oc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grudziad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7C4B-A64B-4470-9C28-C92AA9A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1</Pages>
  <Words>9565</Words>
  <Characters>57390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52</cp:revision>
  <cp:lastPrinted>2025-02-18T13:04:00Z</cp:lastPrinted>
  <dcterms:created xsi:type="dcterms:W3CDTF">2024-12-12T08:09:00Z</dcterms:created>
  <dcterms:modified xsi:type="dcterms:W3CDTF">2025-03-04T10:11:00Z</dcterms:modified>
</cp:coreProperties>
</file>