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567E" w14:textId="43CFAE33" w:rsidR="004A0375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0E5CBF">
        <w:rPr>
          <w:rFonts w:ascii="Times New Roman" w:hAnsi="Times New Roman" w:cs="Times New Roman"/>
          <w:sz w:val="24"/>
          <w:szCs w:val="24"/>
        </w:rPr>
        <w:t>27</w:t>
      </w:r>
      <w:r w:rsidR="00BB17E5" w:rsidRPr="006E154A">
        <w:rPr>
          <w:rFonts w:ascii="Times New Roman" w:hAnsi="Times New Roman" w:cs="Times New Roman"/>
          <w:sz w:val="24"/>
          <w:szCs w:val="24"/>
        </w:rPr>
        <w:t>.</w:t>
      </w:r>
      <w:r w:rsidR="002D17CF">
        <w:rPr>
          <w:rFonts w:ascii="Times New Roman" w:hAnsi="Times New Roman" w:cs="Times New Roman"/>
          <w:sz w:val="24"/>
          <w:szCs w:val="24"/>
        </w:rPr>
        <w:t>0</w:t>
      </w:r>
      <w:r w:rsidR="007E524B">
        <w:rPr>
          <w:rFonts w:ascii="Times New Roman" w:hAnsi="Times New Roman" w:cs="Times New Roman"/>
          <w:sz w:val="24"/>
          <w:szCs w:val="24"/>
        </w:rPr>
        <w:t>2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3E362F">
        <w:rPr>
          <w:rFonts w:ascii="Times New Roman" w:hAnsi="Times New Roman" w:cs="Times New Roman"/>
          <w:sz w:val="24"/>
          <w:szCs w:val="24"/>
        </w:rPr>
        <w:t>5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5432EE04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46280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E362F">
        <w:rPr>
          <w:rFonts w:ascii="Times New Roman" w:hAnsi="Times New Roman" w:cs="Times New Roman"/>
          <w:sz w:val="24"/>
          <w:szCs w:val="24"/>
        </w:rPr>
        <w:t>5</w:t>
      </w:r>
    </w:p>
    <w:p w14:paraId="54D1F363" w14:textId="77777777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AB8D49C" w:rsidR="00BB17E5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1FC17151" w14:textId="77777777" w:rsidR="006E154A" w:rsidRPr="00284FDF" w:rsidRDefault="006E154A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3DEF5" w14:textId="35F9EE1B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0E5C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</w:t>
      </w:r>
      <w:r w:rsidR="000E5CBF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462805" w:rsidRPr="00462805">
        <w:rPr>
          <w:rFonts w:ascii="Times New Roman" w:hAnsi="Times New Roman"/>
          <w:b/>
          <w:bCs/>
          <w:sz w:val="24"/>
          <w:szCs w:val="24"/>
        </w:rPr>
        <w:t xml:space="preserve">Dokumentacja projektowa przebudowy drogi powiatowej nr 1416C </w:t>
      </w:r>
      <w:proofErr w:type="spellStart"/>
      <w:r w:rsidR="00462805" w:rsidRPr="00462805">
        <w:rPr>
          <w:rFonts w:ascii="Times New Roman" w:hAnsi="Times New Roman"/>
          <w:b/>
          <w:bCs/>
          <w:sz w:val="24"/>
          <w:szCs w:val="24"/>
        </w:rPr>
        <w:t>Zielnowo-Fijewo</w:t>
      </w:r>
      <w:proofErr w:type="spellEnd"/>
      <w:r w:rsidR="00462805" w:rsidRPr="00462805">
        <w:rPr>
          <w:rFonts w:ascii="Times New Roman" w:hAnsi="Times New Roman"/>
          <w:b/>
          <w:bCs/>
          <w:sz w:val="24"/>
          <w:szCs w:val="24"/>
        </w:rPr>
        <w:t xml:space="preserve"> w km 0+000 do 1+897 wraz z budową drogi dla pieszych i rowerów w km 0+000 do 2+935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954"/>
        <w:gridCol w:w="1701"/>
      </w:tblGrid>
      <w:tr w:rsidR="00E51177" w:rsidRPr="0084461F" w14:paraId="7507C756" w14:textId="77777777" w:rsidTr="00E51177">
        <w:trPr>
          <w:cantSplit/>
          <w:trHeight w:val="1402"/>
        </w:trPr>
        <w:tc>
          <w:tcPr>
            <w:tcW w:w="1276" w:type="dxa"/>
            <w:vAlign w:val="center"/>
          </w:tcPr>
          <w:p w14:paraId="7CBCC9A3" w14:textId="77777777" w:rsidR="00E51177" w:rsidRPr="00E51177" w:rsidRDefault="00E51177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1177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954" w:type="dxa"/>
            <w:vAlign w:val="center"/>
          </w:tcPr>
          <w:p w14:paraId="719077E2" w14:textId="77777777" w:rsidR="00E51177" w:rsidRPr="00E51177" w:rsidRDefault="00E51177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1177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4E541B1A" w14:textId="77777777" w:rsidR="00E51177" w:rsidRPr="00E51177" w:rsidRDefault="00E51177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1177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9CE5D" w14:textId="522E74C2" w:rsidR="00E51177" w:rsidRPr="00E51177" w:rsidRDefault="00E51177" w:rsidP="00E5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1177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(zł)</w:t>
            </w:r>
          </w:p>
        </w:tc>
      </w:tr>
      <w:tr w:rsidR="004D1BE1" w:rsidRPr="0084461F" w14:paraId="2322C124" w14:textId="77777777" w:rsidTr="00F51D98">
        <w:trPr>
          <w:trHeight w:val="855"/>
        </w:trPr>
        <w:tc>
          <w:tcPr>
            <w:tcW w:w="1276" w:type="dxa"/>
            <w:vAlign w:val="center"/>
          </w:tcPr>
          <w:p w14:paraId="18B2EC67" w14:textId="727AB88D" w:rsidR="004D1BE1" w:rsidRPr="00F834E8" w:rsidRDefault="004D1BE1" w:rsidP="004D1B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834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14:paraId="6DAB35F4" w14:textId="77777777" w:rsidR="004D1BE1" w:rsidRPr="004D1BE1" w:rsidRDefault="004D1BE1" w:rsidP="004D1BE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D1BE1">
              <w:rPr>
                <w:rFonts w:ascii="Times New Roman" w:hAnsi="Times New Roman" w:cs="Times New Roman"/>
                <w:bCs/>
              </w:rPr>
              <w:t>AKROID Andrzej Kurda</w:t>
            </w:r>
          </w:p>
          <w:p w14:paraId="3577E2D8" w14:textId="5C41C674" w:rsidR="004D1BE1" w:rsidRPr="004D1BE1" w:rsidRDefault="004D1BE1" w:rsidP="004D1BE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D1BE1">
              <w:rPr>
                <w:rFonts w:ascii="Times New Roman" w:hAnsi="Times New Roman" w:cs="Times New Roman"/>
                <w:bCs/>
              </w:rPr>
              <w:t>87-100 Toruń, ul. Sanocka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463B87" w14:textId="0BA9608F" w:rsidR="004D1BE1" w:rsidRPr="004D1BE1" w:rsidRDefault="004D1BE1" w:rsidP="004D1B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BE1">
              <w:rPr>
                <w:rFonts w:ascii="Times New Roman" w:hAnsi="Times New Roman" w:cs="Times New Roman"/>
                <w:bCs/>
              </w:rPr>
              <w:t>254 979,00</w:t>
            </w:r>
          </w:p>
        </w:tc>
      </w:tr>
      <w:tr w:rsidR="004D1BE1" w:rsidRPr="0084461F" w14:paraId="6813F678" w14:textId="77777777" w:rsidTr="00F51D98">
        <w:trPr>
          <w:trHeight w:val="967"/>
        </w:trPr>
        <w:tc>
          <w:tcPr>
            <w:tcW w:w="1276" w:type="dxa"/>
            <w:vAlign w:val="center"/>
          </w:tcPr>
          <w:p w14:paraId="6723CA66" w14:textId="01624B90" w:rsidR="004D1BE1" w:rsidRPr="00F834E8" w:rsidRDefault="004D1BE1" w:rsidP="004D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4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14:paraId="626730DF" w14:textId="77777777" w:rsidR="004D1BE1" w:rsidRPr="004D1BE1" w:rsidRDefault="004D1BE1" w:rsidP="004D1BE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D1BE1">
              <w:rPr>
                <w:rFonts w:ascii="Times New Roman" w:hAnsi="Times New Roman" w:cs="Times New Roman"/>
                <w:bCs/>
              </w:rPr>
              <w:t xml:space="preserve">MTM Infrastruktura </w:t>
            </w:r>
            <w:proofErr w:type="spellStart"/>
            <w:r w:rsidRPr="004D1BE1">
              <w:rPr>
                <w:rFonts w:ascii="Times New Roman" w:hAnsi="Times New Roman" w:cs="Times New Roman"/>
                <w:bCs/>
              </w:rPr>
              <w:t>Brudło</w:t>
            </w:r>
            <w:proofErr w:type="spellEnd"/>
            <w:r w:rsidRPr="004D1BE1">
              <w:rPr>
                <w:rFonts w:ascii="Times New Roman" w:hAnsi="Times New Roman" w:cs="Times New Roman"/>
                <w:bCs/>
              </w:rPr>
              <w:t>, Graczyk, Konowalski sp.k.</w:t>
            </w:r>
          </w:p>
          <w:p w14:paraId="63189A79" w14:textId="2BCAC7F6" w:rsidR="004D1BE1" w:rsidRPr="004D1BE1" w:rsidRDefault="004D1BE1" w:rsidP="004D1BE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BE1">
              <w:rPr>
                <w:rFonts w:ascii="Times New Roman" w:hAnsi="Times New Roman" w:cs="Times New Roman"/>
                <w:bCs/>
              </w:rPr>
              <w:t>62-050 Mosina, pl. 20 Października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EAF19E" w14:textId="7BEA023F" w:rsidR="004D1BE1" w:rsidRPr="004D1BE1" w:rsidRDefault="004D1BE1" w:rsidP="004D1B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BE1">
              <w:rPr>
                <w:rFonts w:ascii="Times New Roman" w:hAnsi="Times New Roman" w:cs="Times New Roman"/>
                <w:bCs/>
              </w:rPr>
              <w:t>291 510,00</w:t>
            </w:r>
          </w:p>
        </w:tc>
      </w:tr>
      <w:tr w:rsidR="004D1BE1" w:rsidRPr="0084461F" w14:paraId="42FF79FE" w14:textId="77777777" w:rsidTr="00F51D98">
        <w:trPr>
          <w:trHeight w:val="1128"/>
        </w:trPr>
        <w:tc>
          <w:tcPr>
            <w:tcW w:w="1276" w:type="dxa"/>
            <w:vAlign w:val="center"/>
          </w:tcPr>
          <w:p w14:paraId="27177A9E" w14:textId="369DF312" w:rsidR="004D1BE1" w:rsidRPr="00F834E8" w:rsidRDefault="004D1BE1" w:rsidP="004D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4E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14:paraId="1D65DFE4" w14:textId="77777777" w:rsidR="004D1BE1" w:rsidRPr="004D1BE1" w:rsidRDefault="004D1BE1" w:rsidP="004D1BE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D1BE1">
              <w:rPr>
                <w:rFonts w:ascii="Times New Roman" w:hAnsi="Times New Roman" w:cs="Times New Roman"/>
                <w:bCs/>
              </w:rPr>
              <w:t xml:space="preserve">Biuro Projektowe Renata </w:t>
            </w:r>
            <w:proofErr w:type="spellStart"/>
            <w:r w:rsidRPr="004D1BE1">
              <w:rPr>
                <w:rFonts w:ascii="Times New Roman" w:hAnsi="Times New Roman" w:cs="Times New Roman"/>
                <w:bCs/>
              </w:rPr>
              <w:t>Krajczewska-Jędrusiak</w:t>
            </w:r>
            <w:proofErr w:type="spellEnd"/>
          </w:p>
          <w:p w14:paraId="4AC7B8CB" w14:textId="684AF828" w:rsidR="004D1BE1" w:rsidRPr="004D1BE1" w:rsidRDefault="004D1BE1" w:rsidP="004D1BE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BE1">
              <w:rPr>
                <w:rFonts w:ascii="Times New Roman" w:hAnsi="Times New Roman" w:cs="Times New Roman"/>
                <w:bCs/>
              </w:rPr>
              <w:t>87-840 Lubień Kujawski, ul. Żwirki i Wigury 9/1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922D4" w14:textId="5B6522D8" w:rsidR="004D1BE1" w:rsidRPr="004D1BE1" w:rsidRDefault="004D1BE1" w:rsidP="004D1B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BE1">
              <w:rPr>
                <w:rFonts w:ascii="Times New Roman" w:hAnsi="Times New Roman" w:cs="Times New Roman"/>
                <w:bCs/>
              </w:rPr>
              <w:t>276 750,00</w:t>
            </w:r>
          </w:p>
        </w:tc>
      </w:tr>
    </w:tbl>
    <w:p w14:paraId="5EF59CB9" w14:textId="77777777" w:rsidR="0084461F" w:rsidRPr="0084461F" w:rsidRDefault="0084461F" w:rsidP="00844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24D73" w14:textId="795E5106" w:rsidR="00B03DCD" w:rsidRDefault="00B03DC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87639" w14:textId="77777777" w:rsidR="006E154A" w:rsidRDefault="006E154A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FC5CEF" w:rsidSect="00BB2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0E5CBF"/>
    <w:rsid w:val="00105837"/>
    <w:rsid w:val="00122CDF"/>
    <w:rsid w:val="00124D85"/>
    <w:rsid w:val="001303ED"/>
    <w:rsid w:val="0014653A"/>
    <w:rsid w:val="001F7778"/>
    <w:rsid w:val="002300A2"/>
    <w:rsid w:val="00284FDF"/>
    <w:rsid w:val="002857BC"/>
    <w:rsid w:val="002B4C4C"/>
    <w:rsid w:val="002D17CF"/>
    <w:rsid w:val="002D2367"/>
    <w:rsid w:val="003779F5"/>
    <w:rsid w:val="003A2109"/>
    <w:rsid w:val="003A3603"/>
    <w:rsid w:val="003E0EAE"/>
    <w:rsid w:val="003E362F"/>
    <w:rsid w:val="00401444"/>
    <w:rsid w:val="00462805"/>
    <w:rsid w:val="004A0375"/>
    <w:rsid w:val="004D1BE1"/>
    <w:rsid w:val="005336FC"/>
    <w:rsid w:val="00543ED8"/>
    <w:rsid w:val="00554701"/>
    <w:rsid w:val="00591051"/>
    <w:rsid w:val="005D55B8"/>
    <w:rsid w:val="005E6170"/>
    <w:rsid w:val="005E7D60"/>
    <w:rsid w:val="005F4FA3"/>
    <w:rsid w:val="005F5C6B"/>
    <w:rsid w:val="006222EB"/>
    <w:rsid w:val="006B45FC"/>
    <w:rsid w:val="006C0C09"/>
    <w:rsid w:val="006E154A"/>
    <w:rsid w:val="006F0A43"/>
    <w:rsid w:val="00706FEF"/>
    <w:rsid w:val="00725147"/>
    <w:rsid w:val="00733DF9"/>
    <w:rsid w:val="007600F7"/>
    <w:rsid w:val="0078613D"/>
    <w:rsid w:val="007A5E95"/>
    <w:rsid w:val="007B3ED2"/>
    <w:rsid w:val="007C4715"/>
    <w:rsid w:val="007E524B"/>
    <w:rsid w:val="008022F5"/>
    <w:rsid w:val="008102A2"/>
    <w:rsid w:val="00813978"/>
    <w:rsid w:val="008360A9"/>
    <w:rsid w:val="0084117D"/>
    <w:rsid w:val="0084461F"/>
    <w:rsid w:val="00847FF6"/>
    <w:rsid w:val="00851284"/>
    <w:rsid w:val="008646EE"/>
    <w:rsid w:val="008B582D"/>
    <w:rsid w:val="008F4F8B"/>
    <w:rsid w:val="00902E87"/>
    <w:rsid w:val="009318E4"/>
    <w:rsid w:val="00975624"/>
    <w:rsid w:val="0099588C"/>
    <w:rsid w:val="00A05CE3"/>
    <w:rsid w:val="00A4640A"/>
    <w:rsid w:val="00A55E1E"/>
    <w:rsid w:val="00AD64EC"/>
    <w:rsid w:val="00B03DCD"/>
    <w:rsid w:val="00B13F5D"/>
    <w:rsid w:val="00BA3E65"/>
    <w:rsid w:val="00BB17E5"/>
    <w:rsid w:val="00BB2EE0"/>
    <w:rsid w:val="00BB4E49"/>
    <w:rsid w:val="00C015B1"/>
    <w:rsid w:val="00C207AE"/>
    <w:rsid w:val="00C27DEC"/>
    <w:rsid w:val="00C671F7"/>
    <w:rsid w:val="00C777DF"/>
    <w:rsid w:val="00CA03A0"/>
    <w:rsid w:val="00CA4582"/>
    <w:rsid w:val="00CE07F0"/>
    <w:rsid w:val="00D208D5"/>
    <w:rsid w:val="00DC258F"/>
    <w:rsid w:val="00DC51B5"/>
    <w:rsid w:val="00E107AC"/>
    <w:rsid w:val="00E51177"/>
    <w:rsid w:val="00E55411"/>
    <w:rsid w:val="00E65DF0"/>
    <w:rsid w:val="00E67F50"/>
    <w:rsid w:val="00E741C4"/>
    <w:rsid w:val="00EB550C"/>
    <w:rsid w:val="00F11064"/>
    <w:rsid w:val="00F17389"/>
    <w:rsid w:val="00F2451A"/>
    <w:rsid w:val="00F834E8"/>
    <w:rsid w:val="00FC5CEF"/>
    <w:rsid w:val="00FC7551"/>
    <w:rsid w:val="00FC794B"/>
    <w:rsid w:val="00FD33AC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108</cp:revision>
  <cp:lastPrinted>2021-04-08T07:07:00Z</cp:lastPrinted>
  <dcterms:created xsi:type="dcterms:W3CDTF">2016-08-24T07:44:00Z</dcterms:created>
  <dcterms:modified xsi:type="dcterms:W3CDTF">2025-02-27T10:42:00Z</dcterms:modified>
</cp:coreProperties>
</file>