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C571B" w14:textId="54169A8B" w:rsidR="00B87A2B" w:rsidRPr="00B87A2B" w:rsidRDefault="00B87A2B" w:rsidP="00B87A2B">
      <w:pPr>
        <w:ind w:left="6372" w:firstLine="708"/>
      </w:pPr>
      <w:r>
        <w:t xml:space="preserve">Zał. nr </w:t>
      </w:r>
      <w:r w:rsidR="002C14EC">
        <w:t>3</w:t>
      </w:r>
      <w:r>
        <w:t xml:space="preserve"> do SWZ</w:t>
      </w:r>
    </w:p>
    <w:p w14:paraId="07B67F9B" w14:textId="404CD0E6" w:rsidR="00B87A2B" w:rsidRPr="00B87A2B" w:rsidRDefault="00B87A2B" w:rsidP="00B87A2B">
      <w:pPr>
        <w:jc w:val="center"/>
      </w:pPr>
      <w:r w:rsidRPr="00B87A2B">
        <w:rPr>
          <w:b/>
          <w:bCs/>
        </w:rPr>
        <w:t xml:space="preserve">UMOWA NR </w:t>
      </w:r>
      <w:r>
        <w:rPr>
          <w:b/>
          <w:bCs/>
        </w:rPr>
        <w:t>_____ (Projekt)</w:t>
      </w:r>
    </w:p>
    <w:p w14:paraId="3295B467" w14:textId="220C0186" w:rsidR="00596237" w:rsidRPr="00596237" w:rsidRDefault="00596237" w:rsidP="00596237">
      <w:pPr>
        <w:spacing w:after="120" w:line="240" w:lineRule="auto"/>
        <w:jc w:val="both"/>
        <w:rPr>
          <w:rFonts w:ascii="Times New Roman" w:eastAsia="Times New Roman" w:hAnsi="Times New Roman" w:cs="Times New Roman"/>
          <w:kern w:val="0"/>
          <w:sz w:val="24"/>
          <w:szCs w:val="24"/>
          <w:lang w:eastAsia="pl-PL"/>
          <w14:ligatures w14:val="none"/>
        </w:rPr>
      </w:pPr>
      <w:r w:rsidRPr="00596237">
        <w:rPr>
          <w:rFonts w:ascii="Times New Roman" w:eastAsia="Times New Roman" w:hAnsi="Times New Roman" w:cs="Times New Roman"/>
          <w:kern w:val="0"/>
          <w:sz w:val="24"/>
          <w:szCs w:val="24"/>
          <w:lang w:eastAsia="pl-PL"/>
          <w14:ligatures w14:val="none"/>
        </w:rPr>
        <w:t xml:space="preserve">zawarta w dniu </w:t>
      </w:r>
      <w:r w:rsidR="0013056B">
        <w:rPr>
          <w:rFonts w:ascii="Times New Roman" w:eastAsia="Times New Roman" w:hAnsi="Times New Roman" w:cs="Times New Roman"/>
          <w:kern w:val="0"/>
          <w:sz w:val="24"/>
          <w:szCs w:val="24"/>
          <w:lang w:eastAsia="pl-PL"/>
          <w14:ligatures w14:val="none"/>
        </w:rPr>
        <w:t>___________</w:t>
      </w:r>
      <w:r>
        <w:rPr>
          <w:rFonts w:ascii="Times New Roman" w:eastAsia="Times New Roman" w:hAnsi="Times New Roman" w:cs="Times New Roman"/>
          <w:kern w:val="0"/>
          <w:sz w:val="24"/>
          <w:szCs w:val="24"/>
          <w:lang w:eastAsia="pl-PL"/>
          <w14:ligatures w14:val="none"/>
        </w:rPr>
        <w:t xml:space="preserve"> </w:t>
      </w:r>
      <w:r w:rsidRPr="00596237">
        <w:rPr>
          <w:rFonts w:ascii="Times New Roman" w:eastAsia="Times New Roman" w:hAnsi="Times New Roman" w:cs="Times New Roman"/>
          <w:kern w:val="0"/>
          <w:sz w:val="24"/>
          <w:szCs w:val="24"/>
          <w:lang w:eastAsia="pl-PL"/>
          <w14:ligatures w14:val="none"/>
        </w:rPr>
        <w:t>202</w:t>
      </w:r>
      <w:r>
        <w:rPr>
          <w:rFonts w:ascii="Times New Roman" w:eastAsia="Times New Roman" w:hAnsi="Times New Roman" w:cs="Times New Roman"/>
          <w:kern w:val="0"/>
          <w:sz w:val="24"/>
          <w:szCs w:val="24"/>
          <w:lang w:eastAsia="pl-PL"/>
          <w14:ligatures w14:val="none"/>
        </w:rPr>
        <w:t>5</w:t>
      </w:r>
      <w:r w:rsidRPr="00596237">
        <w:rPr>
          <w:rFonts w:ascii="Times New Roman" w:eastAsia="Times New Roman" w:hAnsi="Times New Roman" w:cs="Times New Roman"/>
          <w:kern w:val="0"/>
          <w:sz w:val="24"/>
          <w:szCs w:val="24"/>
          <w:lang w:eastAsia="pl-PL"/>
          <w14:ligatures w14:val="none"/>
        </w:rPr>
        <w:t xml:space="preserve"> r.</w:t>
      </w:r>
      <w:r>
        <w:rPr>
          <w:rFonts w:ascii="Times New Roman" w:eastAsia="Times New Roman" w:hAnsi="Times New Roman" w:cs="Times New Roman"/>
          <w:kern w:val="0"/>
          <w:sz w:val="24"/>
          <w:szCs w:val="24"/>
          <w:lang w:eastAsia="pl-PL"/>
          <w14:ligatures w14:val="none"/>
        </w:rPr>
        <w:t xml:space="preserve"> (z chwil</w:t>
      </w:r>
      <w:r w:rsidR="00660999">
        <w:rPr>
          <w:rFonts w:ascii="Times New Roman" w:eastAsia="Times New Roman" w:hAnsi="Times New Roman" w:cs="Times New Roman"/>
          <w:kern w:val="0"/>
          <w:sz w:val="24"/>
          <w:szCs w:val="24"/>
          <w:lang w:eastAsia="pl-PL"/>
          <w14:ligatures w14:val="none"/>
        </w:rPr>
        <w:t>ą</w:t>
      </w:r>
      <w:r>
        <w:rPr>
          <w:rFonts w:ascii="Times New Roman" w:eastAsia="Times New Roman" w:hAnsi="Times New Roman" w:cs="Times New Roman"/>
          <w:kern w:val="0"/>
          <w:sz w:val="24"/>
          <w:szCs w:val="24"/>
          <w:lang w:eastAsia="pl-PL"/>
          <w14:ligatures w14:val="none"/>
        </w:rPr>
        <w:t xml:space="preserve"> złożenia ostatniego z podpisów) </w:t>
      </w:r>
      <w:r w:rsidRPr="00596237">
        <w:rPr>
          <w:rFonts w:ascii="Times New Roman" w:eastAsia="Times New Roman" w:hAnsi="Times New Roman" w:cs="Times New Roman"/>
          <w:kern w:val="0"/>
          <w:sz w:val="24"/>
          <w:szCs w:val="24"/>
          <w:lang w:eastAsia="pl-PL"/>
          <w14:ligatures w14:val="none"/>
        </w:rPr>
        <w:t xml:space="preserve"> w Grudziądzu pomiędzy: </w:t>
      </w:r>
    </w:p>
    <w:p w14:paraId="343698E1" w14:textId="77777777" w:rsidR="00596237" w:rsidRPr="00596237" w:rsidRDefault="00596237" w:rsidP="00596237">
      <w:pPr>
        <w:spacing w:after="120" w:line="240" w:lineRule="auto"/>
        <w:jc w:val="both"/>
        <w:rPr>
          <w:rFonts w:ascii="Times New Roman" w:eastAsia="Times New Roman" w:hAnsi="Times New Roman" w:cs="Times New Roman"/>
          <w:bCs/>
          <w:kern w:val="0"/>
          <w:sz w:val="24"/>
          <w:szCs w:val="24"/>
          <w:lang w:eastAsia="pl-PL"/>
          <w14:ligatures w14:val="none"/>
        </w:rPr>
      </w:pPr>
      <w:r w:rsidRPr="00596237">
        <w:rPr>
          <w:rFonts w:ascii="Times New Roman" w:eastAsia="Times New Roman" w:hAnsi="Times New Roman" w:cs="Times New Roman"/>
          <w:b/>
          <w:bCs/>
          <w:kern w:val="0"/>
          <w:sz w:val="24"/>
          <w:szCs w:val="24"/>
          <w:lang w:eastAsia="pl-PL"/>
          <w14:ligatures w14:val="none"/>
        </w:rPr>
        <w:t>Powiatem Grudziądzkim, 86-300 Grudziądz, ul. Małomłyńska 1</w:t>
      </w:r>
    </w:p>
    <w:p w14:paraId="2D93B1D4" w14:textId="77777777" w:rsidR="00596237" w:rsidRPr="00596237" w:rsidRDefault="00596237" w:rsidP="00596237">
      <w:pPr>
        <w:spacing w:after="120" w:line="240" w:lineRule="auto"/>
        <w:jc w:val="both"/>
        <w:rPr>
          <w:rFonts w:ascii="Times New Roman" w:eastAsia="Times New Roman" w:hAnsi="Times New Roman" w:cs="Times New Roman"/>
          <w:bCs/>
          <w:kern w:val="0"/>
          <w:sz w:val="24"/>
          <w:szCs w:val="24"/>
          <w:lang w:eastAsia="pl-PL"/>
          <w14:ligatures w14:val="none"/>
        </w:rPr>
      </w:pPr>
      <w:r w:rsidRPr="00596237">
        <w:rPr>
          <w:rFonts w:ascii="Times New Roman" w:eastAsia="Times New Roman" w:hAnsi="Times New Roman" w:cs="Times New Roman"/>
          <w:bCs/>
          <w:kern w:val="0"/>
          <w:sz w:val="24"/>
          <w:szCs w:val="24"/>
          <w:lang w:eastAsia="pl-PL"/>
          <w14:ligatures w14:val="none"/>
        </w:rPr>
        <w:t xml:space="preserve">posiadającym NIP 8762410290 </w:t>
      </w:r>
      <w:r w:rsidRPr="00596237">
        <w:rPr>
          <w:rFonts w:ascii="Times New Roman" w:eastAsia="Times New Roman" w:hAnsi="Times New Roman" w:cs="Times New Roman"/>
          <w:bCs/>
          <w:kern w:val="0"/>
          <w:sz w:val="24"/>
          <w:szCs w:val="24"/>
          <w:lang w:eastAsia="pl-PL"/>
          <w14:ligatures w14:val="none"/>
        </w:rPr>
        <w:tab/>
        <w:t xml:space="preserve">REGON </w:t>
      </w:r>
      <w:r w:rsidRPr="00596237">
        <w:rPr>
          <w:rFonts w:ascii="Times New Roman" w:eastAsia="Times New Roman" w:hAnsi="Times New Roman" w:cs="Times New Roman"/>
          <w:kern w:val="0"/>
          <w:sz w:val="24"/>
          <w:szCs w:val="24"/>
          <w:lang w:eastAsia="pl-PL"/>
          <w14:ligatures w14:val="none"/>
        </w:rPr>
        <w:t>871118610</w:t>
      </w:r>
    </w:p>
    <w:p w14:paraId="1619CD70" w14:textId="77777777" w:rsidR="00596237" w:rsidRPr="00596237" w:rsidRDefault="00596237" w:rsidP="00596237">
      <w:pPr>
        <w:spacing w:after="120" w:line="276" w:lineRule="auto"/>
        <w:jc w:val="both"/>
        <w:rPr>
          <w:rFonts w:ascii="Times New Roman" w:eastAsia="Times New Roman" w:hAnsi="Times New Roman" w:cs="Times New Roman"/>
          <w:kern w:val="0"/>
          <w:sz w:val="24"/>
          <w:szCs w:val="24"/>
          <w:lang w:eastAsia="pl-PL"/>
          <w14:ligatures w14:val="none"/>
        </w:rPr>
      </w:pPr>
      <w:r w:rsidRPr="00596237">
        <w:rPr>
          <w:rFonts w:ascii="Times New Roman" w:eastAsia="Times New Roman" w:hAnsi="Times New Roman" w:cs="Times New Roman"/>
          <w:bCs/>
          <w:kern w:val="0"/>
          <w:sz w:val="24"/>
          <w:szCs w:val="24"/>
          <w:lang w:eastAsia="pl-PL"/>
          <w14:ligatures w14:val="none"/>
        </w:rPr>
        <w:t>reprezentowanym przez</w:t>
      </w:r>
      <w:r w:rsidRPr="00596237">
        <w:rPr>
          <w:rFonts w:ascii="Times New Roman" w:eastAsia="Times New Roman" w:hAnsi="Times New Roman" w:cs="Times New Roman"/>
          <w:b/>
          <w:bCs/>
          <w:kern w:val="0"/>
          <w:sz w:val="24"/>
          <w:szCs w:val="24"/>
          <w:lang w:eastAsia="pl-PL"/>
          <w14:ligatures w14:val="none"/>
        </w:rPr>
        <w:t xml:space="preserve"> Powiatowy Zarząd Dróg, 86-300 Grudziądz,</w:t>
      </w:r>
      <w:r w:rsidRPr="00596237">
        <w:rPr>
          <w:rFonts w:ascii="Times New Roman" w:eastAsia="Times New Roman" w:hAnsi="Times New Roman" w:cs="Times New Roman"/>
          <w:kern w:val="0"/>
          <w:sz w:val="24"/>
          <w:szCs w:val="24"/>
          <w:lang w:eastAsia="pl-PL"/>
          <w14:ligatures w14:val="none"/>
        </w:rPr>
        <w:t xml:space="preserve"> </w:t>
      </w:r>
      <w:r w:rsidRPr="00596237">
        <w:rPr>
          <w:rFonts w:ascii="Times New Roman" w:eastAsia="Times New Roman" w:hAnsi="Times New Roman" w:cs="Times New Roman"/>
          <w:b/>
          <w:bCs/>
          <w:kern w:val="0"/>
          <w:sz w:val="24"/>
          <w:szCs w:val="24"/>
          <w:lang w:eastAsia="pl-PL"/>
          <w14:ligatures w14:val="none"/>
        </w:rPr>
        <w:t xml:space="preserve">ul. Paderewskiego 233, </w:t>
      </w:r>
      <w:r w:rsidRPr="00596237">
        <w:rPr>
          <w:rFonts w:ascii="Times New Roman" w:eastAsia="Times New Roman" w:hAnsi="Times New Roman" w:cs="Times New Roman"/>
          <w:kern w:val="0"/>
          <w:sz w:val="24"/>
          <w:szCs w:val="24"/>
          <w:lang w:eastAsia="pl-PL"/>
          <w14:ligatures w14:val="none"/>
        </w:rPr>
        <w:t>w imieniu którego występuje:</w:t>
      </w:r>
    </w:p>
    <w:p w14:paraId="76EAF6BC" w14:textId="77777777" w:rsidR="00596237" w:rsidRPr="00596237" w:rsidRDefault="00596237">
      <w:pPr>
        <w:numPr>
          <w:ilvl w:val="0"/>
          <w:numId w:val="14"/>
        </w:numPr>
        <w:tabs>
          <w:tab w:val="left" w:pos="1134"/>
        </w:tabs>
        <w:spacing w:after="120" w:line="240" w:lineRule="auto"/>
        <w:ind w:firstLine="252"/>
        <w:jc w:val="both"/>
        <w:rPr>
          <w:rFonts w:ascii="Times New Roman" w:eastAsia="Times New Roman" w:hAnsi="Times New Roman" w:cs="Times New Roman"/>
          <w:b/>
          <w:kern w:val="0"/>
          <w:sz w:val="24"/>
          <w:szCs w:val="24"/>
          <w:lang w:eastAsia="pl-PL"/>
          <w14:ligatures w14:val="none"/>
        </w:rPr>
      </w:pPr>
      <w:r w:rsidRPr="00596237">
        <w:rPr>
          <w:rFonts w:ascii="Times New Roman" w:eastAsia="Times New Roman" w:hAnsi="Times New Roman" w:cs="Times New Roman"/>
          <w:b/>
          <w:kern w:val="0"/>
          <w:sz w:val="24"/>
          <w:szCs w:val="24"/>
          <w:lang w:eastAsia="pl-PL"/>
          <w14:ligatures w14:val="none"/>
        </w:rPr>
        <w:t>Pan Rafał Zieliński - Kierownik PZD</w:t>
      </w:r>
    </w:p>
    <w:p w14:paraId="2F087B37" w14:textId="77777777" w:rsidR="00596237" w:rsidRPr="00596237" w:rsidRDefault="00596237" w:rsidP="00596237">
      <w:pPr>
        <w:spacing w:after="120" w:line="240" w:lineRule="auto"/>
        <w:ind w:left="60"/>
        <w:jc w:val="both"/>
        <w:rPr>
          <w:rFonts w:ascii="Times New Roman" w:eastAsia="Times New Roman" w:hAnsi="Times New Roman" w:cs="Times New Roman"/>
          <w:b/>
          <w:bCs/>
          <w:kern w:val="0"/>
          <w:sz w:val="24"/>
          <w:szCs w:val="24"/>
          <w:lang w:eastAsia="pl-PL"/>
          <w14:ligatures w14:val="none"/>
        </w:rPr>
      </w:pPr>
      <w:r w:rsidRPr="00596237">
        <w:rPr>
          <w:rFonts w:ascii="Times New Roman" w:eastAsia="Times New Roman" w:hAnsi="Times New Roman" w:cs="Times New Roman"/>
          <w:b/>
          <w:bCs/>
          <w:kern w:val="0"/>
          <w:sz w:val="24"/>
          <w:szCs w:val="24"/>
          <w:lang w:eastAsia="pl-PL"/>
          <w14:ligatures w14:val="none"/>
        </w:rPr>
        <w:t>przy kontrasygnacie głównej księgowej Pani Moniki Dobrzeniewskiej</w:t>
      </w:r>
    </w:p>
    <w:p w14:paraId="736BBCA0" w14:textId="77777777" w:rsidR="00596237" w:rsidRPr="00596237" w:rsidRDefault="00596237" w:rsidP="00596237">
      <w:pPr>
        <w:spacing w:after="0" w:line="240" w:lineRule="auto"/>
        <w:jc w:val="both"/>
        <w:rPr>
          <w:rFonts w:ascii="Times New Roman" w:eastAsia="Times New Roman" w:hAnsi="Times New Roman" w:cs="Times New Roman"/>
          <w:kern w:val="0"/>
          <w:sz w:val="24"/>
          <w:szCs w:val="24"/>
          <w:lang w:eastAsia="pl-PL"/>
          <w14:ligatures w14:val="none"/>
        </w:rPr>
      </w:pPr>
      <w:r w:rsidRPr="00596237">
        <w:rPr>
          <w:rFonts w:ascii="Times New Roman" w:eastAsia="Times New Roman" w:hAnsi="Times New Roman" w:cs="Times New Roman"/>
          <w:kern w:val="0"/>
          <w:sz w:val="24"/>
          <w:szCs w:val="24"/>
          <w:lang w:eastAsia="pl-PL"/>
          <w14:ligatures w14:val="none"/>
        </w:rPr>
        <w:t>zwanym w dalszej treści umowy „Zamawiającym”</w:t>
      </w:r>
    </w:p>
    <w:p w14:paraId="0730498E" w14:textId="77777777" w:rsidR="00596237" w:rsidRPr="00596237" w:rsidRDefault="00596237" w:rsidP="00596237">
      <w:pPr>
        <w:spacing w:after="0" w:line="240" w:lineRule="auto"/>
        <w:jc w:val="both"/>
        <w:rPr>
          <w:rFonts w:ascii="Times New Roman" w:eastAsia="Times New Roman" w:hAnsi="Times New Roman" w:cs="Times New Roman"/>
          <w:kern w:val="0"/>
          <w:sz w:val="24"/>
          <w:szCs w:val="24"/>
          <w:lang w:eastAsia="pl-PL"/>
          <w14:ligatures w14:val="none"/>
        </w:rPr>
      </w:pPr>
      <w:r w:rsidRPr="00596237">
        <w:rPr>
          <w:rFonts w:ascii="Times New Roman" w:eastAsia="Times New Roman" w:hAnsi="Times New Roman" w:cs="Times New Roman"/>
          <w:kern w:val="0"/>
          <w:sz w:val="24"/>
          <w:szCs w:val="24"/>
          <w:lang w:eastAsia="pl-PL"/>
          <w14:ligatures w14:val="none"/>
        </w:rPr>
        <w:t>a</w:t>
      </w:r>
    </w:p>
    <w:p w14:paraId="628270C6" w14:textId="4F14C7A4" w:rsidR="00596237" w:rsidRPr="00596237" w:rsidRDefault="00596237" w:rsidP="00596237">
      <w:pPr>
        <w:spacing w:after="120" w:line="240" w:lineRule="auto"/>
        <w:rPr>
          <w:rFonts w:ascii="Times New Roman" w:eastAsia="Times New Roman" w:hAnsi="Times New Roman" w:cs="Times New Roman"/>
          <w:b/>
          <w:bCs/>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t>___________________________________________________________________________</w:t>
      </w:r>
    </w:p>
    <w:p w14:paraId="412D51DE" w14:textId="33987A48" w:rsidR="00596237" w:rsidRPr="00596237" w:rsidRDefault="00596237" w:rsidP="00596237">
      <w:pPr>
        <w:spacing w:after="120" w:line="240" w:lineRule="auto"/>
        <w:rPr>
          <w:rFonts w:ascii="Times New Roman" w:eastAsia="Times New Roman" w:hAnsi="Times New Roman" w:cs="Times New Roman"/>
          <w:kern w:val="0"/>
          <w:sz w:val="24"/>
          <w:szCs w:val="24"/>
          <w:lang w:eastAsia="pl-PL"/>
          <w14:ligatures w14:val="none"/>
        </w:rPr>
      </w:pPr>
      <w:r w:rsidRPr="00596237">
        <w:rPr>
          <w:rFonts w:ascii="Times New Roman" w:eastAsia="Times New Roman" w:hAnsi="Times New Roman" w:cs="Times New Roman"/>
          <w:kern w:val="0"/>
          <w:sz w:val="24"/>
          <w:szCs w:val="24"/>
          <w:lang w:eastAsia="pl-PL"/>
          <w14:ligatures w14:val="none"/>
        </w:rPr>
        <w:t>reprezentowan</w:t>
      </w:r>
      <w:r w:rsidR="00660999">
        <w:rPr>
          <w:rFonts w:ascii="Times New Roman" w:eastAsia="Times New Roman" w:hAnsi="Times New Roman" w:cs="Times New Roman"/>
          <w:kern w:val="0"/>
          <w:sz w:val="24"/>
          <w:szCs w:val="24"/>
          <w:lang w:eastAsia="pl-PL"/>
          <w14:ligatures w14:val="none"/>
        </w:rPr>
        <w:t>ym</w:t>
      </w:r>
      <w:r w:rsidRPr="00596237">
        <w:rPr>
          <w:rFonts w:ascii="Times New Roman" w:eastAsia="Times New Roman" w:hAnsi="Times New Roman" w:cs="Times New Roman"/>
          <w:kern w:val="0"/>
          <w:sz w:val="24"/>
          <w:szCs w:val="24"/>
          <w:lang w:eastAsia="pl-PL"/>
          <w14:ligatures w14:val="none"/>
        </w:rPr>
        <w:t xml:space="preserve"> przez:</w:t>
      </w:r>
    </w:p>
    <w:p w14:paraId="6326528C" w14:textId="52B34AC6" w:rsidR="00596237" w:rsidRPr="00596237" w:rsidRDefault="00596237">
      <w:pPr>
        <w:numPr>
          <w:ilvl w:val="0"/>
          <w:numId w:val="15"/>
        </w:numPr>
        <w:spacing w:after="120" w:line="240" w:lineRule="auto"/>
        <w:ind w:hanging="370"/>
        <w:rPr>
          <w:rFonts w:ascii="Times New Roman" w:eastAsia="Times New Roman" w:hAnsi="Times New Roman" w:cs="Times New Roman"/>
          <w:b/>
          <w:bCs/>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t>________________________________________________________</w:t>
      </w:r>
    </w:p>
    <w:p w14:paraId="5039AC7D" w14:textId="3E6907DD" w:rsidR="00596237" w:rsidRPr="00596237" w:rsidRDefault="00596237" w:rsidP="00596237">
      <w:pPr>
        <w:spacing w:after="120" w:line="240" w:lineRule="auto"/>
        <w:jc w:val="both"/>
        <w:rPr>
          <w:rFonts w:ascii="Times New Roman" w:eastAsia="Times New Roman" w:hAnsi="Times New Roman" w:cs="Times New Roman"/>
          <w:kern w:val="0"/>
          <w:sz w:val="24"/>
          <w:szCs w:val="24"/>
          <w:lang w:eastAsia="pl-PL"/>
          <w14:ligatures w14:val="none"/>
        </w:rPr>
      </w:pPr>
      <w:r w:rsidRPr="00596237">
        <w:rPr>
          <w:rFonts w:ascii="Times New Roman" w:eastAsia="Times New Roman" w:hAnsi="Times New Roman" w:cs="Times New Roman"/>
          <w:kern w:val="0"/>
          <w:sz w:val="24"/>
          <w:szCs w:val="24"/>
          <w:lang w:eastAsia="pl-PL"/>
          <w14:ligatures w14:val="none"/>
        </w:rPr>
        <w:t>posiadając</w:t>
      </w:r>
      <w:r w:rsidR="00660999">
        <w:rPr>
          <w:rFonts w:ascii="Times New Roman" w:eastAsia="Times New Roman" w:hAnsi="Times New Roman" w:cs="Times New Roman"/>
          <w:kern w:val="0"/>
          <w:sz w:val="24"/>
          <w:szCs w:val="24"/>
          <w:lang w:eastAsia="pl-PL"/>
          <w14:ligatures w14:val="none"/>
        </w:rPr>
        <w:t>ym</w:t>
      </w:r>
      <w:r w:rsidRPr="00596237">
        <w:rPr>
          <w:rFonts w:ascii="Times New Roman" w:eastAsia="Times New Roman" w:hAnsi="Times New Roman" w:cs="Times New Roman"/>
          <w:kern w:val="0"/>
          <w:sz w:val="24"/>
          <w:szCs w:val="24"/>
          <w:lang w:eastAsia="pl-PL"/>
          <w14:ligatures w14:val="none"/>
        </w:rPr>
        <w:t xml:space="preserve"> NIP </w:t>
      </w:r>
      <w:r>
        <w:rPr>
          <w:rFonts w:ascii="Times New Roman" w:eastAsia="Times New Roman" w:hAnsi="Times New Roman" w:cs="Times New Roman"/>
          <w:kern w:val="0"/>
          <w:sz w:val="24"/>
          <w:szCs w:val="24"/>
          <w:lang w:eastAsia="pl-PL"/>
          <w14:ligatures w14:val="none"/>
        </w:rPr>
        <w:t>_______________</w:t>
      </w:r>
      <w:r w:rsidRPr="00596237">
        <w:rPr>
          <w:rFonts w:ascii="Times New Roman" w:eastAsia="Times New Roman" w:hAnsi="Times New Roman" w:cs="Times New Roman"/>
          <w:kern w:val="0"/>
          <w:sz w:val="24"/>
          <w:szCs w:val="24"/>
          <w:lang w:eastAsia="pl-PL"/>
          <w14:ligatures w14:val="none"/>
        </w:rPr>
        <w:t xml:space="preserve">,  REGON </w:t>
      </w:r>
      <w:r>
        <w:rPr>
          <w:rFonts w:ascii="Times New Roman" w:eastAsia="Times New Roman" w:hAnsi="Times New Roman" w:cs="Times New Roman"/>
          <w:kern w:val="0"/>
          <w:sz w:val="24"/>
          <w:szCs w:val="24"/>
          <w:lang w:eastAsia="pl-PL"/>
          <w14:ligatures w14:val="none"/>
        </w:rPr>
        <w:t>__________________</w:t>
      </w:r>
    </w:p>
    <w:p w14:paraId="4F9B09E8" w14:textId="77777777" w:rsidR="00596237" w:rsidRPr="00596237" w:rsidRDefault="00596237" w:rsidP="00596237">
      <w:pPr>
        <w:spacing w:after="0" w:line="240" w:lineRule="auto"/>
        <w:jc w:val="both"/>
        <w:rPr>
          <w:rFonts w:ascii="Times New Roman" w:eastAsia="Times New Roman" w:hAnsi="Times New Roman" w:cs="Times New Roman"/>
          <w:kern w:val="0"/>
          <w:sz w:val="24"/>
          <w:szCs w:val="24"/>
          <w:lang w:eastAsia="pl-PL"/>
          <w14:ligatures w14:val="none"/>
        </w:rPr>
      </w:pPr>
      <w:r w:rsidRPr="00596237">
        <w:rPr>
          <w:rFonts w:ascii="Times New Roman" w:eastAsia="Times New Roman" w:hAnsi="Times New Roman" w:cs="Times New Roman"/>
          <w:kern w:val="0"/>
          <w:sz w:val="24"/>
          <w:szCs w:val="24"/>
          <w:lang w:eastAsia="pl-PL"/>
          <w14:ligatures w14:val="none"/>
        </w:rPr>
        <w:t>zwanym dalej „Wykonawcą”</w:t>
      </w:r>
    </w:p>
    <w:p w14:paraId="7F7372C7" w14:textId="77777777" w:rsidR="00596237" w:rsidRPr="00596237" w:rsidRDefault="00596237" w:rsidP="00B87A2B">
      <w:pPr>
        <w:rPr>
          <w:rFonts w:ascii="Times New Roman" w:hAnsi="Times New Roman" w:cs="Times New Roman"/>
          <w:sz w:val="24"/>
          <w:szCs w:val="24"/>
        </w:rPr>
      </w:pPr>
    </w:p>
    <w:p w14:paraId="0FBBAC47" w14:textId="648D4665" w:rsidR="00B87A2B" w:rsidRPr="00596237" w:rsidRDefault="00B87A2B" w:rsidP="00982612">
      <w:pPr>
        <w:spacing w:after="360"/>
        <w:jc w:val="both"/>
        <w:rPr>
          <w:rFonts w:ascii="Times New Roman" w:hAnsi="Times New Roman" w:cs="Times New Roman"/>
          <w:sz w:val="24"/>
          <w:szCs w:val="24"/>
        </w:rPr>
      </w:pPr>
      <w:r w:rsidRPr="00596237">
        <w:rPr>
          <w:rFonts w:ascii="Times New Roman" w:hAnsi="Times New Roman" w:cs="Times New Roman"/>
          <w:sz w:val="24"/>
          <w:szCs w:val="24"/>
        </w:rPr>
        <w:t xml:space="preserve">Wykonawca zadania inwestycyjnego został wybrany w ramach postępowania o udzielenie zamówienia publicznego przeprowadzonego w trybie podstawowym, o którym mowa w art. 275 pkt 1 ustawy z dnia 11 września 2019 roku Prawo zamówień publicznych. </w:t>
      </w:r>
    </w:p>
    <w:p w14:paraId="2880D0D5" w14:textId="0D3568D7"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 1</w:t>
      </w:r>
    </w:p>
    <w:p w14:paraId="70D83AEA" w14:textId="5503C783"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POSTANOWIENIA OGÓLNE</w:t>
      </w:r>
    </w:p>
    <w:p w14:paraId="32592469" w14:textId="5C5AECB9" w:rsidR="00B87A2B" w:rsidRPr="00596237" w:rsidRDefault="00B87A2B">
      <w:pPr>
        <w:pStyle w:val="Akapitzlist"/>
        <w:numPr>
          <w:ilvl w:val="0"/>
          <w:numId w:val="16"/>
        </w:numPr>
        <w:spacing w:after="0" w:line="276" w:lineRule="auto"/>
        <w:ind w:left="426" w:hanging="426"/>
        <w:jc w:val="both"/>
        <w:rPr>
          <w:rFonts w:ascii="Times New Roman" w:hAnsi="Times New Roman" w:cs="Times New Roman"/>
        </w:rPr>
      </w:pPr>
      <w:r w:rsidRPr="00596237">
        <w:rPr>
          <w:rFonts w:ascii="Times New Roman" w:hAnsi="Times New Roman" w:cs="Times New Roman"/>
        </w:rPr>
        <w:t xml:space="preserve">W ramach zadania pn. </w:t>
      </w:r>
      <w:r w:rsidRPr="00596237">
        <w:rPr>
          <w:rFonts w:ascii="Times New Roman" w:hAnsi="Times New Roman" w:cs="Times New Roman"/>
          <w:b/>
          <w:bCs/>
        </w:rPr>
        <w:t>„</w:t>
      </w:r>
      <w:r w:rsidR="00153DFA" w:rsidRPr="00153DFA">
        <w:rPr>
          <w:rFonts w:ascii="Times New Roman" w:hAnsi="Times New Roman" w:cs="Times New Roman"/>
          <w:b/>
          <w:bCs/>
        </w:rPr>
        <w:t xml:space="preserve">Dokumentacja projektowa przebudowy drogi powiatowej nr 1416C </w:t>
      </w:r>
      <w:proofErr w:type="spellStart"/>
      <w:r w:rsidR="00153DFA" w:rsidRPr="00153DFA">
        <w:rPr>
          <w:rFonts w:ascii="Times New Roman" w:hAnsi="Times New Roman" w:cs="Times New Roman"/>
          <w:b/>
          <w:bCs/>
        </w:rPr>
        <w:t>Zielnowo-Fijewo</w:t>
      </w:r>
      <w:proofErr w:type="spellEnd"/>
      <w:r w:rsidR="00153DFA" w:rsidRPr="00153DFA">
        <w:rPr>
          <w:rFonts w:ascii="Times New Roman" w:hAnsi="Times New Roman" w:cs="Times New Roman"/>
          <w:b/>
          <w:bCs/>
        </w:rPr>
        <w:t xml:space="preserve"> w km 0+000 do 1+897 wraz z budową drogi dla pieszych i rowerów w km 0+000 do 2+935</w:t>
      </w:r>
      <w:r w:rsidRPr="00596237">
        <w:rPr>
          <w:rFonts w:ascii="Times New Roman" w:hAnsi="Times New Roman" w:cs="Times New Roman"/>
          <w:b/>
          <w:bCs/>
          <w:i/>
          <w:iCs/>
        </w:rPr>
        <w:t xml:space="preserve">” </w:t>
      </w:r>
      <w:r w:rsidRPr="00596237">
        <w:rPr>
          <w:rFonts w:ascii="Times New Roman" w:hAnsi="Times New Roman" w:cs="Times New Roman"/>
        </w:rPr>
        <w:t>(dalej: „Zadanie inwestycyjne”) Zamawiający zleca, a Wykonawca zobowiązuje się do realizacji Przedmiotu Umowy, na który składa się wykonanie prac projektowych zgodnie z zakresem określonym Umowie, dalej jako „</w:t>
      </w:r>
      <w:r w:rsidRPr="00596237">
        <w:rPr>
          <w:rFonts w:ascii="Times New Roman" w:hAnsi="Times New Roman" w:cs="Times New Roman"/>
          <w:b/>
          <w:bCs/>
        </w:rPr>
        <w:t>Przedmiot Umowy</w:t>
      </w:r>
      <w:r w:rsidRPr="00596237">
        <w:rPr>
          <w:rFonts w:ascii="Times New Roman" w:hAnsi="Times New Roman" w:cs="Times New Roman"/>
        </w:rPr>
        <w:t xml:space="preserve">”. </w:t>
      </w:r>
    </w:p>
    <w:p w14:paraId="20D69E4C" w14:textId="4E87A5D0" w:rsidR="00B87A2B" w:rsidRPr="00596237" w:rsidRDefault="00B87A2B">
      <w:pPr>
        <w:pStyle w:val="Akapitzlist"/>
        <w:numPr>
          <w:ilvl w:val="0"/>
          <w:numId w:val="16"/>
        </w:numPr>
        <w:spacing w:line="276" w:lineRule="auto"/>
        <w:ind w:left="426" w:hanging="426"/>
        <w:jc w:val="both"/>
        <w:rPr>
          <w:rFonts w:ascii="Times New Roman" w:hAnsi="Times New Roman" w:cs="Times New Roman"/>
        </w:rPr>
      </w:pPr>
      <w:r w:rsidRPr="00596237">
        <w:rPr>
          <w:rFonts w:ascii="Times New Roman" w:hAnsi="Times New Roman" w:cs="Times New Roman"/>
        </w:rPr>
        <w:t xml:space="preserve">Integralnymi składnikami Umowy określającymi szczegółowy zakres i sposób realizacji Przedmiotu Umowy są następujące dokumenty: </w:t>
      </w:r>
    </w:p>
    <w:p w14:paraId="64838E64" w14:textId="68ED949D" w:rsidR="00B87A2B" w:rsidRDefault="00B87A2B">
      <w:pPr>
        <w:pStyle w:val="Akapitzlist"/>
        <w:numPr>
          <w:ilvl w:val="0"/>
          <w:numId w:val="17"/>
        </w:numPr>
        <w:spacing w:line="276" w:lineRule="auto"/>
        <w:jc w:val="both"/>
        <w:rPr>
          <w:rFonts w:ascii="Times New Roman" w:hAnsi="Times New Roman" w:cs="Times New Roman"/>
        </w:rPr>
      </w:pPr>
      <w:r w:rsidRPr="00596237">
        <w:rPr>
          <w:rFonts w:ascii="Times New Roman" w:hAnsi="Times New Roman" w:cs="Times New Roman"/>
        </w:rPr>
        <w:t>Specyfikacja Warunków Zamówienia (dalej „</w:t>
      </w:r>
      <w:r w:rsidRPr="00596237">
        <w:rPr>
          <w:rFonts w:ascii="Times New Roman" w:hAnsi="Times New Roman" w:cs="Times New Roman"/>
          <w:b/>
          <w:bCs/>
        </w:rPr>
        <w:t>SWZ</w:t>
      </w:r>
      <w:r w:rsidRPr="00596237">
        <w:rPr>
          <w:rFonts w:ascii="Times New Roman" w:hAnsi="Times New Roman" w:cs="Times New Roman"/>
        </w:rPr>
        <w:t>”), wraz z ewentualnymi wyjaśnieniami udzielonymi przez Zamawiającego – znajdująca się w posiadaniu Stron</w:t>
      </w:r>
      <w:r w:rsidR="00897FBA">
        <w:rPr>
          <w:rFonts w:ascii="Times New Roman" w:hAnsi="Times New Roman" w:cs="Times New Roman"/>
        </w:rPr>
        <w:t xml:space="preserve"> -zał. nr 1 do umowy</w:t>
      </w:r>
      <w:r w:rsidRPr="00596237">
        <w:rPr>
          <w:rFonts w:ascii="Times New Roman" w:hAnsi="Times New Roman" w:cs="Times New Roman"/>
        </w:rPr>
        <w:t xml:space="preserve">, </w:t>
      </w:r>
    </w:p>
    <w:p w14:paraId="5A21A570" w14:textId="6BB0739B" w:rsidR="00A275E5" w:rsidRPr="00596237" w:rsidRDefault="00A275E5">
      <w:pPr>
        <w:pStyle w:val="Akapitzlist"/>
        <w:numPr>
          <w:ilvl w:val="0"/>
          <w:numId w:val="17"/>
        </w:numPr>
        <w:spacing w:line="276" w:lineRule="auto"/>
        <w:jc w:val="both"/>
        <w:rPr>
          <w:rFonts w:ascii="Times New Roman" w:hAnsi="Times New Roman" w:cs="Times New Roman"/>
        </w:rPr>
      </w:pPr>
      <w:r>
        <w:rPr>
          <w:rFonts w:ascii="Times New Roman" w:hAnsi="Times New Roman" w:cs="Times New Roman"/>
        </w:rPr>
        <w:t xml:space="preserve">Opis przedmiotu zamówienia stanowiący załącznik nr 1 </w:t>
      </w:r>
      <w:r w:rsidR="000249F7">
        <w:rPr>
          <w:rFonts w:ascii="Times New Roman" w:hAnsi="Times New Roman" w:cs="Times New Roman"/>
        </w:rPr>
        <w:t>do umowy</w:t>
      </w:r>
    </w:p>
    <w:p w14:paraId="25FA88CB" w14:textId="14A2FDD5" w:rsidR="00B87A2B" w:rsidRPr="00596237" w:rsidRDefault="00B87A2B">
      <w:pPr>
        <w:pStyle w:val="Akapitzlist"/>
        <w:numPr>
          <w:ilvl w:val="0"/>
          <w:numId w:val="17"/>
        </w:numPr>
        <w:spacing w:line="276" w:lineRule="auto"/>
        <w:jc w:val="both"/>
        <w:rPr>
          <w:rFonts w:ascii="Times New Roman" w:hAnsi="Times New Roman" w:cs="Times New Roman"/>
        </w:rPr>
      </w:pPr>
      <w:r w:rsidRPr="00596237">
        <w:rPr>
          <w:rFonts w:ascii="Times New Roman" w:hAnsi="Times New Roman" w:cs="Times New Roman"/>
        </w:rPr>
        <w:t xml:space="preserve">Oferta Wykonawcy z dnia ___________ roku wraz z załącznikami – stanowiąca załącznik nr </w:t>
      </w:r>
      <w:r w:rsidR="00897FBA">
        <w:rPr>
          <w:rFonts w:ascii="Times New Roman" w:hAnsi="Times New Roman" w:cs="Times New Roman"/>
        </w:rPr>
        <w:t>3</w:t>
      </w:r>
    </w:p>
    <w:p w14:paraId="175E8DE5" w14:textId="108EDF22" w:rsidR="00B87A2B" w:rsidRPr="00596237" w:rsidRDefault="00B87A2B">
      <w:pPr>
        <w:pStyle w:val="Akapitzlist"/>
        <w:numPr>
          <w:ilvl w:val="0"/>
          <w:numId w:val="16"/>
        </w:numPr>
        <w:spacing w:line="276" w:lineRule="auto"/>
        <w:ind w:left="426" w:hanging="426"/>
        <w:jc w:val="both"/>
        <w:rPr>
          <w:rFonts w:ascii="Times New Roman" w:hAnsi="Times New Roman" w:cs="Times New Roman"/>
        </w:rPr>
      </w:pPr>
      <w:r w:rsidRPr="00596237">
        <w:rPr>
          <w:rFonts w:ascii="Times New Roman" w:hAnsi="Times New Roman" w:cs="Times New Roman"/>
        </w:rPr>
        <w:t xml:space="preserve">W przypadku przewidzenia w tekście Umowy lub dokumentach wskazanych w ust. 2, obowiązków Wykonawcy niewskazanych wprost w innym z tych dokumentów, Wykonawca ma obowiązek je zrealizować. Umowa stanowi sumę uzupełniających się obowiązków Wykonawcy. W razie ujawnienia jakichkolwiek wątpliwości co do sposobu wykonania obowiązków wynikających z ww. dokumentów Zamawiający wskaże sposób działania na wniosek Wykonawcy. </w:t>
      </w:r>
    </w:p>
    <w:p w14:paraId="111CE707" w14:textId="77777777" w:rsidR="00F317B5" w:rsidRDefault="00F317B5" w:rsidP="0077722C">
      <w:pPr>
        <w:jc w:val="center"/>
        <w:rPr>
          <w:rFonts w:ascii="Times New Roman" w:hAnsi="Times New Roman" w:cs="Times New Roman"/>
          <w:b/>
          <w:bCs/>
        </w:rPr>
      </w:pPr>
    </w:p>
    <w:p w14:paraId="393C4465" w14:textId="001DC50B" w:rsidR="0077722C" w:rsidRDefault="00B87A2B" w:rsidP="0077722C">
      <w:pPr>
        <w:jc w:val="center"/>
        <w:rPr>
          <w:rFonts w:ascii="Times New Roman" w:hAnsi="Times New Roman" w:cs="Times New Roman"/>
          <w:b/>
          <w:bCs/>
        </w:rPr>
      </w:pPr>
      <w:r w:rsidRPr="00B87A2B">
        <w:rPr>
          <w:rFonts w:ascii="Times New Roman" w:hAnsi="Times New Roman" w:cs="Times New Roman"/>
          <w:b/>
          <w:bCs/>
        </w:rPr>
        <w:lastRenderedPageBreak/>
        <w:t>§ 2</w:t>
      </w:r>
    </w:p>
    <w:p w14:paraId="6A2D49C2" w14:textId="4BA694C7"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PRZEDMIOT UMOWY</w:t>
      </w:r>
    </w:p>
    <w:p w14:paraId="78784372" w14:textId="446E0188" w:rsidR="00B87A2B" w:rsidRPr="00660999" w:rsidRDefault="00B87A2B" w:rsidP="00F86267">
      <w:pPr>
        <w:numPr>
          <w:ilvl w:val="0"/>
          <w:numId w:val="1"/>
        </w:numPr>
        <w:tabs>
          <w:tab w:val="left" w:pos="426"/>
        </w:tabs>
        <w:ind w:left="426" w:hanging="426"/>
        <w:jc w:val="both"/>
        <w:rPr>
          <w:rFonts w:ascii="Times New Roman" w:hAnsi="Times New Roman" w:cs="Times New Roman"/>
        </w:rPr>
      </w:pPr>
      <w:r w:rsidRPr="00B87A2B">
        <w:rPr>
          <w:rFonts w:ascii="Times New Roman" w:hAnsi="Times New Roman" w:cs="Times New Roman"/>
        </w:rPr>
        <w:t xml:space="preserve">Zakres Przedmiotu Umowy wskazany w § 1 ust. 1 obejmuje wykonanie i przekazanie </w:t>
      </w:r>
      <w:r w:rsidR="00660999">
        <w:rPr>
          <w:rFonts w:ascii="Times New Roman" w:hAnsi="Times New Roman" w:cs="Times New Roman"/>
        </w:rPr>
        <w:t>Z</w:t>
      </w:r>
      <w:r w:rsidRPr="00B87A2B">
        <w:rPr>
          <w:rFonts w:ascii="Times New Roman" w:hAnsi="Times New Roman" w:cs="Times New Roman"/>
        </w:rPr>
        <w:t xml:space="preserve">amawiającemu następujących </w:t>
      </w:r>
      <w:r w:rsidR="003F6CEF">
        <w:rPr>
          <w:rFonts w:ascii="Times New Roman" w:hAnsi="Times New Roman" w:cs="Times New Roman"/>
        </w:rPr>
        <w:t>elementów</w:t>
      </w:r>
      <w:r w:rsidRPr="00B87A2B">
        <w:rPr>
          <w:rFonts w:ascii="Times New Roman" w:hAnsi="Times New Roman" w:cs="Times New Roman"/>
        </w:rPr>
        <w:t xml:space="preserve">: </w:t>
      </w:r>
    </w:p>
    <w:p w14:paraId="190F592F" w14:textId="77777777" w:rsidR="00F317B5" w:rsidRPr="00AE127A" w:rsidRDefault="00F317B5" w:rsidP="00F317B5">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AE127A">
        <w:rPr>
          <w:rFonts w:ascii="Times New Roman" w:eastAsia="Times New Roman" w:hAnsi="Times New Roman"/>
          <w:lang w:eastAsia="pl-PL"/>
        </w:rPr>
        <w:t>dokumentacja geodezyjna i kartograficzna związana z nabywaniem nieruchomości i z czasowym korzystaniem z nieruchomości</w:t>
      </w:r>
      <w:r>
        <w:rPr>
          <w:rFonts w:ascii="Times New Roman" w:eastAsia="Times New Roman" w:hAnsi="Times New Roman"/>
          <w:lang w:eastAsia="pl-PL"/>
        </w:rPr>
        <w:t xml:space="preserve">, w tym projekty podziałów geodezyjnych, </w:t>
      </w:r>
      <w:r w:rsidRPr="00AE127A">
        <w:rPr>
          <w:rFonts w:ascii="Times New Roman" w:eastAsia="Times New Roman" w:hAnsi="Times New Roman"/>
          <w:lang w:eastAsia="pl-PL"/>
        </w:rPr>
        <w:t>map</w:t>
      </w:r>
      <w:r>
        <w:rPr>
          <w:rFonts w:ascii="Times New Roman" w:eastAsia="Times New Roman" w:hAnsi="Times New Roman"/>
          <w:lang w:eastAsia="pl-PL"/>
        </w:rPr>
        <w:t>a</w:t>
      </w:r>
      <w:r w:rsidRPr="00AE127A">
        <w:rPr>
          <w:rFonts w:ascii="Times New Roman" w:eastAsia="Times New Roman" w:hAnsi="Times New Roman"/>
          <w:lang w:eastAsia="pl-PL"/>
        </w:rPr>
        <w:t xml:space="preserve"> do celów projektowych - 1 egz. dla Zamawiającego + egzemplarze do nabycia praw do nieruchomości i egzemplarze do uzyskania decyzji o zezwoleniu na realizację inwestycji drogowej</w:t>
      </w:r>
      <w:r>
        <w:rPr>
          <w:rFonts w:ascii="Times New Roman" w:eastAsia="Times New Roman" w:hAnsi="Times New Roman"/>
          <w:lang w:eastAsia="pl-PL"/>
        </w:rPr>
        <w:t>;</w:t>
      </w:r>
    </w:p>
    <w:p w14:paraId="7CDD1F63" w14:textId="77777777" w:rsidR="00F317B5" w:rsidRPr="00AE127A" w:rsidRDefault="00F317B5" w:rsidP="00F317B5">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AE127A">
        <w:rPr>
          <w:rFonts w:ascii="Times New Roman" w:eastAsia="Times New Roman" w:hAnsi="Times New Roman"/>
          <w:lang w:eastAsia="pl-PL"/>
        </w:rPr>
        <w:t>propozycja projektu zagospodarowania terenu - po 1 egz.</w:t>
      </w:r>
      <w:r>
        <w:rPr>
          <w:rFonts w:ascii="Times New Roman" w:eastAsia="Times New Roman" w:hAnsi="Times New Roman"/>
          <w:lang w:eastAsia="pl-PL"/>
        </w:rPr>
        <w:t>;</w:t>
      </w:r>
    </w:p>
    <w:p w14:paraId="4A0A0576" w14:textId="77777777" w:rsidR="00F317B5" w:rsidRDefault="00F317B5" w:rsidP="00F317B5">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AE127A">
        <w:rPr>
          <w:rFonts w:ascii="Times New Roman" w:eastAsia="Times New Roman" w:hAnsi="Times New Roman"/>
          <w:lang w:eastAsia="pl-PL"/>
        </w:rPr>
        <w:t>materiały do wniosku o wydanie decyzji o środowiskowych uwarunkowaniach zgody na realizację przedsięwzięcia (wraz raportem o oddziaływaniu planowanego przedsięwzięcia drogowego na środowisko (w przypadku potrzeby)) - 1 egz. dla Zamawiającego + egzemplarze do uzgodnień i opinii</w:t>
      </w:r>
      <w:r>
        <w:rPr>
          <w:rFonts w:ascii="Times New Roman" w:eastAsia="Times New Roman" w:hAnsi="Times New Roman"/>
          <w:lang w:eastAsia="pl-PL"/>
        </w:rPr>
        <w:t>;</w:t>
      </w:r>
    </w:p>
    <w:p w14:paraId="7D805A4D" w14:textId="77777777" w:rsidR="00F317B5" w:rsidRPr="00AE127A" w:rsidRDefault="00F317B5" w:rsidP="00F317B5">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Pr>
          <w:rFonts w:ascii="Times New Roman" w:eastAsia="Times New Roman" w:hAnsi="Times New Roman"/>
          <w:lang w:eastAsia="pl-PL"/>
        </w:rPr>
        <w:t>materiały do pozyskania zgód wodnoprawnych, jeśli będą wymagane – dotyczy każdego z zadań;</w:t>
      </w:r>
    </w:p>
    <w:p w14:paraId="40154564" w14:textId="77777777" w:rsidR="00F317B5" w:rsidRDefault="00F317B5" w:rsidP="00F317B5">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AE127A">
        <w:rPr>
          <w:rFonts w:ascii="Times New Roman" w:eastAsia="Times New Roman" w:hAnsi="Times New Roman"/>
          <w:lang w:eastAsia="pl-PL"/>
        </w:rPr>
        <w:t>materiały do wniosku o wydanie decyzji o zezwoleniu na realizację inwestycji drogowej - 1 egz. dla Zamawiającego + egzemplarze do uzgodnień, opinii i decyzji</w:t>
      </w:r>
      <w:r>
        <w:rPr>
          <w:rFonts w:ascii="Times New Roman" w:eastAsia="Times New Roman" w:hAnsi="Times New Roman"/>
          <w:lang w:eastAsia="pl-PL"/>
        </w:rPr>
        <w:t>;</w:t>
      </w:r>
    </w:p>
    <w:p w14:paraId="0B13EC44" w14:textId="77777777" w:rsidR="00F317B5" w:rsidRDefault="00F317B5" w:rsidP="00F317B5">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AE127A">
        <w:rPr>
          <w:rFonts w:ascii="Times New Roman" w:eastAsia="Times New Roman" w:hAnsi="Times New Roman"/>
          <w:lang w:eastAsia="pl-PL"/>
        </w:rPr>
        <w:t>dokumentacja badań geotechnicznych - 2 egz</w:t>
      </w:r>
      <w:r>
        <w:rPr>
          <w:rFonts w:ascii="Times New Roman" w:eastAsia="Times New Roman" w:hAnsi="Times New Roman"/>
          <w:lang w:eastAsia="pl-PL"/>
        </w:rPr>
        <w:t>.;</w:t>
      </w:r>
    </w:p>
    <w:p w14:paraId="165BA580" w14:textId="77777777" w:rsidR="00F317B5" w:rsidRPr="00AE127A" w:rsidRDefault="00F317B5" w:rsidP="00F317B5">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AE127A">
        <w:rPr>
          <w:rFonts w:ascii="Times New Roman" w:eastAsia="Times New Roman" w:hAnsi="Times New Roman"/>
          <w:lang w:eastAsia="pl-PL"/>
        </w:rPr>
        <w:t xml:space="preserve">projekt </w:t>
      </w:r>
      <w:r>
        <w:rPr>
          <w:rFonts w:ascii="Times New Roman" w:eastAsia="Times New Roman" w:hAnsi="Times New Roman"/>
          <w:lang w:eastAsia="pl-PL"/>
        </w:rPr>
        <w:t xml:space="preserve">zagospodarowania działki lub terenu </w:t>
      </w:r>
      <w:r w:rsidRPr="00AE127A">
        <w:rPr>
          <w:rFonts w:ascii="Times New Roman" w:eastAsia="Times New Roman" w:hAnsi="Times New Roman"/>
          <w:lang w:eastAsia="pl-PL"/>
        </w:rPr>
        <w:t xml:space="preserve"> (drogi i branże) – 2 egz. dla Zamawiającego + egz. do uzyskania zezwolenia na realizację inwestycji drogowej</w:t>
      </w:r>
    </w:p>
    <w:p w14:paraId="54E8ED33" w14:textId="77777777" w:rsidR="00F317B5" w:rsidRDefault="00F317B5" w:rsidP="00F317B5">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AE127A">
        <w:rPr>
          <w:rFonts w:ascii="Times New Roman" w:eastAsia="Times New Roman" w:hAnsi="Times New Roman"/>
          <w:lang w:eastAsia="pl-PL"/>
        </w:rPr>
        <w:t>projekt architektoniczno-budowlany (drogi i branże) – 2 egz. dla Zamawiającego + egz. do uzyskania zezwolenia na realizację inwestycji drogowej</w:t>
      </w:r>
      <w:r>
        <w:rPr>
          <w:rFonts w:ascii="Times New Roman" w:eastAsia="Times New Roman" w:hAnsi="Times New Roman"/>
          <w:lang w:eastAsia="pl-PL"/>
        </w:rPr>
        <w:t>;</w:t>
      </w:r>
    </w:p>
    <w:p w14:paraId="06E0A53B" w14:textId="77777777" w:rsidR="00F317B5" w:rsidRDefault="00F317B5" w:rsidP="00F317B5">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Pr>
          <w:rFonts w:ascii="Times New Roman" w:eastAsia="Times New Roman" w:hAnsi="Times New Roman"/>
          <w:lang w:eastAsia="pl-PL"/>
        </w:rPr>
        <w:t xml:space="preserve">projekt techniczny (drogi i branże) – 4 egz.; </w:t>
      </w:r>
    </w:p>
    <w:p w14:paraId="732F8AE4" w14:textId="77777777" w:rsidR="00F317B5" w:rsidRPr="00AE127A" w:rsidRDefault="00F317B5" w:rsidP="00F317B5">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AE127A">
        <w:rPr>
          <w:rFonts w:ascii="Times New Roman" w:eastAsia="Arial Unicode MS" w:hAnsi="Times New Roman"/>
          <w:lang w:eastAsia="pl-PL"/>
        </w:rPr>
        <w:t>Szczegółowe Specyfikacje Techniczne wykonania i odbioru robót (dotyczy wszystkich branży- każdej osobno)</w:t>
      </w:r>
      <w:r>
        <w:rPr>
          <w:rFonts w:ascii="Times New Roman" w:eastAsia="Arial Unicode MS" w:hAnsi="Times New Roman"/>
          <w:lang w:eastAsia="pl-PL"/>
        </w:rPr>
        <w:t xml:space="preserve"> po 3 egz.</w:t>
      </w:r>
      <w:r w:rsidRPr="00AE127A">
        <w:rPr>
          <w:rFonts w:ascii="Times New Roman" w:eastAsia="Arial Unicode MS" w:hAnsi="Times New Roman"/>
          <w:lang w:eastAsia="pl-PL"/>
        </w:rPr>
        <w:t>;</w:t>
      </w:r>
    </w:p>
    <w:p w14:paraId="01F05175" w14:textId="77777777" w:rsidR="00F317B5" w:rsidRPr="004837FC" w:rsidRDefault="00F317B5" w:rsidP="00F317B5">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Pr>
          <w:rFonts w:ascii="Times New Roman" w:eastAsia="Times New Roman" w:hAnsi="Times New Roman"/>
          <w:lang w:eastAsia="pl-PL"/>
        </w:rPr>
        <w:t>opinie, uzgodnienia, pozwolenia i inne dokumenty, o których mowa w art. 33 ust. 2 pkt 1 ustawy prawo budowlane o ile dotyczy;</w:t>
      </w:r>
    </w:p>
    <w:p w14:paraId="7B719618" w14:textId="77777777" w:rsidR="00F317B5" w:rsidRPr="00AE127A" w:rsidRDefault="00F317B5" w:rsidP="00F317B5">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AE127A">
        <w:rPr>
          <w:rFonts w:ascii="Times New Roman" w:eastAsia="Times New Roman" w:hAnsi="Times New Roman"/>
          <w:lang w:eastAsia="pl-PL"/>
        </w:rPr>
        <w:t>inwentaryzacja dendrologiczna oraz projekt wycinki drzew i krzewów - 3 egz.</w:t>
      </w:r>
      <w:r>
        <w:rPr>
          <w:rFonts w:ascii="Times New Roman" w:eastAsia="Times New Roman" w:hAnsi="Times New Roman"/>
          <w:lang w:eastAsia="pl-PL"/>
        </w:rPr>
        <w:t>;</w:t>
      </w:r>
    </w:p>
    <w:p w14:paraId="4F981773" w14:textId="77777777" w:rsidR="00F317B5" w:rsidRPr="00AE127A" w:rsidRDefault="00F317B5" w:rsidP="00F317B5">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AE127A">
        <w:rPr>
          <w:rFonts w:ascii="Times New Roman" w:eastAsia="Times New Roman" w:hAnsi="Times New Roman"/>
          <w:lang w:eastAsia="pl-PL"/>
        </w:rPr>
        <w:t>projekt zieleni (i nasadzeń) – 2 egz.</w:t>
      </w:r>
      <w:r>
        <w:rPr>
          <w:rFonts w:ascii="Times New Roman" w:eastAsia="Times New Roman" w:hAnsi="Times New Roman"/>
          <w:lang w:eastAsia="pl-PL"/>
        </w:rPr>
        <w:t>;</w:t>
      </w:r>
    </w:p>
    <w:p w14:paraId="18C86395" w14:textId="77777777" w:rsidR="00F317B5" w:rsidRPr="00AE127A" w:rsidRDefault="00F317B5" w:rsidP="00F317B5">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AE127A">
        <w:rPr>
          <w:rFonts w:ascii="Times New Roman" w:eastAsia="Times New Roman" w:hAnsi="Times New Roman"/>
          <w:lang w:eastAsia="pl-PL"/>
        </w:rPr>
        <w:t xml:space="preserve">projekt rozbiórek </w:t>
      </w:r>
      <w:r>
        <w:rPr>
          <w:rFonts w:ascii="Times New Roman" w:eastAsia="Times New Roman" w:hAnsi="Times New Roman"/>
          <w:lang w:eastAsia="pl-PL"/>
        </w:rPr>
        <w:t xml:space="preserve">o ile dotyczy </w:t>
      </w:r>
      <w:r w:rsidRPr="00AE127A">
        <w:rPr>
          <w:rFonts w:ascii="Times New Roman" w:eastAsia="Times New Roman" w:hAnsi="Times New Roman"/>
          <w:lang w:eastAsia="pl-PL"/>
        </w:rPr>
        <w:t>– po 2 egz.</w:t>
      </w:r>
      <w:r>
        <w:rPr>
          <w:rFonts w:ascii="Times New Roman" w:eastAsia="Times New Roman" w:hAnsi="Times New Roman"/>
          <w:lang w:eastAsia="pl-PL"/>
        </w:rPr>
        <w:t xml:space="preserve">; </w:t>
      </w:r>
    </w:p>
    <w:p w14:paraId="5AA10592" w14:textId="77777777" w:rsidR="00F317B5" w:rsidRPr="00AE127A" w:rsidRDefault="00F317B5" w:rsidP="00F317B5">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Pr>
          <w:rFonts w:ascii="Times New Roman" w:eastAsia="Times New Roman" w:hAnsi="Times New Roman"/>
          <w:lang w:eastAsia="pl-PL"/>
        </w:rPr>
        <w:t>P</w:t>
      </w:r>
      <w:r w:rsidRPr="00AE127A">
        <w:rPr>
          <w:rFonts w:ascii="Times New Roman" w:eastAsia="Times New Roman" w:hAnsi="Times New Roman"/>
          <w:lang w:eastAsia="pl-PL"/>
        </w:rPr>
        <w:t xml:space="preserve">rojekt </w:t>
      </w:r>
      <w:r>
        <w:rPr>
          <w:rFonts w:ascii="Times New Roman" w:eastAsia="Times New Roman" w:hAnsi="Times New Roman"/>
          <w:lang w:eastAsia="pl-PL"/>
        </w:rPr>
        <w:t>S</w:t>
      </w:r>
      <w:r w:rsidRPr="00AE127A">
        <w:rPr>
          <w:rFonts w:ascii="Times New Roman" w:eastAsia="Times New Roman" w:hAnsi="Times New Roman"/>
          <w:lang w:eastAsia="pl-PL"/>
        </w:rPr>
        <w:t xml:space="preserve">tałej (docelowej) </w:t>
      </w:r>
      <w:r>
        <w:rPr>
          <w:rFonts w:ascii="Times New Roman" w:eastAsia="Times New Roman" w:hAnsi="Times New Roman"/>
          <w:lang w:eastAsia="pl-PL"/>
        </w:rPr>
        <w:t>O</w:t>
      </w:r>
      <w:r w:rsidRPr="00AE127A">
        <w:rPr>
          <w:rFonts w:ascii="Times New Roman" w:eastAsia="Times New Roman" w:hAnsi="Times New Roman"/>
          <w:lang w:eastAsia="pl-PL"/>
        </w:rPr>
        <w:t xml:space="preserve">rganizacji </w:t>
      </w:r>
      <w:r>
        <w:rPr>
          <w:rFonts w:ascii="Times New Roman" w:eastAsia="Times New Roman" w:hAnsi="Times New Roman"/>
          <w:lang w:eastAsia="pl-PL"/>
        </w:rPr>
        <w:t>R</w:t>
      </w:r>
      <w:r w:rsidRPr="00AE127A">
        <w:rPr>
          <w:rFonts w:ascii="Times New Roman" w:eastAsia="Times New Roman" w:hAnsi="Times New Roman"/>
          <w:lang w:eastAsia="pl-PL"/>
        </w:rPr>
        <w:t>uchu – 2 egz. + egz. do uzgodnień</w:t>
      </w:r>
      <w:r>
        <w:rPr>
          <w:rFonts w:ascii="Times New Roman" w:eastAsia="Times New Roman" w:hAnsi="Times New Roman"/>
          <w:lang w:eastAsia="pl-PL"/>
        </w:rPr>
        <w:t xml:space="preserve"> wraz z uzyskanym zatwierdzeniem;</w:t>
      </w:r>
    </w:p>
    <w:p w14:paraId="6E5FA5F3" w14:textId="77777777" w:rsidR="00F317B5" w:rsidRPr="00AE127A" w:rsidRDefault="00F317B5" w:rsidP="00F317B5">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AE127A">
        <w:rPr>
          <w:rFonts w:ascii="Times New Roman" w:eastAsia="Times New Roman" w:hAnsi="Times New Roman"/>
          <w:lang w:eastAsia="pl-PL"/>
        </w:rPr>
        <w:t xml:space="preserve">kosztorys inwestorski - </w:t>
      </w:r>
      <w:r>
        <w:rPr>
          <w:rFonts w:ascii="Times New Roman" w:eastAsia="Times New Roman" w:hAnsi="Times New Roman"/>
          <w:lang w:eastAsia="pl-PL"/>
        </w:rPr>
        <w:t>1</w:t>
      </w:r>
      <w:r w:rsidRPr="00AE127A">
        <w:rPr>
          <w:rFonts w:ascii="Times New Roman" w:eastAsia="Times New Roman" w:hAnsi="Times New Roman"/>
          <w:lang w:eastAsia="pl-PL"/>
        </w:rPr>
        <w:t xml:space="preserve"> egz.</w:t>
      </w:r>
      <w:r>
        <w:rPr>
          <w:rFonts w:ascii="Times New Roman" w:eastAsia="Times New Roman" w:hAnsi="Times New Roman"/>
          <w:lang w:eastAsia="pl-PL"/>
        </w:rPr>
        <w:t>;</w:t>
      </w:r>
    </w:p>
    <w:p w14:paraId="3D3F0367" w14:textId="666E5B67" w:rsidR="003752BD" w:rsidRPr="00AE127A" w:rsidRDefault="00F317B5" w:rsidP="00F317B5">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AE127A">
        <w:rPr>
          <w:rFonts w:ascii="Times New Roman" w:eastAsia="Times New Roman" w:hAnsi="Times New Roman"/>
          <w:lang w:eastAsia="pl-PL"/>
        </w:rPr>
        <w:t>przedmiary oraz kosztorysy ofertowe</w:t>
      </w:r>
      <w:r>
        <w:rPr>
          <w:rFonts w:ascii="Times New Roman" w:eastAsia="Times New Roman" w:hAnsi="Times New Roman"/>
          <w:lang w:eastAsia="pl-PL"/>
        </w:rPr>
        <w:t xml:space="preserve"> (dotyczy wszystkich branż, dla każdej branży osobno plus tabela elementów scalonych)</w:t>
      </w:r>
      <w:r w:rsidRPr="00AE127A">
        <w:rPr>
          <w:rFonts w:ascii="Times New Roman" w:eastAsia="Times New Roman" w:hAnsi="Times New Roman"/>
          <w:lang w:eastAsia="pl-PL"/>
        </w:rPr>
        <w:t xml:space="preserve"> – </w:t>
      </w:r>
      <w:r>
        <w:rPr>
          <w:rFonts w:ascii="Times New Roman" w:eastAsia="Times New Roman" w:hAnsi="Times New Roman"/>
          <w:lang w:eastAsia="pl-PL"/>
        </w:rPr>
        <w:t>1</w:t>
      </w:r>
      <w:r w:rsidRPr="00AE127A">
        <w:rPr>
          <w:rFonts w:ascii="Times New Roman" w:eastAsia="Times New Roman" w:hAnsi="Times New Roman"/>
          <w:lang w:eastAsia="pl-PL"/>
        </w:rPr>
        <w:t xml:space="preserve"> egz.</w:t>
      </w:r>
      <w:r w:rsidR="003752BD" w:rsidRPr="00AE127A">
        <w:rPr>
          <w:rFonts w:ascii="Times New Roman" w:eastAsia="Times New Roman" w:hAnsi="Times New Roman"/>
          <w:lang w:eastAsia="pl-PL"/>
        </w:rPr>
        <w:t>.</w:t>
      </w:r>
      <w:r w:rsidR="003752BD">
        <w:rPr>
          <w:rFonts w:ascii="Times New Roman" w:eastAsia="Times New Roman" w:hAnsi="Times New Roman"/>
          <w:lang w:eastAsia="pl-PL"/>
        </w:rPr>
        <w:t>;</w:t>
      </w:r>
    </w:p>
    <w:p w14:paraId="78D52F06" w14:textId="3D2FE331" w:rsidR="00B87A2B" w:rsidRPr="00B87A2B" w:rsidRDefault="00B87A2B" w:rsidP="00F319C1">
      <w:pPr>
        <w:ind w:left="426"/>
        <w:jc w:val="both"/>
        <w:rPr>
          <w:rFonts w:ascii="Times New Roman" w:hAnsi="Times New Roman" w:cs="Times New Roman"/>
        </w:rPr>
      </w:pPr>
      <w:r w:rsidRPr="00B87A2B">
        <w:rPr>
          <w:rFonts w:ascii="Times New Roman" w:hAnsi="Times New Roman" w:cs="Times New Roman"/>
        </w:rPr>
        <w:t xml:space="preserve">Całość dokumentacji należy przekazać w formie papierowej oraz </w:t>
      </w:r>
      <w:r w:rsidR="000249F7" w:rsidRPr="000249F7">
        <w:rPr>
          <w:rFonts w:ascii="Times New Roman" w:hAnsi="Times New Roman" w:cs="Times New Roman"/>
        </w:rPr>
        <w:t xml:space="preserve">wersji elektronicznej na nośniku typu pendrive (pliki tekstowe – edytor tekstów kompatybilny z MS WORD i graficzne – zalecany format PDF oraz dodatkowo mapy i rysunki jako pliki kompatybilne z AUTOCAD w formacie </w:t>
      </w:r>
      <w:proofErr w:type="spellStart"/>
      <w:r w:rsidR="000249F7" w:rsidRPr="000249F7">
        <w:rPr>
          <w:rFonts w:ascii="Times New Roman" w:hAnsi="Times New Roman" w:cs="Times New Roman"/>
        </w:rPr>
        <w:t>dwg</w:t>
      </w:r>
      <w:proofErr w:type="spellEnd"/>
      <w:r w:rsidR="000249F7" w:rsidRPr="000249F7">
        <w:rPr>
          <w:rFonts w:ascii="Times New Roman" w:hAnsi="Times New Roman" w:cs="Times New Roman"/>
        </w:rPr>
        <w:t xml:space="preserve"> lub </w:t>
      </w:r>
      <w:proofErr w:type="spellStart"/>
      <w:r w:rsidR="000249F7" w:rsidRPr="000249F7">
        <w:rPr>
          <w:rFonts w:ascii="Times New Roman" w:hAnsi="Times New Roman" w:cs="Times New Roman"/>
        </w:rPr>
        <w:t>dxf</w:t>
      </w:r>
      <w:proofErr w:type="spellEnd"/>
      <w:r w:rsidR="000249F7" w:rsidRPr="000249F7">
        <w:rPr>
          <w:rFonts w:ascii="Times New Roman" w:hAnsi="Times New Roman" w:cs="Times New Roman"/>
        </w:rPr>
        <w:t xml:space="preserve"> otwierany w wersji z 2013r. z możliwością zapisu w formacie: PDF, </w:t>
      </w:r>
      <w:proofErr w:type="spellStart"/>
      <w:r w:rsidR="000249F7" w:rsidRPr="000249F7">
        <w:rPr>
          <w:rFonts w:ascii="Times New Roman" w:hAnsi="Times New Roman" w:cs="Times New Roman"/>
        </w:rPr>
        <w:t>tif</w:t>
      </w:r>
      <w:proofErr w:type="spellEnd"/>
      <w:r w:rsidR="000249F7" w:rsidRPr="000249F7">
        <w:rPr>
          <w:rFonts w:ascii="Times New Roman" w:hAnsi="Times New Roman" w:cs="Times New Roman"/>
        </w:rPr>
        <w:t xml:space="preserve">, JPG), przy czym przedmiary robót, kosztorysy ofertowe, kosztorysy inwestorskie, jako pliki kompatybilne z MS EXCEL. Ewentualne prezentacje multimedialne winny być przygotowane jako pliki kompatybilne z MS POWER POINT. </w:t>
      </w:r>
      <w:r w:rsidRPr="00B87A2B">
        <w:rPr>
          <w:rFonts w:ascii="Times New Roman" w:hAnsi="Times New Roman" w:cs="Times New Roman"/>
        </w:rPr>
        <w:t xml:space="preserve"> </w:t>
      </w:r>
    </w:p>
    <w:p w14:paraId="459062F8" w14:textId="77777777" w:rsidR="00F86267" w:rsidRPr="00F86267" w:rsidRDefault="00F86267">
      <w:pPr>
        <w:numPr>
          <w:ilvl w:val="0"/>
          <w:numId w:val="18"/>
        </w:numPr>
        <w:ind w:left="426" w:hanging="426"/>
        <w:jc w:val="both"/>
        <w:rPr>
          <w:rFonts w:ascii="Times New Roman" w:hAnsi="Times New Roman" w:cs="Times New Roman"/>
        </w:rPr>
      </w:pPr>
      <w:r w:rsidRPr="00F86267">
        <w:rPr>
          <w:rFonts w:ascii="Times New Roman" w:hAnsi="Times New Roman" w:cs="Times New Roman"/>
        </w:rPr>
        <w:t>Wykonawca wykona opracowania projektowe w szacie graficznej, która spełnia następujące wymagania:</w:t>
      </w:r>
    </w:p>
    <w:p w14:paraId="4F3198E9" w14:textId="77777777" w:rsidR="00F86267" w:rsidRPr="00F86267" w:rsidRDefault="00F86267">
      <w:pPr>
        <w:pStyle w:val="Akapitzlist"/>
        <w:numPr>
          <w:ilvl w:val="0"/>
          <w:numId w:val="49"/>
        </w:numPr>
        <w:ind w:left="851" w:hanging="425"/>
        <w:jc w:val="both"/>
        <w:rPr>
          <w:rFonts w:ascii="Times New Roman" w:hAnsi="Times New Roman" w:cs="Times New Roman"/>
        </w:rPr>
      </w:pPr>
      <w:r w:rsidRPr="00F86267">
        <w:rPr>
          <w:rFonts w:ascii="Times New Roman" w:hAnsi="Times New Roman" w:cs="Times New Roman"/>
        </w:rPr>
        <w:lastRenderedPageBreak/>
        <w:t>zapewnia czytelność, przejrzystość i jednoznaczność treści,</w:t>
      </w:r>
    </w:p>
    <w:p w14:paraId="3CC41429" w14:textId="77777777" w:rsidR="00F86267" w:rsidRPr="00F86267" w:rsidRDefault="00F86267">
      <w:pPr>
        <w:pStyle w:val="Akapitzlist"/>
        <w:numPr>
          <w:ilvl w:val="0"/>
          <w:numId w:val="49"/>
        </w:numPr>
        <w:ind w:left="851" w:hanging="425"/>
        <w:jc w:val="both"/>
        <w:rPr>
          <w:rFonts w:ascii="Times New Roman" w:hAnsi="Times New Roman" w:cs="Times New Roman"/>
        </w:rPr>
      </w:pPr>
      <w:r w:rsidRPr="00F86267">
        <w:rPr>
          <w:rFonts w:ascii="Times New Roman" w:hAnsi="Times New Roman" w:cs="Times New Roman"/>
        </w:rPr>
        <w:t>część opisowa będzie pisana na komputerze,</w:t>
      </w:r>
    </w:p>
    <w:p w14:paraId="494649DA" w14:textId="77777777" w:rsidR="00F86267" w:rsidRPr="00F86267" w:rsidRDefault="00F86267">
      <w:pPr>
        <w:pStyle w:val="Akapitzlist"/>
        <w:numPr>
          <w:ilvl w:val="0"/>
          <w:numId w:val="49"/>
        </w:numPr>
        <w:ind w:left="851" w:hanging="425"/>
        <w:jc w:val="both"/>
        <w:rPr>
          <w:rFonts w:ascii="Times New Roman" w:hAnsi="Times New Roman" w:cs="Times New Roman"/>
        </w:rPr>
      </w:pPr>
      <w:r w:rsidRPr="00F86267">
        <w:rPr>
          <w:rFonts w:ascii="Times New Roman" w:hAnsi="Times New Roman" w:cs="Times New Roman"/>
        </w:rPr>
        <w:t>jest zgodna z wymaganiami odpowiednich przepisów, norm i wytycznych,</w:t>
      </w:r>
    </w:p>
    <w:p w14:paraId="288C0BAF" w14:textId="77777777" w:rsidR="00F86267" w:rsidRPr="00F86267" w:rsidRDefault="00F86267">
      <w:pPr>
        <w:pStyle w:val="Akapitzlist"/>
        <w:numPr>
          <w:ilvl w:val="0"/>
          <w:numId w:val="49"/>
        </w:numPr>
        <w:ind w:left="851" w:hanging="425"/>
        <w:jc w:val="both"/>
        <w:rPr>
          <w:rFonts w:ascii="Times New Roman" w:hAnsi="Times New Roman" w:cs="Times New Roman"/>
        </w:rPr>
      </w:pPr>
      <w:r w:rsidRPr="00F86267">
        <w:rPr>
          <w:rFonts w:ascii="Times New Roman" w:hAnsi="Times New Roman" w:cs="Times New Roman"/>
        </w:rPr>
        <w:t>ilość arkuszy rysunkowych będzie ograniczona do niezbędnego minimum,</w:t>
      </w:r>
    </w:p>
    <w:p w14:paraId="1FA90A19" w14:textId="77777777" w:rsidR="00F86267" w:rsidRPr="00F86267" w:rsidRDefault="00F86267">
      <w:pPr>
        <w:pStyle w:val="Akapitzlist"/>
        <w:numPr>
          <w:ilvl w:val="0"/>
          <w:numId w:val="49"/>
        </w:numPr>
        <w:ind w:left="851" w:hanging="425"/>
        <w:jc w:val="both"/>
        <w:rPr>
          <w:rFonts w:ascii="Times New Roman" w:hAnsi="Times New Roman" w:cs="Times New Roman"/>
        </w:rPr>
      </w:pPr>
      <w:r w:rsidRPr="00F86267">
        <w:rPr>
          <w:rFonts w:ascii="Times New Roman" w:hAnsi="Times New Roman" w:cs="Times New Roman"/>
        </w:rPr>
        <w:t>całość dokumentacji będzie oprawiona w twardą oprawą, na odwrocie, której będzie spis treści,</w:t>
      </w:r>
    </w:p>
    <w:p w14:paraId="32F52C89" w14:textId="77777777" w:rsidR="00F86267" w:rsidRPr="00F86267" w:rsidRDefault="00F86267">
      <w:pPr>
        <w:pStyle w:val="Akapitzlist"/>
        <w:numPr>
          <w:ilvl w:val="0"/>
          <w:numId w:val="49"/>
        </w:numPr>
        <w:ind w:left="851" w:hanging="425"/>
        <w:jc w:val="both"/>
        <w:rPr>
          <w:rFonts w:ascii="Times New Roman" w:hAnsi="Times New Roman" w:cs="Times New Roman"/>
        </w:rPr>
      </w:pPr>
      <w:r w:rsidRPr="00F86267">
        <w:rPr>
          <w:rFonts w:ascii="Times New Roman" w:hAnsi="Times New Roman" w:cs="Times New Roman"/>
        </w:rPr>
        <w:t>rysunki będą wykonane wg zasad rysunku technicznego,</w:t>
      </w:r>
    </w:p>
    <w:p w14:paraId="02BA5A3E" w14:textId="77777777" w:rsidR="00F86267" w:rsidRPr="00F86267" w:rsidRDefault="00F86267">
      <w:pPr>
        <w:pStyle w:val="Akapitzlist"/>
        <w:numPr>
          <w:ilvl w:val="0"/>
          <w:numId w:val="49"/>
        </w:numPr>
        <w:ind w:left="851" w:hanging="425"/>
        <w:jc w:val="both"/>
        <w:rPr>
          <w:rFonts w:ascii="Times New Roman" w:hAnsi="Times New Roman" w:cs="Times New Roman"/>
        </w:rPr>
      </w:pPr>
      <w:r w:rsidRPr="00F86267">
        <w:rPr>
          <w:rFonts w:ascii="Times New Roman" w:hAnsi="Times New Roman" w:cs="Times New Roman"/>
        </w:rPr>
        <w:t>każdy rysunek powinien być opatrzony metryką, podobnie jak strony tytułowe i okładki poszczególnych części składowych opracowania projektowego.</w:t>
      </w:r>
    </w:p>
    <w:p w14:paraId="5678F06E" w14:textId="1C1CD69E" w:rsidR="00F86267" w:rsidRPr="00F86267" w:rsidRDefault="00F86267" w:rsidP="00F86267">
      <w:pPr>
        <w:ind w:left="360"/>
        <w:jc w:val="both"/>
        <w:rPr>
          <w:rFonts w:ascii="Times New Roman" w:hAnsi="Times New Roman" w:cs="Times New Roman"/>
        </w:rPr>
      </w:pPr>
      <w:r w:rsidRPr="00F86267">
        <w:rPr>
          <w:rFonts w:ascii="Times New Roman" w:hAnsi="Times New Roman" w:cs="Times New Roman"/>
        </w:rPr>
        <w:t>Szata graficzna i układ projektu budowlanego powinna spełniać wymagania Rozporządzenia Ministra Rozwoju i Technologii z dnia 20 grudnia 2021 r. w sprawie szczegółowego zakresu i formy dokumentacji projektowej, specyfikacji technicznych wykonania i odbioru robót budowlanych oraz programu funkcjonalno-użytkowego.</w:t>
      </w:r>
    </w:p>
    <w:p w14:paraId="2579ED19" w14:textId="1E15A350" w:rsidR="00B87A2B" w:rsidRPr="00F86267" w:rsidRDefault="00B87A2B">
      <w:pPr>
        <w:numPr>
          <w:ilvl w:val="0"/>
          <w:numId w:val="18"/>
        </w:numPr>
        <w:ind w:hanging="360"/>
        <w:rPr>
          <w:rFonts w:ascii="Times New Roman" w:hAnsi="Times New Roman" w:cs="Times New Roman"/>
        </w:rPr>
      </w:pPr>
      <w:r w:rsidRPr="00B87A2B">
        <w:rPr>
          <w:rFonts w:ascii="Times New Roman" w:hAnsi="Times New Roman" w:cs="Times New Roman"/>
        </w:rPr>
        <w:t xml:space="preserve">Wykonawca poprzedzi wykonanie dokumentacji stanowiącej przedmiot umowy, </w:t>
      </w:r>
      <w:r w:rsidR="00F86267" w:rsidRPr="00F86267">
        <w:rPr>
          <w:rFonts w:ascii="Times New Roman" w:hAnsi="Times New Roman" w:cs="Times New Roman"/>
        </w:rPr>
        <w:t>sporządzenie</w:t>
      </w:r>
      <w:r w:rsidR="00F86267">
        <w:rPr>
          <w:rFonts w:ascii="Times New Roman" w:hAnsi="Times New Roman" w:cs="Times New Roman"/>
        </w:rPr>
        <w:t xml:space="preserve">m </w:t>
      </w:r>
      <w:r w:rsidR="00F86267" w:rsidRPr="00F86267">
        <w:rPr>
          <w:rFonts w:ascii="Times New Roman" w:hAnsi="Times New Roman" w:cs="Times New Roman"/>
        </w:rPr>
        <w:t xml:space="preserve">inwentaryzacji całego pasa drogowego, w szczególności w zakresie obiektów, zjazdów – w formie </w:t>
      </w:r>
      <w:r w:rsidR="00802CBA" w:rsidRPr="00F86267">
        <w:rPr>
          <w:rFonts w:ascii="Times New Roman" w:hAnsi="Times New Roman" w:cs="Times New Roman"/>
        </w:rPr>
        <w:t>wideorejestracji</w:t>
      </w:r>
      <w:r w:rsidR="00F86267" w:rsidRPr="00F86267">
        <w:rPr>
          <w:rFonts w:ascii="Times New Roman" w:hAnsi="Times New Roman" w:cs="Times New Roman"/>
        </w:rPr>
        <w:t xml:space="preserve"> oraz dokumentacji fotograficznej,  </w:t>
      </w:r>
    </w:p>
    <w:p w14:paraId="51898B8F" w14:textId="77777777" w:rsidR="00B87A2B" w:rsidRPr="00B87A2B" w:rsidRDefault="00B87A2B">
      <w:pPr>
        <w:numPr>
          <w:ilvl w:val="0"/>
          <w:numId w:val="18"/>
        </w:numPr>
        <w:ind w:hanging="360"/>
        <w:jc w:val="both"/>
        <w:rPr>
          <w:rFonts w:ascii="Times New Roman" w:hAnsi="Times New Roman" w:cs="Times New Roman"/>
        </w:rPr>
      </w:pPr>
      <w:r w:rsidRPr="00B87A2B">
        <w:rPr>
          <w:rFonts w:ascii="Times New Roman" w:hAnsi="Times New Roman" w:cs="Times New Roman"/>
        </w:rPr>
        <w:t xml:space="preserve">Wykonawca ma obowiązek pozyskać aktualne mapy do celów projektowych na którym realizowane będzie Zadanie inwestycyjne. </w:t>
      </w:r>
    </w:p>
    <w:p w14:paraId="24BBBEA0" w14:textId="74458E12" w:rsidR="00B87A2B" w:rsidRPr="00B87A2B" w:rsidRDefault="00B87A2B">
      <w:pPr>
        <w:numPr>
          <w:ilvl w:val="0"/>
          <w:numId w:val="18"/>
        </w:numPr>
        <w:ind w:hanging="360"/>
        <w:jc w:val="both"/>
        <w:rPr>
          <w:rFonts w:ascii="Times New Roman" w:hAnsi="Times New Roman" w:cs="Times New Roman"/>
        </w:rPr>
      </w:pPr>
      <w:r w:rsidRPr="00B87A2B">
        <w:rPr>
          <w:rFonts w:ascii="Times New Roman" w:hAnsi="Times New Roman" w:cs="Times New Roman"/>
        </w:rPr>
        <w:t xml:space="preserve">Wykonawca jest zobowiązany do przeprowadzenia analizy i ustosunkowania się do uzyskanych warunków technicznych oraz wyników przeprowadzonej inwentaryzacji geodezyjnej wszelkich instalacji i urządzeń (w tym infrastruktury podziemnej) w terenie oraz przeanalizowania ich pod względem danych pozyskanych z map, o których mowa w ust. </w:t>
      </w:r>
      <w:r w:rsidR="00F86267">
        <w:rPr>
          <w:rFonts w:ascii="Times New Roman" w:hAnsi="Times New Roman" w:cs="Times New Roman"/>
        </w:rPr>
        <w:t>4</w:t>
      </w:r>
      <w:r w:rsidRPr="00B87A2B">
        <w:rPr>
          <w:rFonts w:ascii="Times New Roman" w:hAnsi="Times New Roman" w:cs="Times New Roman"/>
        </w:rPr>
        <w:t xml:space="preserve"> i warunków technicznych. </w:t>
      </w:r>
    </w:p>
    <w:p w14:paraId="518CB327" w14:textId="77777777" w:rsidR="00B87A2B" w:rsidRPr="00B87A2B" w:rsidRDefault="00B87A2B">
      <w:pPr>
        <w:numPr>
          <w:ilvl w:val="0"/>
          <w:numId w:val="18"/>
        </w:numPr>
        <w:ind w:hanging="360"/>
        <w:jc w:val="both"/>
        <w:rPr>
          <w:rFonts w:ascii="Times New Roman" w:hAnsi="Times New Roman" w:cs="Times New Roman"/>
        </w:rPr>
      </w:pPr>
      <w:r w:rsidRPr="00B87A2B">
        <w:rPr>
          <w:rFonts w:ascii="Times New Roman" w:hAnsi="Times New Roman" w:cs="Times New Roman"/>
        </w:rPr>
        <w:t xml:space="preserve">Wykonawca zobowiązany jest do wykonania badań geotechnicznych w zakresie koniecznym dla prawidłowego wykonania robót budowlanych w zakresie Zadania inwestycyjnego. </w:t>
      </w:r>
    </w:p>
    <w:p w14:paraId="1DC1AD65" w14:textId="3CBAD57B" w:rsidR="00B87A2B" w:rsidRPr="00B87A2B" w:rsidRDefault="00B87A2B">
      <w:pPr>
        <w:numPr>
          <w:ilvl w:val="0"/>
          <w:numId w:val="18"/>
        </w:numPr>
        <w:ind w:hanging="360"/>
        <w:jc w:val="both"/>
        <w:rPr>
          <w:rFonts w:ascii="Times New Roman" w:hAnsi="Times New Roman" w:cs="Times New Roman"/>
        </w:rPr>
      </w:pPr>
      <w:r w:rsidRPr="00B87A2B">
        <w:rPr>
          <w:rFonts w:ascii="Times New Roman" w:hAnsi="Times New Roman" w:cs="Times New Roman"/>
        </w:rPr>
        <w:t xml:space="preserve">Wykonawca zobowiązany jest do wykonania Przedmiotu Umowy uwzględniając uwarunkowania wskazane w ust. </w:t>
      </w:r>
      <w:r w:rsidR="00F86267">
        <w:rPr>
          <w:rFonts w:ascii="Times New Roman" w:hAnsi="Times New Roman" w:cs="Times New Roman"/>
        </w:rPr>
        <w:t>5</w:t>
      </w:r>
      <w:r w:rsidRPr="00B87A2B">
        <w:rPr>
          <w:rFonts w:ascii="Times New Roman" w:hAnsi="Times New Roman" w:cs="Times New Roman"/>
        </w:rPr>
        <w:t xml:space="preserve"> i </w:t>
      </w:r>
      <w:r w:rsidR="00F86267">
        <w:rPr>
          <w:rFonts w:ascii="Times New Roman" w:hAnsi="Times New Roman" w:cs="Times New Roman"/>
        </w:rPr>
        <w:t>6</w:t>
      </w:r>
      <w:r w:rsidRPr="00B87A2B">
        <w:rPr>
          <w:rFonts w:ascii="Times New Roman" w:hAnsi="Times New Roman" w:cs="Times New Roman"/>
        </w:rPr>
        <w:t xml:space="preserve"> powyżej. </w:t>
      </w:r>
    </w:p>
    <w:p w14:paraId="2A25C772" w14:textId="6470EC3D" w:rsidR="00B87A2B" w:rsidRDefault="00A14FDB" w:rsidP="003879FE">
      <w:pPr>
        <w:numPr>
          <w:ilvl w:val="0"/>
          <w:numId w:val="18"/>
        </w:numPr>
        <w:tabs>
          <w:tab w:val="left" w:pos="851"/>
        </w:tabs>
        <w:ind w:hanging="360"/>
        <w:jc w:val="both"/>
        <w:rPr>
          <w:rFonts w:ascii="Times New Roman" w:hAnsi="Times New Roman" w:cs="Times New Roman"/>
        </w:rPr>
      </w:pPr>
      <w:r>
        <w:rPr>
          <w:rFonts w:ascii="Times New Roman" w:hAnsi="Times New Roman" w:cs="Times New Roman"/>
        </w:rPr>
        <w:t>Zakres prac projektowych:</w:t>
      </w:r>
    </w:p>
    <w:p w14:paraId="729776D7" w14:textId="36B635C0" w:rsidR="003879FE" w:rsidRPr="003879FE" w:rsidRDefault="003879FE" w:rsidP="003879FE">
      <w:pPr>
        <w:pStyle w:val="Akapitzlist"/>
        <w:numPr>
          <w:ilvl w:val="0"/>
          <w:numId w:val="66"/>
        </w:numPr>
        <w:ind w:left="851" w:hanging="425"/>
        <w:jc w:val="both"/>
        <w:rPr>
          <w:rFonts w:ascii="Times New Roman" w:hAnsi="Times New Roman" w:cs="Times New Roman"/>
        </w:rPr>
      </w:pPr>
      <w:r>
        <w:rPr>
          <w:rFonts w:ascii="Times New Roman" w:hAnsi="Times New Roman" w:cs="Times New Roman"/>
        </w:rPr>
        <w:t>projektowana droga dla pieszych i rowerów</w:t>
      </w:r>
    </w:p>
    <w:p w14:paraId="66202DFE" w14:textId="77777777" w:rsidR="00F317B5" w:rsidRPr="00F317B5" w:rsidRDefault="00F317B5" w:rsidP="003879FE">
      <w:pPr>
        <w:pStyle w:val="Akapitzlist"/>
        <w:numPr>
          <w:ilvl w:val="0"/>
          <w:numId w:val="67"/>
        </w:numPr>
        <w:spacing w:before="60" w:after="60" w:line="276" w:lineRule="auto"/>
        <w:ind w:left="1276" w:hanging="425"/>
        <w:jc w:val="both"/>
        <w:rPr>
          <w:rFonts w:ascii="Times New Roman" w:hAnsi="Times New Roman"/>
          <w:shd w:val="clear" w:color="auto" w:fill="FFFFFF"/>
        </w:rPr>
      </w:pPr>
      <w:bookmarkStart w:id="0" w:name="_Hlk155251869"/>
      <w:r w:rsidRPr="00F317B5">
        <w:rPr>
          <w:rFonts w:ascii="Times New Roman" w:hAnsi="Times New Roman"/>
          <w:shd w:val="clear" w:color="auto" w:fill="FFFFFF"/>
        </w:rPr>
        <w:t>szerokość drogi dla pieszych i rowerów powinna być nie mniejsza niż 3,00 m. Dopuszcza się szerokość nie mniejszą niż 2,50 m w trudnych warunkach albo na moście lub wiadukcie.,</w:t>
      </w:r>
    </w:p>
    <w:p w14:paraId="7B91522B" w14:textId="77777777" w:rsidR="00F317B5" w:rsidRPr="00F317B5" w:rsidRDefault="00F317B5" w:rsidP="003879FE">
      <w:pPr>
        <w:pStyle w:val="Akapitzlist"/>
        <w:numPr>
          <w:ilvl w:val="0"/>
          <w:numId w:val="67"/>
        </w:numPr>
        <w:spacing w:before="60" w:after="60" w:line="276" w:lineRule="auto"/>
        <w:ind w:left="1276" w:hanging="425"/>
        <w:jc w:val="both"/>
        <w:rPr>
          <w:rFonts w:ascii="Times New Roman" w:hAnsi="Times New Roman"/>
          <w:shd w:val="clear" w:color="auto" w:fill="FFFFFF"/>
        </w:rPr>
      </w:pPr>
      <w:r w:rsidRPr="00F317B5">
        <w:rPr>
          <w:rFonts w:ascii="Times New Roman" w:hAnsi="Times New Roman"/>
          <w:shd w:val="clear" w:color="auto" w:fill="FFFFFF"/>
        </w:rPr>
        <w:t>przebudowę istniejących zjazdów,</w:t>
      </w:r>
    </w:p>
    <w:p w14:paraId="110A4737" w14:textId="77777777" w:rsidR="00F317B5" w:rsidRPr="00F317B5" w:rsidRDefault="00F317B5" w:rsidP="003879FE">
      <w:pPr>
        <w:pStyle w:val="Akapitzlist"/>
        <w:numPr>
          <w:ilvl w:val="0"/>
          <w:numId w:val="67"/>
        </w:numPr>
        <w:spacing w:before="60" w:after="60" w:line="276" w:lineRule="auto"/>
        <w:ind w:left="1276" w:hanging="425"/>
        <w:jc w:val="both"/>
        <w:rPr>
          <w:rFonts w:ascii="Times New Roman" w:hAnsi="Times New Roman"/>
          <w:shd w:val="clear" w:color="auto" w:fill="FFFFFF"/>
        </w:rPr>
      </w:pPr>
      <w:r w:rsidRPr="00F317B5">
        <w:rPr>
          <w:rFonts w:ascii="Times New Roman" w:hAnsi="Times New Roman"/>
          <w:shd w:val="clear" w:color="auto" w:fill="FFFFFF"/>
        </w:rPr>
        <w:t>wykonanie przejść dla pieszych przez drogę powiatową doświetlonych lampami zasilanymi z sieci (o ile warunki terenowe na to pozwalają) lub hybrydowych,</w:t>
      </w:r>
    </w:p>
    <w:p w14:paraId="525ACBBE" w14:textId="77777777" w:rsidR="00F317B5" w:rsidRPr="00F317B5" w:rsidRDefault="00F317B5" w:rsidP="003879FE">
      <w:pPr>
        <w:pStyle w:val="Akapitzlist"/>
        <w:numPr>
          <w:ilvl w:val="0"/>
          <w:numId w:val="67"/>
        </w:numPr>
        <w:spacing w:before="60" w:after="60" w:line="276" w:lineRule="auto"/>
        <w:ind w:left="1276" w:hanging="425"/>
        <w:jc w:val="both"/>
        <w:rPr>
          <w:rFonts w:ascii="Times New Roman" w:hAnsi="Times New Roman"/>
          <w:shd w:val="clear" w:color="auto" w:fill="FFFFFF"/>
        </w:rPr>
      </w:pPr>
      <w:r w:rsidRPr="00F317B5">
        <w:rPr>
          <w:rFonts w:ascii="Times New Roman" w:hAnsi="Times New Roman"/>
          <w:shd w:val="clear" w:color="auto" w:fill="FFFFFF"/>
        </w:rPr>
        <w:t xml:space="preserve">dostosowanie projektowanej drogi dla pieszych i rowerów do istniejących peronów oraz zatok autobusowych, </w:t>
      </w:r>
    </w:p>
    <w:p w14:paraId="00470BCC" w14:textId="77777777" w:rsidR="00F317B5" w:rsidRPr="00F317B5" w:rsidRDefault="00F317B5" w:rsidP="003879FE">
      <w:pPr>
        <w:pStyle w:val="Akapitzlist"/>
        <w:numPr>
          <w:ilvl w:val="0"/>
          <w:numId w:val="67"/>
        </w:numPr>
        <w:spacing w:before="60" w:after="60" w:line="276" w:lineRule="auto"/>
        <w:ind w:left="1276" w:hanging="425"/>
        <w:jc w:val="both"/>
        <w:rPr>
          <w:rFonts w:ascii="Times New Roman" w:hAnsi="Times New Roman"/>
          <w:shd w:val="clear" w:color="auto" w:fill="FFFFFF"/>
        </w:rPr>
      </w:pPr>
      <w:r w:rsidRPr="00F317B5">
        <w:rPr>
          <w:rFonts w:ascii="Times New Roman" w:hAnsi="Times New Roman"/>
          <w:shd w:val="clear" w:color="auto" w:fill="FFFFFF"/>
        </w:rPr>
        <w:t xml:space="preserve">wykonanie dwóch miejsc postojowych wraz ze stojakami do rowerów, </w:t>
      </w:r>
    </w:p>
    <w:p w14:paraId="409C476F" w14:textId="77777777" w:rsidR="00F317B5" w:rsidRPr="00F317B5" w:rsidRDefault="00F317B5" w:rsidP="003879FE">
      <w:pPr>
        <w:pStyle w:val="Akapitzlist"/>
        <w:numPr>
          <w:ilvl w:val="0"/>
          <w:numId w:val="67"/>
        </w:numPr>
        <w:spacing w:before="60" w:after="60" w:line="276" w:lineRule="auto"/>
        <w:ind w:left="1276" w:hanging="425"/>
        <w:jc w:val="both"/>
        <w:rPr>
          <w:rFonts w:ascii="Times New Roman" w:hAnsi="Times New Roman"/>
          <w:shd w:val="clear" w:color="auto" w:fill="FFFFFF"/>
        </w:rPr>
      </w:pPr>
      <w:r w:rsidRPr="00F317B5">
        <w:rPr>
          <w:rFonts w:ascii="Times New Roman" w:hAnsi="Times New Roman"/>
          <w:shd w:val="clear" w:color="auto" w:fill="FFFFFF"/>
        </w:rPr>
        <w:t>zapewnienie skutecznego odwodnienia pasa drogowego, odmulenia rowów/oczyszczenia przepustów pod zjazdami, odwodnienia poprzecznego przy spadku na zjazdach do posesji prywatnych – dotyczy strony jezdni, po której zlokalizowana będzie droga dla rowerów,</w:t>
      </w:r>
    </w:p>
    <w:p w14:paraId="466D3B40" w14:textId="77777777" w:rsidR="00F317B5" w:rsidRPr="00F317B5" w:rsidRDefault="00F317B5" w:rsidP="003879FE">
      <w:pPr>
        <w:pStyle w:val="Akapitzlist"/>
        <w:numPr>
          <w:ilvl w:val="0"/>
          <w:numId w:val="67"/>
        </w:numPr>
        <w:spacing w:before="60" w:after="60" w:line="276" w:lineRule="auto"/>
        <w:ind w:left="1276" w:hanging="425"/>
        <w:jc w:val="both"/>
        <w:rPr>
          <w:rFonts w:ascii="Times New Roman" w:hAnsi="Times New Roman"/>
          <w:shd w:val="clear" w:color="auto" w:fill="FFFFFF"/>
        </w:rPr>
      </w:pPr>
      <w:r w:rsidRPr="00F317B5">
        <w:rPr>
          <w:rFonts w:ascii="Times New Roman" w:hAnsi="Times New Roman"/>
          <w:shd w:val="clear" w:color="auto" w:fill="FFFFFF"/>
        </w:rPr>
        <w:t>opracowanie Projektu Stałej Organizacji Ruchu, w tym w zakresie elementów BRD, przystanków,</w:t>
      </w:r>
    </w:p>
    <w:p w14:paraId="6786EAE0" w14:textId="77777777" w:rsidR="00F317B5" w:rsidRPr="00F317B5" w:rsidRDefault="00F317B5" w:rsidP="003879FE">
      <w:pPr>
        <w:pStyle w:val="Akapitzlist"/>
        <w:numPr>
          <w:ilvl w:val="0"/>
          <w:numId w:val="67"/>
        </w:numPr>
        <w:spacing w:before="60" w:after="60" w:line="276" w:lineRule="auto"/>
        <w:ind w:left="1276" w:hanging="425"/>
        <w:jc w:val="both"/>
        <w:rPr>
          <w:rFonts w:ascii="Times New Roman" w:hAnsi="Times New Roman"/>
          <w:shd w:val="clear" w:color="auto" w:fill="FFFFFF"/>
        </w:rPr>
      </w:pPr>
      <w:r w:rsidRPr="00F317B5">
        <w:rPr>
          <w:rFonts w:ascii="Times New Roman" w:hAnsi="Times New Roman"/>
          <w:shd w:val="clear" w:color="auto" w:fill="FFFFFF"/>
        </w:rPr>
        <w:t>wykonanie projektu wycinki oraz nasadzeń zastępczych/humusowanie rowów oraz pasa drogowego,</w:t>
      </w:r>
    </w:p>
    <w:p w14:paraId="3DED9168" w14:textId="77777777" w:rsidR="00F317B5" w:rsidRPr="00F317B5" w:rsidRDefault="00F317B5" w:rsidP="003879FE">
      <w:pPr>
        <w:pStyle w:val="Akapitzlist"/>
        <w:numPr>
          <w:ilvl w:val="0"/>
          <w:numId w:val="67"/>
        </w:numPr>
        <w:spacing w:before="60" w:after="60" w:line="276" w:lineRule="auto"/>
        <w:ind w:left="1276" w:hanging="425"/>
        <w:jc w:val="both"/>
        <w:rPr>
          <w:rFonts w:ascii="Times New Roman" w:hAnsi="Times New Roman"/>
          <w:shd w:val="clear" w:color="auto" w:fill="FFFFFF"/>
        </w:rPr>
      </w:pPr>
      <w:r w:rsidRPr="00F317B5">
        <w:rPr>
          <w:rFonts w:ascii="Times New Roman" w:hAnsi="Times New Roman"/>
          <w:shd w:val="clear" w:color="auto" w:fill="FFFFFF"/>
        </w:rPr>
        <w:t>uzyskanie odstępstwa od obowiązku budowy kanału technologicznego,</w:t>
      </w:r>
    </w:p>
    <w:p w14:paraId="5DF00A30" w14:textId="77777777" w:rsidR="00F317B5" w:rsidRPr="00F317B5" w:rsidRDefault="00F317B5" w:rsidP="003879FE">
      <w:pPr>
        <w:pStyle w:val="Akapitzlist"/>
        <w:numPr>
          <w:ilvl w:val="0"/>
          <w:numId w:val="67"/>
        </w:numPr>
        <w:spacing w:before="60" w:after="60" w:line="276" w:lineRule="auto"/>
        <w:ind w:left="1134" w:hanging="425"/>
        <w:jc w:val="both"/>
        <w:rPr>
          <w:rFonts w:ascii="Times New Roman" w:hAnsi="Times New Roman"/>
          <w:shd w:val="clear" w:color="auto" w:fill="FFFFFF"/>
        </w:rPr>
      </w:pPr>
      <w:r w:rsidRPr="00F317B5">
        <w:rPr>
          <w:rFonts w:ascii="Times New Roman" w:hAnsi="Times New Roman"/>
          <w:shd w:val="clear" w:color="auto" w:fill="FFFFFF"/>
        </w:rPr>
        <w:lastRenderedPageBreak/>
        <w:t>uzyskanie odstępstwa od PKP ze względu na realizację prac w sąsiedztwie linii kolejowej, o ile będzie wymagane,</w:t>
      </w:r>
    </w:p>
    <w:p w14:paraId="5CC3B13F" w14:textId="77777777" w:rsidR="00F317B5" w:rsidRPr="00F317B5" w:rsidRDefault="00F317B5" w:rsidP="003879FE">
      <w:pPr>
        <w:pStyle w:val="Akapitzlist"/>
        <w:numPr>
          <w:ilvl w:val="0"/>
          <w:numId w:val="67"/>
        </w:numPr>
        <w:spacing w:before="60" w:after="60" w:line="276" w:lineRule="auto"/>
        <w:ind w:left="1134" w:hanging="425"/>
        <w:jc w:val="both"/>
        <w:rPr>
          <w:rFonts w:ascii="Times New Roman" w:hAnsi="Times New Roman"/>
          <w:shd w:val="clear" w:color="auto" w:fill="FFFFFF"/>
        </w:rPr>
      </w:pPr>
      <w:r w:rsidRPr="00F317B5">
        <w:rPr>
          <w:rFonts w:ascii="Times New Roman" w:hAnsi="Times New Roman"/>
          <w:shd w:val="clear" w:color="auto" w:fill="FFFFFF"/>
        </w:rPr>
        <w:t>uzyskanie opinii w zakresie geometrii skrzyżowań oraz PZT od Marszałka WK-P, jako zarządzającego ruchem na drogach wojewódzkich,</w:t>
      </w:r>
    </w:p>
    <w:p w14:paraId="49B46778" w14:textId="0777A84F" w:rsidR="00E36AA4" w:rsidRPr="00F317B5" w:rsidRDefault="00F317B5" w:rsidP="003879FE">
      <w:pPr>
        <w:pStyle w:val="Akapitzlist"/>
        <w:numPr>
          <w:ilvl w:val="0"/>
          <w:numId w:val="67"/>
        </w:numPr>
        <w:spacing w:before="60" w:after="60" w:line="276" w:lineRule="auto"/>
        <w:ind w:left="1134" w:hanging="425"/>
        <w:jc w:val="both"/>
        <w:rPr>
          <w:rFonts w:ascii="Times New Roman" w:hAnsi="Times New Roman"/>
          <w:shd w:val="clear" w:color="auto" w:fill="FFFFFF"/>
        </w:rPr>
      </w:pPr>
      <w:r w:rsidRPr="00F317B5">
        <w:rPr>
          <w:rFonts w:ascii="Times New Roman" w:hAnsi="Times New Roman"/>
          <w:shd w:val="clear" w:color="auto" w:fill="FFFFFF"/>
        </w:rPr>
        <w:t xml:space="preserve">obsługa geodezyjna, która winna uwzględniać inwentaryzację pasa drogowego, w tym dokonanie rozgraniczeń dla nieustalonych punktów geodezyjnych, </w:t>
      </w:r>
      <w:proofErr w:type="spellStart"/>
      <w:r w:rsidRPr="00F317B5">
        <w:rPr>
          <w:rFonts w:ascii="Times New Roman" w:hAnsi="Times New Roman"/>
          <w:shd w:val="clear" w:color="auto" w:fill="FFFFFF"/>
        </w:rPr>
        <w:t>zastabilizowanie</w:t>
      </w:r>
      <w:proofErr w:type="spellEnd"/>
      <w:r w:rsidRPr="00F317B5">
        <w:rPr>
          <w:rFonts w:ascii="Times New Roman" w:hAnsi="Times New Roman"/>
          <w:shd w:val="clear" w:color="auto" w:fill="FFFFFF"/>
        </w:rPr>
        <w:t xml:space="preserve"> powyższych, jak również </w:t>
      </w:r>
      <w:proofErr w:type="spellStart"/>
      <w:r w:rsidRPr="00F317B5">
        <w:rPr>
          <w:rFonts w:ascii="Times New Roman" w:hAnsi="Times New Roman"/>
          <w:shd w:val="clear" w:color="auto" w:fill="FFFFFF"/>
        </w:rPr>
        <w:t>zastabilizowanie</w:t>
      </w:r>
      <w:proofErr w:type="spellEnd"/>
      <w:r w:rsidRPr="00F317B5">
        <w:rPr>
          <w:rFonts w:ascii="Times New Roman" w:hAnsi="Times New Roman"/>
          <w:shd w:val="clear" w:color="auto" w:fill="FFFFFF"/>
        </w:rPr>
        <w:t xml:space="preserve"> punktów powstałych w wyniku dokonanych na podstawie uzyskanej decyzji zezwolenia na realizację inwestycji drogowej podziałów geodezyjnych,</w:t>
      </w:r>
    </w:p>
    <w:p w14:paraId="72AF9C33" w14:textId="6D1243A6" w:rsidR="00E36AA4" w:rsidRDefault="00E36AA4" w:rsidP="003879FE">
      <w:pPr>
        <w:pStyle w:val="Akapitzlist"/>
        <w:numPr>
          <w:ilvl w:val="0"/>
          <w:numId w:val="67"/>
        </w:numPr>
        <w:spacing w:before="60" w:after="60" w:line="276" w:lineRule="auto"/>
        <w:ind w:left="1134" w:hanging="425"/>
        <w:jc w:val="both"/>
        <w:rPr>
          <w:rFonts w:ascii="Times New Roman" w:hAnsi="Times New Roman"/>
        </w:rPr>
      </w:pPr>
      <w:r>
        <w:rPr>
          <w:rFonts w:ascii="Times New Roman" w:hAnsi="Times New Roman"/>
        </w:rPr>
        <w:t>sporządzenie audytu BRD dla projektowanych rozwiązań w ciągu drogi powiatowej zgodnie z wymogami obowiązujących przepisów,</w:t>
      </w:r>
      <w:r w:rsidRPr="00F317B5">
        <w:rPr>
          <w:rFonts w:ascii="Times New Roman" w:hAnsi="Times New Roman"/>
        </w:rPr>
        <w:t>,</w:t>
      </w:r>
    </w:p>
    <w:p w14:paraId="11F8EE10" w14:textId="00B3C46B" w:rsidR="003879FE" w:rsidRDefault="003879FE" w:rsidP="003879FE">
      <w:pPr>
        <w:pStyle w:val="Akapitzlist"/>
        <w:numPr>
          <w:ilvl w:val="0"/>
          <w:numId w:val="66"/>
        </w:numPr>
        <w:spacing w:before="60" w:after="60" w:line="276" w:lineRule="auto"/>
        <w:ind w:left="709" w:hanging="425"/>
        <w:jc w:val="both"/>
        <w:rPr>
          <w:rFonts w:ascii="Times New Roman" w:hAnsi="Times New Roman"/>
        </w:rPr>
      </w:pPr>
      <w:r>
        <w:rPr>
          <w:rFonts w:ascii="Times New Roman" w:hAnsi="Times New Roman"/>
        </w:rPr>
        <w:t>projektowana droga nr 1416C</w:t>
      </w:r>
    </w:p>
    <w:p w14:paraId="4C56EC3B" w14:textId="77777777" w:rsidR="003879FE" w:rsidRPr="003879FE" w:rsidRDefault="003879FE" w:rsidP="003879FE">
      <w:pPr>
        <w:pStyle w:val="Akapitzlist"/>
        <w:numPr>
          <w:ilvl w:val="0"/>
          <w:numId w:val="68"/>
        </w:numPr>
        <w:spacing w:before="60" w:after="60" w:line="276" w:lineRule="auto"/>
        <w:jc w:val="both"/>
        <w:rPr>
          <w:rFonts w:ascii="Times New Roman" w:hAnsi="Times New Roman"/>
        </w:rPr>
      </w:pPr>
      <w:r w:rsidRPr="003879FE">
        <w:rPr>
          <w:rFonts w:ascii="Times New Roman" w:hAnsi="Times New Roman"/>
        </w:rPr>
        <w:t>jezdnia o nawierzchni bitumicznej, dwukierunkowa – 1 jezdnia, dwa pasy ruchu;</w:t>
      </w:r>
    </w:p>
    <w:p w14:paraId="3DB16029" w14:textId="77777777" w:rsidR="003879FE" w:rsidRPr="003879FE" w:rsidRDefault="003879FE" w:rsidP="003879FE">
      <w:pPr>
        <w:pStyle w:val="Akapitzlist"/>
        <w:numPr>
          <w:ilvl w:val="0"/>
          <w:numId w:val="68"/>
        </w:numPr>
        <w:spacing w:before="60" w:after="60" w:line="276" w:lineRule="auto"/>
        <w:jc w:val="both"/>
        <w:rPr>
          <w:rFonts w:ascii="Times New Roman" w:hAnsi="Times New Roman"/>
        </w:rPr>
      </w:pPr>
      <w:r w:rsidRPr="003879FE">
        <w:rPr>
          <w:rFonts w:ascii="Times New Roman" w:hAnsi="Times New Roman"/>
        </w:rPr>
        <w:t>prędkość do projektowania dla drogi zamiejskiej dla klasy L – standardowo 90 km/h, w trudnych warunkach dopuszcza się 50, lub 40 km/h;</w:t>
      </w:r>
    </w:p>
    <w:p w14:paraId="58C2DEBB" w14:textId="77777777" w:rsidR="003879FE" w:rsidRPr="003879FE" w:rsidRDefault="003879FE" w:rsidP="003879FE">
      <w:pPr>
        <w:pStyle w:val="Akapitzlist"/>
        <w:numPr>
          <w:ilvl w:val="0"/>
          <w:numId w:val="68"/>
        </w:numPr>
        <w:spacing w:before="60" w:after="60" w:line="276" w:lineRule="auto"/>
        <w:jc w:val="both"/>
        <w:rPr>
          <w:rFonts w:ascii="Times New Roman" w:hAnsi="Times New Roman"/>
        </w:rPr>
      </w:pPr>
      <w:r w:rsidRPr="003879FE">
        <w:rPr>
          <w:rFonts w:ascii="Times New Roman" w:hAnsi="Times New Roman"/>
        </w:rPr>
        <w:t xml:space="preserve">kategoria ruchu – KR 3 </w:t>
      </w:r>
    </w:p>
    <w:p w14:paraId="46E7A3F8" w14:textId="77777777" w:rsidR="003879FE" w:rsidRPr="003879FE" w:rsidRDefault="003879FE" w:rsidP="003879FE">
      <w:pPr>
        <w:pStyle w:val="Akapitzlist"/>
        <w:numPr>
          <w:ilvl w:val="0"/>
          <w:numId w:val="68"/>
        </w:numPr>
        <w:spacing w:before="60" w:after="60" w:line="276" w:lineRule="auto"/>
        <w:jc w:val="both"/>
        <w:rPr>
          <w:rFonts w:ascii="Times New Roman" w:hAnsi="Times New Roman"/>
        </w:rPr>
      </w:pPr>
      <w:r w:rsidRPr="003879FE">
        <w:rPr>
          <w:rFonts w:ascii="Times New Roman" w:hAnsi="Times New Roman"/>
        </w:rPr>
        <w:t>szerokość pasa ruchu odpowiednia dla drogi o klasie L (standardowo 2,75 m);</w:t>
      </w:r>
    </w:p>
    <w:p w14:paraId="3F8A3A7C" w14:textId="77777777" w:rsidR="003879FE" w:rsidRPr="003879FE" w:rsidRDefault="003879FE" w:rsidP="003879FE">
      <w:pPr>
        <w:pStyle w:val="Akapitzlist"/>
        <w:numPr>
          <w:ilvl w:val="0"/>
          <w:numId w:val="68"/>
        </w:numPr>
        <w:spacing w:before="60" w:after="60" w:line="276" w:lineRule="auto"/>
        <w:jc w:val="both"/>
        <w:rPr>
          <w:rFonts w:ascii="Times New Roman" w:hAnsi="Times New Roman"/>
        </w:rPr>
      </w:pPr>
      <w:r w:rsidRPr="003879FE">
        <w:rPr>
          <w:rFonts w:ascii="Times New Roman" w:hAnsi="Times New Roman"/>
        </w:rPr>
        <w:t>pobocze o nawierzchni gruntowej o szerokości standardowo 0,75 m;</w:t>
      </w:r>
    </w:p>
    <w:p w14:paraId="34F27546" w14:textId="77777777" w:rsidR="003879FE" w:rsidRPr="003879FE" w:rsidRDefault="003879FE" w:rsidP="003879FE">
      <w:pPr>
        <w:pStyle w:val="Akapitzlist"/>
        <w:numPr>
          <w:ilvl w:val="0"/>
          <w:numId w:val="68"/>
        </w:numPr>
        <w:spacing w:before="60" w:after="60" w:line="276" w:lineRule="auto"/>
        <w:jc w:val="both"/>
        <w:rPr>
          <w:rFonts w:ascii="Times New Roman" w:hAnsi="Times New Roman"/>
        </w:rPr>
      </w:pPr>
      <w:r w:rsidRPr="003879FE">
        <w:rPr>
          <w:rFonts w:ascii="Times New Roman" w:hAnsi="Times New Roman"/>
        </w:rPr>
        <w:t>przebudowy skrzyżowań z rogami gminnymi oraz z drogami gminnymi wewnętrznymi zaprojektować w masie bitumicznej;</w:t>
      </w:r>
    </w:p>
    <w:p w14:paraId="5489CA2E" w14:textId="77777777" w:rsidR="003879FE" w:rsidRPr="003879FE" w:rsidRDefault="003879FE" w:rsidP="003879FE">
      <w:pPr>
        <w:pStyle w:val="Akapitzlist"/>
        <w:numPr>
          <w:ilvl w:val="0"/>
          <w:numId w:val="68"/>
        </w:numPr>
        <w:spacing w:before="60" w:after="60" w:line="276" w:lineRule="auto"/>
        <w:jc w:val="both"/>
        <w:rPr>
          <w:rFonts w:ascii="Times New Roman" w:hAnsi="Times New Roman"/>
        </w:rPr>
      </w:pPr>
      <w:r w:rsidRPr="003879FE">
        <w:rPr>
          <w:rFonts w:ascii="Times New Roman" w:hAnsi="Times New Roman"/>
        </w:rPr>
        <w:t>zjazdy do budynków mieszkalnych zaprojektować z kostki (istniejące do przełożenia);</w:t>
      </w:r>
    </w:p>
    <w:p w14:paraId="451E390D" w14:textId="77777777" w:rsidR="003879FE" w:rsidRPr="003879FE" w:rsidRDefault="003879FE" w:rsidP="003879FE">
      <w:pPr>
        <w:pStyle w:val="Akapitzlist"/>
        <w:numPr>
          <w:ilvl w:val="0"/>
          <w:numId w:val="68"/>
        </w:numPr>
        <w:spacing w:before="60" w:after="60" w:line="276" w:lineRule="auto"/>
        <w:jc w:val="both"/>
        <w:rPr>
          <w:rFonts w:ascii="Times New Roman" w:hAnsi="Times New Roman"/>
        </w:rPr>
      </w:pPr>
      <w:r w:rsidRPr="003879FE">
        <w:rPr>
          <w:rFonts w:ascii="Times New Roman" w:hAnsi="Times New Roman"/>
        </w:rPr>
        <w:t>zjazdy na pola oraz do lasu zaprojektować z masy bitumicznej (każda działka przyległa do pasa drogowego drogi powiatowej winna posiadać zjazd);</w:t>
      </w:r>
    </w:p>
    <w:p w14:paraId="337F889B" w14:textId="77777777" w:rsidR="003879FE" w:rsidRPr="003879FE" w:rsidRDefault="003879FE" w:rsidP="003879FE">
      <w:pPr>
        <w:pStyle w:val="Akapitzlist"/>
        <w:numPr>
          <w:ilvl w:val="0"/>
          <w:numId w:val="68"/>
        </w:numPr>
        <w:spacing w:before="60" w:after="60" w:line="276" w:lineRule="auto"/>
        <w:jc w:val="both"/>
        <w:rPr>
          <w:rFonts w:ascii="Times New Roman" w:hAnsi="Times New Roman"/>
        </w:rPr>
      </w:pPr>
      <w:r w:rsidRPr="003879FE">
        <w:rPr>
          <w:rFonts w:ascii="Times New Roman" w:hAnsi="Times New Roman"/>
        </w:rPr>
        <w:t>ewentualne nasadzenia drzew lub krzewów jeżeli będą wynikały takowe potrzeby z decyzji środowiskowej;</w:t>
      </w:r>
    </w:p>
    <w:p w14:paraId="55F97DA4" w14:textId="70663D10" w:rsidR="003879FE" w:rsidRPr="003879FE" w:rsidRDefault="003879FE" w:rsidP="003879FE">
      <w:pPr>
        <w:pStyle w:val="Akapitzlist"/>
        <w:numPr>
          <w:ilvl w:val="0"/>
          <w:numId w:val="68"/>
        </w:numPr>
        <w:spacing w:before="60" w:after="60" w:line="276" w:lineRule="auto"/>
        <w:jc w:val="both"/>
        <w:rPr>
          <w:rFonts w:ascii="Times New Roman" w:hAnsi="Times New Roman"/>
        </w:rPr>
      </w:pPr>
      <w:r w:rsidRPr="003879FE">
        <w:rPr>
          <w:rFonts w:ascii="Times New Roman" w:hAnsi="Times New Roman"/>
        </w:rPr>
        <w:t>wykonać aktualizację stałej organizacji ruchu z uwzględnieniem zmian (m.in. zlikwidować obowiązujące ograniczenia tonażowe);</w:t>
      </w:r>
    </w:p>
    <w:bookmarkEnd w:id="0"/>
    <w:p w14:paraId="2AC9C123" w14:textId="77777777" w:rsidR="00B87A2B" w:rsidRPr="00B87A2B" w:rsidRDefault="00B87A2B">
      <w:pPr>
        <w:numPr>
          <w:ilvl w:val="0"/>
          <w:numId w:val="18"/>
        </w:numPr>
        <w:ind w:hanging="360"/>
        <w:jc w:val="both"/>
        <w:rPr>
          <w:rFonts w:ascii="Times New Roman" w:hAnsi="Times New Roman" w:cs="Times New Roman"/>
        </w:rPr>
      </w:pPr>
      <w:r w:rsidRPr="00B87A2B">
        <w:rPr>
          <w:rFonts w:ascii="Times New Roman" w:hAnsi="Times New Roman" w:cs="Times New Roman"/>
        </w:rPr>
        <w:t xml:space="preserve">Wykonawca zobowiązany jest do wykonywania obowiązków wynikających z Umowy z należytą starannością wymaganą od osoby trudniącej się zawodowo tego rodzaju działalnością, zgodnie z aktualnymi zasadami wiedzy architektonicznej, technicznej, normami, obowiązującymi przepisami, standardami rynkowymi. </w:t>
      </w:r>
    </w:p>
    <w:p w14:paraId="1903315C" w14:textId="3A652D0D" w:rsidR="00B87A2B" w:rsidRPr="00B87A2B" w:rsidRDefault="00B87A2B">
      <w:pPr>
        <w:numPr>
          <w:ilvl w:val="0"/>
          <w:numId w:val="18"/>
        </w:numPr>
        <w:ind w:hanging="360"/>
        <w:jc w:val="both"/>
        <w:rPr>
          <w:rFonts w:ascii="Times New Roman" w:hAnsi="Times New Roman" w:cs="Times New Roman"/>
        </w:rPr>
      </w:pPr>
      <w:r w:rsidRPr="00B87A2B">
        <w:rPr>
          <w:rFonts w:ascii="Times New Roman" w:hAnsi="Times New Roman" w:cs="Times New Roman"/>
        </w:rPr>
        <w:t xml:space="preserve">Obowiązkiem Wykonawcy jest także uczestniczenie w postępowaniu o udzielenie zamówienia na realizacje robót budowlanych w oparciu o Przedmiot Umowy, w szczególności poprzez dokonywanie modyfikacji, aktualizacji dokumentacji projektowej na polecenie Zamawiającego, w terminach z nim uzgodnionych oraz sporządzanie odpowiedzi na pytania wykonawców biorących udział w postępowaniu o udzielenie zamówienia publicznego w zakresie dotyczącym opracowań składających się na Przedmiot Umowy - w terminie uzgodnionym z Zamawiającym jednakże nie dłuższym niż 3 dni, a w przypadkach szczególnie skomplikowanych nie dłuższym niż 7 dni. </w:t>
      </w:r>
    </w:p>
    <w:p w14:paraId="2A896180" w14:textId="10A8CBA3" w:rsidR="00B87A2B" w:rsidRPr="00B87A2B" w:rsidRDefault="00B87A2B">
      <w:pPr>
        <w:numPr>
          <w:ilvl w:val="0"/>
          <w:numId w:val="18"/>
        </w:numPr>
        <w:ind w:hanging="360"/>
        <w:jc w:val="both"/>
        <w:rPr>
          <w:rFonts w:ascii="Times New Roman" w:hAnsi="Times New Roman" w:cs="Times New Roman"/>
        </w:rPr>
      </w:pPr>
      <w:r w:rsidRPr="00B87A2B">
        <w:rPr>
          <w:rFonts w:ascii="Times New Roman" w:hAnsi="Times New Roman" w:cs="Times New Roman"/>
        </w:rPr>
        <w:t>Zamawiający jest uprawniony do bieżącego kontrolowania procesu realizacji Umowy (w tym celu Zamawiający może działać bezpośrednio lub przez wskazane przez niego podmioty</w:t>
      </w:r>
      <w:r w:rsidR="00AF4DB2">
        <w:rPr>
          <w:rFonts w:ascii="Times New Roman" w:hAnsi="Times New Roman" w:cs="Times New Roman"/>
        </w:rPr>
        <w:t>)</w:t>
      </w:r>
      <w:r w:rsidRPr="00B87A2B">
        <w:rPr>
          <w:rFonts w:ascii="Times New Roman" w:hAnsi="Times New Roman" w:cs="Times New Roman"/>
        </w:rPr>
        <w:t xml:space="preserve">, Wykonawca zobowiązany jest do uczestniczenia w okresowych spotkaniach w terminach wyznaczonych przez Zamawiającego w celu: </w:t>
      </w:r>
    </w:p>
    <w:p w14:paraId="736E457C" w14:textId="77777777" w:rsidR="00B87A2B" w:rsidRPr="0048002B" w:rsidRDefault="00B87A2B">
      <w:pPr>
        <w:pStyle w:val="Akapitzlist"/>
        <w:numPr>
          <w:ilvl w:val="0"/>
          <w:numId w:val="19"/>
        </w:numPr>
        <w:ind w:left="709" w:hanging="425"/>
        <w:rPr>
          <w:rFonts w:ascii="Times New Roman" w:hAnsi="Times New Roman" w:cs="Times New Roman"/>
        </w:rPr>
      </w:pPr>
      <w:r w:rsidRPr="0048002B">
        <w:rPr>
          <w:rFonts w:ascii="Times New Roman" w:hAnsi="Times New Roman" w:cs="Times New Roman"/>
        </w:rPr>
        <w:t xml:space="preserve">przedstawienia sprawozdania z zaawansowania prac projektowych, </w:t>
      </w:r>
    </w:p>
    <w:p w14:paraId="7E4C906F" w14:textId="7ED28764" w:rsidR="00B87A2B" w:rsidRPr="0048002B" w:rsidRDefault="00B87A2B">
      <w:pPr>
        <w:pStyle w:val="Akapitzlist"/>
        <w:numPr>
          <w:ilvl w:val="0"/>
          <w:numId w:val="19"/>
        </w:numPr>
        <w:ind w:left="709" w:hanging="425"/>
        <w:jc w:val="both"/>
        <w:rPr>
          <w:rFonts w:ascii="Times New Roman" w:hAnsi="Times New Roman" w:cs="Times New Roman"/>
        </w:rPr>
      </w:pPr>
      <w:r w:rsidRPr="0048002B">
        <w:rPr>
          <w:rFonts w:ascii="Times New Roman" w:hAnsi="Times New Roman" w:cs="Times New Roman"/>
        </w:rPr>
        <w:t xml:space="preserve">przedstawienia problemów wymagających rozstrzygnięcia oraz przedstawienia rozwiązań wariantowych i rekomendacji najbardziej optymalnego rozwiązania. Zamawiający ustali dokładne terminy posiedzeń w porozumieniu z Wykonawcą. Stanowisko Wykonawcy zostanie uwzględnione w ostatecznej wersji protokołu, który zostanie wysłany do zatwierdzenia przez </w:t>
      </w:r>
      <w:r w:rsidRPr="0048002B">
        <w:rPr>
          <w:rFonts w:ascii="Times New Roman" w:hAnsi="Times New Roman" w:cs="Times New Roman"/>
        </w:rPr>
        <w:lastRenderedPageBreak/>
        <w:t xml:space="preserve">Zamawiającego. Zatwierdzony protokół (i uzupełniona według jego wskazań dokumentacja projektowa) będzie stanowił ponadto podstawę do odbiorów częściowych i odbioru końcowego opracowań projektowych. </w:t>
      </w:r>
    </w:p>
    <w:p w14:paraId="5A4DDDEC" w14:textId="77777777" w:rsidR="00B87A2B" w:rsidRPr="00B87A2B" w:rsidRDefault="00B87A2B" w:rsidP="00414A5E">
      <w:pPr>
        <w:numPr>
          <w:ilvl w:val="0"/>
          <w:numId w:val="65"/>
        </w:numPr>
        <w:tabs>
          <w:tab w:val="left" w:pos="426"/>
        </w:tabs>
        <w:ind w:left="426" w:hanging="426"/>
        <w:jc w:val="both"/>
        <w:rPr>
          <w:rFonts w:ascii="Times New Roman" w:hAnsi="Times New Roman" w:cs="Times New Roman"/>
        </w:rPr>
      </w:pPr>
      <w:r w:rsidRPr="00B87A2B">
        <w:rPr>
          <w:rFonts w:ascii="Times New Roman" w:hAnsi="Times New Roman" w:cs="Times New Roman"/>
        </w:rPr>
        <w:t xml:space="preserve">Wykonawca zobowiązuje się zapewnić, by on sam, jego pracownicy i współpracownicy oraz jego podwykonawcy i dalsi podwykonawcy, a także ich pracownicy i współpracownicy, nie ujawnili jakichkolwiek informacji na temat przygotowania i realizacji przedmiotu Umowy, przedstawicielom wszelkich publicznych środków przekazu (np. prasy, telewizji, Internetu, radia), przedstawicielom organizacji samorządowych i społecznych, podmiotom gospodarczym oraz osobom fizycznym. Udzielenie jakimkolwiek podmiotom trzecim jakichkolwiek informacji czy wyjaśnień może nastąpić wyłącznie za zgodą Zamawiającego, po uprzednim poinformowaniu Zamawiającego o treści pojawiających się pytań i po skonsultowaniu z Zamawiającym zakresu informacji, które mają zastać udzielone podmiotom trzecim. Wykonawca jest zobowiązany do udzielenia wsparcia merytorycznego podczas spotkań organizowanych przez lub na polecenie Zamawiającego, w szczególności poprzez dostarczenie wymaganych przez Zamawiającego informacji oraz oddelegowanie kompetentnych osób. </w:t>
      </w:r>
    </w:p>
    <w:p w14:paraId="692AE3EF" w14:textId="77777777" w:rsidR="00B87A2B" w:rsidRPr="00B87A2B" w:rsidRDefault="00B87A2B" w:rsidP="00414A5E">
      <w:pPr>
        <w:numPr>
          <w:ilvl w:val="0"/>
          <w:numId w:val="65"/>
        </w:numPr>
        <w:ind w:left="426" w:hanging="426"/>
        <w:jc w:val="both"/>
        <w:rPr>
          <w:rFonts w:ascii="Times New Roman" w:hAnsi="Times New Roman" w:cs="Times New Roman"/>
        </w:rPr>
      </w:pPr>
      <w:r w:rsidRPr="00395167">
        <w:rPr>
          <w:rFonts w:ascii="Times New Roman" w:hAnsi="Times New Roman" w:cs="Times New Roman"/>
        </w:rPr>
        <w:t>Wykonawca jest zobowiązany do doręczania Zamawiającemu, regularnie, tj. co najmniej raz na 30 dni (do 10 dnia każdego miesiąca) lub na żądanie Zamawiającego, okresowych raportów obrazujących stan zaawansowania prac projektowych i podjętych czynności. Raporty obligatoryjnie winny zawierać informacje o ryzykach mogących mieć wpływ na terminy</w:t>
      </w:r>
      <w:r w:rsidRPr="00B87A2B">
        <w:rPr>
          <w:rFonts w:ascii="Times New Roman" w:hAnsi="Times New Roman" w:cs="Times New Roman"/>
        </w:rPr>
        <w:t xml:space="preserve"> wykonania Przedmiotu Umowy wskazane w Umowie. Wykonawca winien wraz z przedstawieniem danego ryzyka przedstawić proponowane rozwiązanie i działania prowadzające do ich eliminacji. Raporty winny być Zamawiającemu doręczane w formie pisemnej. </w:t>
      </w:r>
    </w:p>
    <w:p w14:paraId="2D7748A1" w14:textId="5C7CABBC" w:rsidR="00B87A2B" w:rsidRPr="00B87A2B" w:rsidRDefault="00B87A2B" w:rsidP="00414A5E">
      <w:pPr>
        <w:numPr>
          <w:ilvl w:val="0"/>
          <w:numId w:val="65"/>
        </w:numPr>
        <w:ind w:left="426" w:hanging="426"/>
        <w:jc w:val="both"/>
        <w:rPr>
          <w:rFonts w:ascii="Times New Roman" w:hAnsi="Times New Roman" w:cs="Times New Roman"/>
        </w:rPr>
      </w:pPr>
      <w:r w:rsidRPr="00B87A2B">
        <w:rPr>
          <w:rFonts w:ascii="Times New Roman" w:hAnsi="Times New Roman" w:cs="Times New Roman"/>
        </w:rPr>
        <w:t>Niezależnie od obowiązku wskazanego w ust. 1</w:t>
      </w:r>
      <w:r w:rsidR="00A45BEA">
        <w:rPr>
          <w:rFonts w:ascii="Times New Roman" w:hAnsi="Times New Roman" w:cs="Times New Roman"/>
        </w:rPr>
        <w:t>2</w:t>
      </w:r>
      <w:r w:rsidRPr="00B87A2B">
        <w:rPr>
          <w:rFonts w:ascii="Times New Roman" w:hAnsi="Times New Roman" w:cs="Times New Roman"/>
        </w:rPr>
        <w:t xml:space="preserve"> Wykonawca zobowiązany jest do niezwłocznego poinformowania Zamawiającego w formie pisemnej o wszelkich okolicznościach mogących mieć wpływ na terminowe lub prawidłowe wykonanie Przedmiotu Umowy, niezwłocznie po powzięciu informacji o pojawieniu się powyższych okoliczności lub powzięciu wiedzy o ich możliwym wystąpieniu. </w:t>
      </w:r>
    </w:p>
    <w:p w14:paraId="6B15947E" w14:textId="77777777" w:rsidR="00B87A2B" w:rsidRPr="00B87A2B" w:rsidRDefault="00B87A2B" w:rsidP="00414A5E">
      <w:pPr>
        <w:numPr>
          <w:ilvl w:val="0"/>
          <w:numId w:val="65"/>
        </w:numPr>
        <w:ind w:left="426" w:hanging="426"/>
        <w:jc w:val="both"/>
        <w:rPr>
          <w:rFonts w:ascii="Times New Roman" w:hAnsi="Times New Roman" w:cs="Times New Roman"/>
        </w:rPr>
      </w:pPr>
      <w:r w:rsidRPr="00B87A2B">
        <w:rPr>
          <w:rFonts w:ascii="Times New Roman" w:hAnsi="Times New Roman" w:cs="Times New Roman"/>
        </w:rPr>
        <w:t xml:space="preserve">We wszystkich przypadkach, w których Wykonawca dla wykonywania Przedmiotu Umowy musi najpierw wystąpić do Zamawiającego, aby uzyskać jego stanowisko albo określony dokument (pełnomocnictwo etc.), w szczególności celem wystąpienia przez Wykonawcę o wydanie decyzji, zezwoleń, uzgodnień i innych dokumentów, o których mowa w Umowie, w imieniu Zamawiającego, Wykonawca złoży taki wniosek z odpowiednim wyprzedzeniem, by zajęcie przez Zamawiającego stanowiska lub przekazanie dokumentu w normalnym toku czynności wynikającym z Umowy nie wstrzymywało prac Wykonawcy. Wykonawca winien precyzyjnie określić przedmiot określonego dokumentu (zakres umocowania </w:t>
      </w:r>
      <w:proofErr w:type="spellStart"/>
      <w:r w:rsidRPr="00B87A2B">
        <w:rPr>
          <w:rFonts w:ascii="Times New Roman" w:hAnsi="Times New Roman" w:cs="Times New Roman"/>
        </w:rPr>
        <w:t>etc</w:t>
      </w:r>
      <w:proofErr w:type="spellEnd"/>
      <w:r w:rsidRPr="00B87A2B">
        <w:rPr>
          <w:rFonts w:ascii="Times New Roman" w:hAnsi="Times New Roman" w:cs="Times New Roman"/>
        </w:rPr>
        <w:t xml:space="preserve">). Odpowiedzialność za skuteczne uzyskanie ww. dokumentu, jak i wszelkie koszty związane z postępowaniami ponosi Wykonawca. Zamawiający przekaże Wykonawcy żądane przez niego dokumenty niezwłocznie, nie później niż w terminie do 10 dni roboczych od dnia wystąpienia Wykonawcy. Zamawiający może w przypadku bezzasadności żądania Wykonawcy (w szczególności wystąpienia ponownie z tym samym żądaniem, wystąpieniem o przekazanie dokumentu ogólnie dostępnego bądź już udostępnionego Wykonawcy), odmówić złożenia określonego dokumentu. </w:t>
      </w:r>
    </w:p>
    <w:p w14:paraId="5F47C22A" w14:textId="71937A0C" w:rsidR="00B87A2B" w:rsidRPr="00AD1004" w:rsidRDefault="00B87A2B" w:rsidP="00414A5E">
      <w:pPr>
        <w:numPr>
          <w:ilvl w:val="0"/>
          <w:numId w:val="65"/>
        </w:numPr>
        <w:ind w:left="426" w:hanging="426"/>
        <w:jc w:val="both"/>
        <w:rPr>
          <w:rFonts w:ascii="Times New Roman" w:hAnsi="Times New Roman" w:cs="Times New Roman"/>
        </w:rPr>
      </w:pPr>
      <w:r w:rsidRPr="00B87A2B">
        <w:rPr>
          <w:rFonts w:ascii="Times New Roman" w:hAnsi="Times New Roman" w:cs="Times New Roman"/>
        </w:rPr>
        <w:t xml:space="preserve">Wykonawca zobowiązany jest złożyć wnioski o wydanie uzgodnień lub decyzji oraz wszelkie inne wnioski bądź pisma adresowane do osób fizycznych, osób prawnych, organów władzy publicznej i urzędów - z odpowiednim wyprzedzeniem, uwzględniając terminy załatwiania tego typu spraw. Zaniechanie powyższego obowiązku z przyczyn leżących po stronie Wykonawcy nie będzie stanowiło uzasadnionej podstawy do zmiany terminu wykonania Umowy. </w:t>
      </w:r>
    </w:p>
    <w:p w14:paraId="7BAEB15B" w14:textId="77777777" w:rsidR="00F33D7E" w:rsidRDefault="00F33D7E" w:rsidP="0077722C">
      <w:pPr>
        <w:jc w:val="center"/>
        <w:rPr>
          <w:rFonts w:ascii="Times New Roman" w:hAnsi="Times New Roman" w:cs="Times New Roman"/>
          <w:b/>
          <w:bCs/>
        </w:rPr>
      </w:pPr>
    </w:p>
    <w:p w14:paraId="20E094C2" w14:textId="55DF899A" w:rsidR="0077722C" w:rsidRDefault="00B87A2B" w:rsidP="0077722C">
      <w:pPr>
        <w:jc w:val="center"/>
        <w:rPr>
          <w:rFonts w:ascii="Times New Roman" w:hAnsi="Times New Roman" w:cs="Times New Roman"/>
          <w:b/>
          <w:bCs/>
        </w:rPr>
      </w:pPr>
      <w:r w:rsidRPr="00B87A2B">
        <w:rPr>
          <w:rFonts w:ascii="Times New Roman" w:hAnsi="Times New Roman" w:cs="Times New Roman"/>
          <w:b/>
          <w:bCs/>
        </w:rPr>
        <w:lastRenderedPageBreak/>
        <w:t>§ 3</w:t>
      </w:r>
    </w:p>
    <w:p w14:paraId="6682C733" w14:textId="1DDAA67F"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OŚWIADCZENIE WYKONAWCY</w:t>
      </w:r>
    </w:p>
    <w:p w14:paraId="4220D4E8" w14:textId="77777777" w:rsidR="00B87A2B" w:rsidRPr="00B87A2B" w:rsidRDefault="00B87A2B" w:rsidP="007E0E0F">
      <w:pPr>
        <w:numPr>
          <w:ilvl w:val="0"/>
          <w:numId w:val="2"/>
        </w:numPr>
        <w:tabs>
          <w:tab w:val="left" w:pos="284"/>
        </w:tabs>
        <w:ind w:left="284" w:hanging="284"/>
        <w:jc w:val="both"/>
        <w:rPr>
          <w:rFonts w:ascii="Times New Roman" w:hAnsi="Times New Roman" w:cs="Times New Roman"/>
        </w:rPr>
      </w:pPr>
      <w:r w:rsidRPr="00B87A2B">
        <w:rPr>
          <w:rFonts w:ascii="Times New Roman" w:hAnsi="Times New Roman" w:cs="Times New Roman"/>
        </w:rPr>
        <w:t xml:space="preserve">Wykonawca dołączy do sporządzonej dokumentacji projektowej własne oświadczenie oraz oświadczenia osób biorących udział w wykonaniu dokumentacji (niezależnie od tego, czy wykonywały czynności na podstawie umów łączących ich bezpośrednio z Wykonawcą, czy też umów łączących ich z podwykonawcami lub dalszymi podwykonawcami Wykonawcy) potwierdzające, że jest ona wykonana zgodnie z Umową, obowiązującymi przepisami techniczno-budowlanymi oraz wytycznymi i została wykonana w stanie kompletnym z punktu widzenia celu, któremu ma służyć. </w:t>
      </w:r>
    </w:p>
    <w:p w14:paraId="009498E9" w14:textId="77777777" w:rsidR="00B87A2B" w:rsidRPr="00B87A2B" w:rsidRDefault="00B87A2B" w:rsidP="007E0E0F">
      <w:pPr>
        <w:numPr>
          <w:ilvl w:val="0"/>
          <w:numId w:val="2"/>
        </w:numPr>
        <w:tabs>
          <w:tab w:val="left" w:pos="284"/>
        </w:tabs>
        <w:ind w:left="284" w:hanging="284"/>
        <w:jc w:val="both"/>
        <w:rPr>
          <w:rFonts w:ascii="Times New Roman" w:hAnsi="Times New Roman" w:cs="Times New Roman"/>
        </w:rPr>
      </w:pPr>
      <w:r w:rsidRPr="00B87A2B">
        <w:rPr>
          <w:rFonts w:ascii="Times New Roman" w:hAnsi="Times New Roman" w:cs="Times New Roman"/>
        </w:rPr>
        <w:t xml:space="preserve">Wykonawca zobowiązany jest do uzyskania wszelkich niezbędnych opinii, uzgodnień i sprawdzeń rozwiązań projektowych w zakresie wynikającym z przepisów powszechnie obowiązujących na terenie Rzeczpospolitej Polskiej. </w:t>
      </w:r>
    </w:p>
    <w:p w14:paraId="5FBAC0D7" w14:textId="77777777" w:rsidR="00B87A2B" w:rsidRPr="00B87A2B" w:rsidRDefault="00B87A2B" w:rsidP="007E0E0F">
      <w:pPr>
        <w:numPr>
          <w:ilvl w:val="0"/>
          <w:numId w:val="2"/>
        </w:numPr>
        <w:tabs>
          <w:tab w:val="left" w:pos="284"/>
        </w:tabs>
        <w:ind w:left="284" w:hanging="284"/>
        <w:jc w:val="both"/>
        <w:rPr>
          <w:rFonts w:ascii="Times New Roman" w:hAnsi="Times New Roman" w:cs="Times New Roman"/>
        </w:rPr>
      </w:pPr>
      <w:r w:rsidRPr="00B87A2B">
        <w:rPr>
          <w:rFonts w:ascii="Times New Roman" w:hAnsi="Times New Roman" w:cs="Times New Roman"/>
        </w:rPr>
        <w:t xml:space="preserve">Wykonawca oświadcza, że przedmiot opracowań wynikających z Umowy zostanie opisany zgodnie z przepisami ustawy z dnia 11 września 2019 r. Prawo zamówień publicznych w szczególności, że nie będzie opisany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Przedmiot opracowań wynikających z Umowy można opisać przez wskazanie znaków towarowych, patentów lub pochodzenia, źródła lub szczególnego procesu, który charakteryzuje produkty lub usługi dostarczane przez konkretnego wykonawcę, jeżeli nie jest możliwe opisanie przedmiotu opracowań w wystarczająco precyzyjny i zrozumiały sposób, a wskazaniu takiemu towarzyszą wyrazy "lub równoważny". Jeżeli przedmiot opracowań został opisany w sposób, o którym mowa w zdaniu poprzednim, Wykonawca określi kryteria stosowane w celu oceny równoważności. </w:t>
      </w:r>
    </w:p>
    <w:p w14:paraId="1A84D9AA" w14:textId="77777777" w:rsidR="00B87A2B" w:rsidRPr="00B87A2B" w:rsidRDefault="00B87A2B" w:rsidP="007E0E0F">
      <w:pPr>
        <w:numPr>
          <w:ilvl w:val="0"/>
          <w:numId w:val="2"/>
        </w:numPr>
        <w:tabs>
          <w:tab w:val="left" w:pos="284"/>
        </w:tabs>
        <w:ind w:left="284" w:hanging="284"/>
        <w:jc w:val="both"/>
        <w:rPr>
          <w:rFonts w:ascii="Times New Roman" w:hAnsi="Times New Roman" w:cs="Times New Roman"/>
        </w:rPr>
      </w:pPr>
      <w:r w:rsidRPr="00B87A2B">
        <w:rPr>
          <w:rFonts w:ascii="Times New Roman" w:hAnsi="Times New Roman" w:cs="Times New Roman"/>
        </w:rPr>
        <w:t xml:space="preserve">Wykonawca w trakcie realizacji Umowy oraz w okresie rękojmi, w razie zaistnienia wątpliwości interpretacyjnych co do zapisów zawartych w dokumentacji projektowej, zobowiązany będzie do udzielenia wyjaśnień na żądanie zgłoszone przez Zamawiającego, bez prawa do dodatkowego wynagrodzenia. </w:t>
      </w:r>
    </w:p>
    <w:p w14:paraId="759F20BA" w14:textId="77777777" w:rsidR="00B87A2B" w:rsidRPr="00B87A2B" w:rsidRDefault="00B87A2B" w:rsidP="007E0E0F">
      <w:pPr>
        <w:numPr>
          <w:ilvl w:val="0"/>
          <w:numId w:val="2"/>
        </w:numPr>
        <w:tabs>
          <w:tab w:val="left" w:pos="284"/>
          <w:tab w:val="left" w:pos="426"/>
        </w:tabs>
        <w:ind w:left="284" w:hanging="284"/>
        <w:rPr>
          <w:rFonts w:ascii="Times New Roman" w:hAnsi="Times New Roman" w:cs="Times New Roman"/>
        </w:rPr>
      </w:pPr>
      <w:r w:rsidRPr="00B87A2B">
        <w:rPr>
          <w:rFonts w:ascii="Times New Roman" w:hAnsi="Times New Roman" w:cs="Times New Roman"/>
        </w:rPr>
        <w:t xml:space="preserve">Niezależnie od powyższego, Wykonawca zobowiązany będzie do: </w:t>
      </w:r>
    </w:p>
    <w:p w14:paraId="74B774D5" w14:textId="77777777" w:rsidR="00B87A2B" w:rsidRPr="005D5A8F" w:rsidRDefault="00B87A2B" w:rsidP="00E36AA4">
      <w:pPr>
        <w:pStyle w:val="Akapitzlist"/>
        <w:numPr>
          <w:ilvl w:val="0"/>
          <w:numId w:val="21"/>
        </w:numPr>
        <w:ind w:left="709" w:hanging="425"/>
        <w:jc w:val="both"/>
        <w:rPr>
          <w:rFonts w:ascii="Times New Roman" w:hAnsi="Times New Roman" w:cs="Times New Roman"/>
        </w:rPr>
      </w:pPr>
      <w:r w:rsidRPr="005D5A8F">
        <w:rPr>
          <w:rFonts w:ascii="Times New Roman" w:hAnsi="Times New Roman" w:cs="Times New Roman"/>
        </w:rPr>
        <w:t xml:space="preserve">niezwłocznego wprowadzania do wykonanej dokumentacji zmian, które będą zgodne z obowiązującymi przepisami, jeżeli Zamawiający uzna to za celowe z uwagi na warunki realizacji i przeznaczenie Zadania inwestycyjnego, </w:t>
      </w:r>
    </w:p>
    <w:p w14:paraId="3D09F38F" w14:textId="77777777" w:rsidR="00B87A2B" w:rsidRPr="005D5A8F" w:rsidRDefault="00B87A2B" w:rsidP="00E36AA4">
      <w:pPr>
        <w:pStyle w:val="Akapitzlist"/>
        <w:numPr>
          <w:ilvl w:val="0"/>
          <w:numId w:val="21"/>
        </w:numPr>
        <w:ind w:left="709" w:hanging="425"/>
        <w:jc w:val="both"/>
        <w:rPr>
          <w:rFonts w:ascii="Times New Roman" w:hAnsi="Times New Roman" w:cs="Times New Roman"/>
        </w:rPr>
      </w:pPr>
      <w:r w:rsidRPr="005D5A8F">
        <w:rPr>
          <w:rFonts w:ascii="Times New Roman" w:hAnsi="Times New Roman" w:cs="Times New Roman"/>
        </w:rPr>
        <w:t xml:space="preserve">niezwłocznego uzgadniania z Zamawiającym zmian dokumentacji w zakresie rozwiązań uprzednio zaakceptowanych przez Strony, </w:t>
      </w:r>
    </w:p>
    <w:p w14:paraId="41D1893E" w14:textId="13A7AE07" w:rsidR="00B87A2B" w:rsidRPr="005D5A8F" w:rsidRDefault="00B87A2B" w:rsidP="00E36AA4">
      <w:pPr>
        <w:pStyle w:val="Akapitzlist"/>
        <w:numPr>
          <w:ilvl w:val="0"/>
          <w:numId w:val="21"/>
        </w:numPr>
        <w:spacing w:after="240"/>
        <w:ind w:left="709" w:hanging="425"/>
        <w:jc w:val="both"/>
        <w:rPr>
          <w:rFonts w:ascii="Times New Roman" w:hAnsi="Times New Roman" w:cs="Times New Roman"/>
        </w:rPr>
      </w:pPr>
      <w:r w:rsidRPr="005D5A8F">
        <w:rPr>
          <w:rFonts w:ascii="Times New Roman" w:hAnsi="Times New Roman" w:cs="Times New Roman"/>
        </w:rPr>
        <w:t>zapewnienia koordynacji między poszczególnymi branżami.</w:t>
      </w:r>
    </w:p>
    <w:p w14:paraId="103CA5C6" w14:textId="6832270F" w:rsidR="0077722C" w:rsidRDefault="00B87A2B" w:rsidP="0077722C">
      <w:pPr>
        <w:jc w:val="center"/>
        <w:rPr>
          <w:rFonts w:ascii="Times New Roman" w:hAnsi="Times New Roman" w:cs="Times New Roman"/>
          <w:b/>
          <w:bCs/>
        </w:rPr>
      </w:pPr>
      <w:r w:rsidRPr="00B87A2B">
        <w:rPr>
          <w:rFonts w:ascii="Times New Roman" w:hAnsi="Times New Roman" w:cs="Times New Roman"/>
          <w:b/>
          <w:bCs/>
        </w:rPr>
        <w:t>§ 4</w:t>
      </w:r>
    </w:p>
    <w:p w14:paraId="0B41A68B" w14:textId="67114AE1"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ETAPY REALIZACJI PRZEDMIOTU UMOWY</w:t>
      </w:r>
    </w:p>
    <w:p w14:paraId="70408E8A" w14:textId="77777777" w:rsidR="00B87A2B" w:rsidRPr="00B87A2B" w:rsidRDefault="00B87A2B" w:rsidP="007E0E0F">
      <w:pPr>
        <w:numPr>
          <w:ilvl w:val="0"/>
          <w:numId w:val="3"/>
        </w:numPr>
        <w:tabs>
          <w:tab w:val="left" w:pos="284"/>
        </w:tabs>
        <w:rPr>
          <w:rFonts w:ascii="Times New Roman" w:hAnsi="Times New Roman" w:cs="Times New Roman"/>
        </w:rPr>
      </w:pPr>
      <w:r w:rsidRPr="00B87A2B">
        <w:rPr>
          <w:rFonts w:ascii="Times New Roman" w:hAnsi="Times New Roman" w:cs="Times New Roman"/>
        </w:rPr>
        <w:t xml:space="preserve">Strony ustalają następujące Etapy realizacji Przedmiotu Umowy: </w:t>
      </w:r>
    </w:p>
    <w:p w14:paraId="221AE6A2" w14:textId="77777777" w:rsidR="00C03061" w:rsidRDefault="00C03061" w:rsidP="00E36AA4">
      <w:pPr>
        <w:pStyle w:val="Akapitzlist"/>
        <w:widowControl w:val="0"/>
        <w:numPr>
          <w:ilvl w:val="0"/>
          <w:numId w:val="51"/>
        </w:numPr>
        <w:autoSpaceDE w:val="0"/>
        <w:autoSpaceDN w:val="0"/>
        <w:adjustRightInd w:val="0"/>
        <w:spacing w:before="60" w:after="60" w:line="276" w:lineRule="auto"/>
        <w:ind w:hanging="502"/>
        <w:jc w:val="both"/>
        <w:rPr>
          <w:rFonts w:ascii="Times New Roman" w:eastAsia="Times New Roman" w:hAnsi="Times New Roman"/>
          <w:lang w:eastAsia="pl-PL"/>
        </w:rPr>
      </w:pPr>
      <w:bookmarkStart w:id="1" w:name="_Hlk188611933"/>
      <w:r w:rsidRPr="005D6087">
        <w:rPr>
          <w:rFonts w:ascii="Times New Roman" w:eastAsia="Times New Roman" w:hAnsi="Times New Roman"/>
          <w:b/>
          <w:bCs/>
          <w:lang w:eastAsia="pl-PL"/>
        </w:rPr>
        <w:t>etap I</w:t>
      </w:r>
      <w:r>
        <w:rPr>
          <w:rFonts w:ascii="Times New Roman" w:eastAsia="Times New Roman" w:hAnsi="Times New Roman"/>
          <w:lang w:eastAsia="pl-PL"/>
        </w:rPr>
        <w:t xml:space="preserve"> – opracowanie i przekazanie propozycji planu zagospodarowania terenu (</w:t>
      </w:r>
      <w:r w:rsidRPr="00AE127A">
        <w:rPr>
          <w:rFonts w:ascii="Times New Roman" w:hAnsi="Times New Roman"/>
        </w:rPr>
        <w:t>koncepcja obejmująca</w:t>
      </w:r>
      <w:r>
        <w:rPr>
          <w:rFonts w:ascii="Times New Roman" w:hAnsi="Times New Roman"/>
        </w:rPr>
        <w:t xml:space="preserve"> przebieg drogi w planie i profile oraz</w:t>
      </w:r>
      <w:r w:rsidRPr="00AE127A">
        <w:rPr>
          <w:rFonts w:ascii="Times New Roman" w:hAnsi="Times New Roman"/>
        </w:rPr>
        <w:t xml:space="preserve"> przekroje konstrukcyjne</w:t>
      </w:r>
      <w:r>
        <w:rPr>
          <w:rFonts w:ascii="Times New Roman" w:eastAsia="Times New Roman" w:hAnsi="Times New Roman"/>
          <w:lang w:eastAsia="pl-PL"/>
        </w:rPr>
        <w:t xml:space="preserve">) – w terminie </w:t>
      </w:r>
      <w:r w:rsidRPr="005D6087">
        <w:rPr>
          <w:rFonts w:ascii="Times New Roman" w:eastAsia="Times New Roman" w:hAnsi="Times New Roman"/>
          <w:b/>
          <w:bCs/>
          <w:lang w:eastAsia="pl-PL"/>
        </w:rPr>
        <w:t>do</w:t>
      </w:r>
      <w:r>
        <w:rPr>
          <w:rFonts w:ascii="Times New Roman" w:eastAsia="Times New Roman" w:hAnsi="Times New Roman"/>
          <w:lang w:eastAsia="pl-PL"/>
        </w:rPr>
        <w:t xml:space="preserve"> </w:t>
      </w:r>
      <w:r w:rsidRPr="005D6087">
        <w:rPr>
          <w:rFonts w:ascii="Times New Roman" w:eastAsia="Times New Roman" w:hAnsi="Times New Roman"/>
          <w:b/>
          <w:bCs/>
          <w:lang w:eastAsia="pl-PL"/>
        </w:rPr>
        <w:t>2 miesięcy od daty podpisania umowy</w:t>
      </w:r>
      <w:r>
        <w:rPr>
          <w:rFonts w:ascii="Times New Roman" w:eastAsia="Times New Roman" w:hAnsi="Times New Roman"/>
          <w:lang w:eastAsia="pl-PL"/>
        </w:rPr>
        <w:t>,</w:t>
      </w:r>
    </w:p>
    <w:p w14:paraId="7D0E9FB4" w14:textId="4C0778E0" w:rsidR="00C03061" w:rsidRDefault="00C03061" w:rsidP="00E36AA4">
      <w:pPr>
        <w:pStyle w:val="Akapitzlist"/>
        <w:widowControl w:val="0"/>
        <w:numPr>
          <w:ilvl w:val="0"/>
          <w:numId w:val="51"/>
        </w:numPr>
        <w:autoSpaceDE w:val="0"/>
        <w:autoSpaceDN w:val="0"/>
        <w:adjustRightInd w:val="0"/>
        <w:spacing w:before="60" w:after="60" w:line="276" w:lineRule="auto"/>
        <w:ind w:hanging="502"/>
        <w:jc w:val="both"/>
        <w:rPr>
          <w:rFonts w:ascii="Times New Roman" w:eastAsia="Times New Roman" w:hAnsi="Times New Roman"/>
          <w:lang w:eastAsia="pl-PL"/>
        </w:rPr>
      </w:pPr>
      <w:r w:rsidRPr="005D6087">
        <w:rPr>
          <w:rFonts w:ascii="Times New Roman" w:eastAsia="Times New Roman" w:hAnsi="Times New Roman"/>
          <w:b/>
          <w:bCs/>
          <w:lang w:eastAsia="pl-PL"/>
        </w:rPr>
        <w:t>etap II</w:t>
      </w:r>
      <w:r>
        <w:rPr>
          <w:rFonts w:ascii="Times New Roman" w:eastAsia="Times New Roman" w:hAnsi="Times New Roman"/>
          <w:lang w:eastAsia="pl-PL"/>
        </w:rPr>
        <w:t xml:space="preserve"> – opracowanie projektu zagospodarowania działki lub terenu, projektu architektoniczno-budowlanego oraz pozyskanie pozostałych dokumentów niezbędnych dla uzyskania decyzji o zezwoleniu na realizację inwestycji drogowej oraz sporządzenia wniosku </w:t>
      </w:r>
      <w:r>
        <w:rPr>
          <w:rFonts w:ascii="Times New Roman" w:eastAsia="Times New Roman" w:hAnsi="Times New Roman"/>
          <w:lang w:eastAsia="pl-PL"/>
        </w:rPr>
        <w:lastRenderedPageBreak/>
        <w:t xml:space="preserve">o wydanie decyzji ZRID – w terminie </w:t>
      </w:r>
      <w:r>
        <w:rPr>
          <w:rFonts w:ascii="Times New Roman" w:eastAsia="Times New Roman" w:hAnsi="Times New Roman"/>
          <w:b/>
          <w:bCs/>
          <w:lang w:eastAsia="pl-PL"/>
        </w:rPr>
        <w:t xml:space="preserve">do </w:t>
      </w:r>
      <w:r w:rsidR="00B574E4">
        <w:rPr>
          <w:rFonts w:ascii="Times New Roman" w:eastAsia="Times New Roman" w:hAnsi="Times New Roman"/>
          <w:b/>
          <w:bCs/>
          <w:lang w:eastAsia="pl-PL"/>
        </w:rPr>
        <w:t>8</w:t>
      </w:r>
      <w:r w:rsidRPr="005D6087">
        <w:rPr>
          <w:rFonts w:ascii="Times New Roman" w:eastAsia="Times New Roman" w:hAnsi="Times New Roman"/>
          <w:b/>
          <w:bCs/>
          <w:lang w:eastAsia="pl-PL"/>
        </w:rPr>
        <w:t xml:space="preserve"> miesięcy od daty podpisania umowy</w:t>
      </w:r>
      <w:r>
        <w:rPr>
          <w:rFonts w:ascii="Times New Roman" w:eastAsia="Times New Roman" w:hAnsi="Times New Roman"/>
          <w:lang w:eastAsia="pl-PL"/>
        </w:rPr>
        <w:t>,</w:t>
      </w:r>
    </w:p>
    <w:p w14:paraId="3511A7D7" w14:textId="42235871" w:rsidR="00C03061" w:rsidRPr="00D00E2E" w:rsidRDefault="00C03061" w:rsidP="00E36AA4">
      <w:pPr>
        <w:pStyle w:val="Akapitzlist"/>
        <w:widowControl w:val="0"/>
        <w:numPr>
          <w:ilvl w:val="0"/>
          <w:numId w:val="51"/>
        </w:numPr>
        <w:autoSpaceDE w:val="0"/>
        <w:autoSpaceDN w:val="0"/>
        <w:adjustRightInd w:val="0"/>
        <w:spacing w:before="60" w:after="0" w:line="276" w:lineRule="auto"/>
        <w:ind w:hanging="502"/>
        <w:jc w:val="both"/>
        <w:rPr>
          <w:rFonts w:ascii="Times New Roman" w:eastAsia="Times New Roman" w:hAnsi="Times New Roman"/>
          <w:lang w:eastAsia="pl-PL"/>
        </w:rPr>
      </w:pPr>
      <w:r w:rsidRPr="005D6087">
        <w:rPr>
          <w:rFonts w:ascii="Times New Roman" w:eastAsia="Times New Roman" w:hAnsi="Times New Roman"/>
          <w:b/>
          <w:bCs/>
          <w:lang w:eastAsia="pl-PL"/>
        </w:rPr>
        <w:t>etap III</w:t>
      </w:r>
      <w:r>
        <w:rPr>
          <w:rFonts w:ascii="Times New Roman" w:eastAsia="Times New Roman" w:hAnsi="Times New Roman"/>
          <w:lang w:eastAsia="pl-PL"/>
        </w:rPr>
        <w:t xml:space="preserve"> – </w:t>
      </w:r>
      <w:bookmarkStart w:id="2" w:name="_Hlk188615252"/>
      <w:r>
        <w:rPr>
          <w:rFonts w:ascii="Times New Roman" w:eastAsia="Times New Roman" w:hAnsi="Times New Roman"/>
          <w:lang w:eastAsia="pl-PL"/>
        </w:rPr>
        <w:t xml:space="preserve">opracowanie projektu technicznego, przedmiarów, kosztorysów inwestorskich, kosztorysów ofertowych, specyfikacji technicznych oraz wszelkich innych dokumentów niezbędnych dla wyceny i wykonania robót budowlanych wynikających z obowiązujących przepisów prawa, uzyskanie decyzji zezwalającej na realizację inwestycji drogowej a także </w:t>
      </w:r>
      <w:r w:rsidRPr="00E51210">
        <w:rPr>
          <w:rStyle w:val="hgkelc"/>
          <w:rFonts w:ascii="Times New Roman" w:hAnsi="Times New Roman"/>
          <w:sz w:val="24"/>
          <w:szCs w:val="24"/>
        </w:rPr>
        <w:t>utrwaleni</w:t>
      </w:r>
      <w:r>
        <w:rPr>
          <w:rStyle w:val="hgkelc"/>
          <w:rFonts w:ascii="Times New Roman" w:hAnsi="Times New Roman"/>
          <w:sz w:val="24"/>
          <w:szCs w:val="24"/>
        </w:rPr>
        <w:t>e</w:t>
      </w:r>
      <w:r w:rsidRPr="00E51210">
        <w:rPr>
          <w:rStyle w:val="hgkelc"/>
          <w:rFonts w:ascii="Times New Roman" w:hAnsi="Times New Roman"/>
          <w:sz w:val="24"/>
          <w:szCs w:val="24"/>
        </w:rPr>
        <w:t xml:space="preserve"> na gruncie nowych punktów granicznych znakami granicznymi</w:t>
      </w:r>
      <w:r>
        <w:rPr>
          <w:rFonts w:ascii="Times New Roman" w:eastAsia="Times New Roman" w:hAnsi="Times New Roman"/>
          <w:lang w:eastAsia="pl-PL"/>
        </w:rPr>
        <w:t xml:space="preserve"> po podziałach – w terminie </w:t>
      </w:r>
      <w:r w:rsidRPr="00FF5A87">
        <w:rPr>
          <w:rFonts w:ascii="Times New Roman" w:eastAsia="Times New Roman" w:hAnsi="Times New Roman"/>
          <w:b/>
          <w:bCs/>
          <w:lang w:eastAsia="pl-PL"/>
        </w:rPr>
        <w:t>do</w:t>
      </w:r>
      <w:r>
        <w:rPr>
          <w:rFonts w:ascii="Times New Roman" w:eastAsia="Times New Roman" w:hAnsi="Times New Roman"/>
          <w:lang w:eastAsia="pl-PL"/>
        </w:rPr>
        <w:t xml:space="preserve"> </w:t>
      </w:r>
      <w:r w:rsidR="003879FE">
        <w:rPr>
          <w:rFonts w:ascii="Times New Roman" w:eastAsia="Times New Roman" w:hAnsi="Times New Roman"/>
          <w:b/>
          <w:bCs/>
          <w:lang w:eastAsia="pl-PL"/>
        </w:rPr>
        <w:t>21</w:t>
      </w:r>
      <w:r>
        <w:rPr>
          <w:rFonts w:ascii="Times New Roman" w:eastAsia="Times New Roman" w:hAnsi="Times New Roman"/>
          <w:b/>
          <w:bCs/>
          <w:lang w:eastAsia="pl-PL"/>
        </w:rPr>
        <w:t>.12.2025 r</w:t>
      </w:r>
      <w:bookmarkEnd w:id="2"/>
      <w:r>
        <w:rPr>
          <w:rFonts w:ascii="Times New Roman" w:eastAsia="Times New Roman" w:hAnsi="Times New Roman"/>
          <w:b/>
          <w:bCs/>
          <w:lang w:eastAsia="pl-PL"/>
        </w:rPr>
        <w:t>.</w:t>
      </w:r>
    </w:p>
    <w:p w14:paraId="410B0292" w14:textId="77777777" w:rsidR="00D00E2E" w:rsidRPr="005D6087" w:rsidRDefault="00D00E2E" w:rsidP="00D00E2E">
      <w:pPr>
        <w:pStyle w:val="Akapitzlist"/>
        <w:widowControl w:val="0"/>
        <w:autoSpaceDE w:val="0"/>
        <w:autoSpaceDN w:val="0"/>
        <w:adjustRightInd w:val="0"/>
        <w:spacing w:before="60" w:after="0" w:line="276" w:lineRule="auto"/>
        <w:ind w:left="884"/>
        <w:jc w:val="both"/>
        <w:rPr>
          <w:rFonts w:ascii="Times New Roman" w:eastAsia="Times New Roman" w:hAnsi="Times New Roman"/>
          <w:lang w:eastAsia="pl-PL"/>
        </w:rPr>
      </w:pPr>
    </w:p>
    <w:bookmarkEnd w:id="1"/>
    <w:p w14:paraId="68C3AFB3" w14:textId="2B8743BB" w:rsidR="00C03061" w:rsidRPr="00D00E2E" w:rsidRDefault="00D00E2E" w:rsidP="00A03494">
      <w:pPr>
        <w:pStyle w:val="Akapitzlist"/>
        <w:numPr>
          <w:ilvl w:val="0"/>
          <w:numId w:val="3"/>
        </w:numPr>
        <w:ind w:left="284" w:hanging="284"/>
        <w:jc w:val="both"/>
        <w:rPr>
          <w:rFonts w:ascii="Times New Roman" w:hAnsi="Times New Roman" w:cs="Times New Roman"/>
        </w:rPr>
      </w:pPr>
      <w:r w:rsidRPr="00395167">
        <w:rPr>
          <w:rFonts w:ascii="Times New Roman" w:hAnsi="Times New Roman" w:cs="Times New Roman"/>
        </w:rPr>
        <w:t xml:space="preserve">Wykonawca zobowiązany będzie przedstawić </w:t>
      </w:r>
      <w:r w:rsidR="00A03494" w:rsidRPr="00395167">
        <w:rPr>
          <w:rFonts w:ascii="Times New Roman" w:hAnsi="Times New Roman" w:cs="Times New Roman"/>
        </w:rPr>
        <w:t xml:space="preserve">w terminie do 14 dni od podpisania umowy </w:t>
      </w:r>
      <w:r w:rsidR="00B87A2B" w:rsidRPr="00395167">
        <w:rPr>
          <w:rFonts w:ascii="Times New Roman" w:hAnsi="Times New Roman" w:cs="Times New Roman"/>
        </w:rPr>
        <w:t>Harmonogram Prac Projektowych</w:t>
      </w:r>
      <w:r w:rsidR="00A03494">
        <w:rPr>
          <w:rFonts w:ascii="Times New Roman" w:hAnsi="Times New Roman" w:cs="Times New Roman"/>
        </w:rPr>
        <w:t xml:space="preserve"> zawierający:</w:t>
      </w:r>
    </w:p>
    <w:p w14:paraId="4941D4B5" w14:textId="77777777" w:rsidR="00B87A2B" w:rsidRPr="00B87A2B" w:rsidRDefault="00B87A2B" w:rsidP="00E36AA4">
      <w:pPr>
        <w:numPr>
          <w:ilvl w:val="0"/>
          <w:numId w:val="64"/>
        </w:numPr>
        <w:ind w:left="709" w:hanging="425"/>
        <w:jc w:val="both"/>
        <w:rPr>
          <w:rFonts w:ascii="Times New Roman" w:hAnsi="Times New Roman" w:cs="Times New Roman"/>
        </w:rPr>
      </w:pPr>
      <w:r w:rsidRPr="00B87A2B">
        <w:rPr>
          <w:rFonts w:ascii="Times New Roman" w:hAnsi="Times New Roman" w:cs="Times New Roman"/>
        </w:rPr>
        <w:t xml:space="preserve">poszczególne elementy dokumentacji projektowej zawierające szczegółowe zestawienie niezbędnych opracowań i dokumentów składających się na dokumentację projektową, </w:t>
      </w:r>
    </w:p>
    <w:p w14:paraId="7D89FC64" w14:textId="77777777" w:rsidR="00B87A2B" w:rsidRPr="00B87A2B" w:rsidRDefault="00B87A2B" w:rsidP="00E36AA4">
      <w:pPr>
        <w:numPr>
          <w:ilvl w:val="0"/>
          <w:numId w:val="64"/>
        </w:numPr>
        <w:spacing w:after="120"/>
        <w:ind w:left="709" w:hanging="425"/>
        <w:jc w:val="both"/>
        <w:rPr>
          <w:rFonts w:ascii="Times New Roman" w:hAnsi="Times New Roman" w:cs="Times New Roman"/>
        </w:rPr>
      </w:pPr>
      <w:r w:rsidRPr="00B87A2B">
        <w:rPr>
          <w:rFonts w:ascii="Times New Roman" w:hAnsi="Times New Roman" w:cs="Times New Roman"/>
        </w:rPr>
        <w:t xml:space="preserve">kolejność w jakiej Wykonawca proponuje realizować poszczególne elementy dokumentacji projektowej (w formie tabelarycznej i graficznej), </w:t>
      </w:r>
    </w:p>
    <w:p w14:paraId="31A483F6" w14:textId="77777777" w:rsidR="00B87A2B" w:rsidRPr="00B87A2B" w:rsidRDefault="00B87A2B" w:rsidP="00E36AA4">
      <w:pPr>
        <w:numPr>
          <w:ilvl w:val="0"/>
          <w:numId w:val="64"/>
        </w:numPr>
        <w:spacing w:after="120"/>
        <w:ind w:left="709" w:hanging="425"/>
        <w:jc w:val="both"/>
        <w:rPr>
          <w:rFonts w:ascii="Times New Roman" w:hAnsi="Times New Roman" w:cs="Times New Roman"/>
        </w:rPr>
      </w:pPr>
      <w:r w:rsidRPr="00B87A2B">
        <w:rPr>
          <w:rFonts w:ascii="Times New Roman" w:hAnsi="Times New Roman" w:cs="Times New Roman"/>
        </w:rPr>
        <w:t xml:space="preserve">terminy wykonywania poszczególnych elementów prac projektowych takich jak: analiza materiałów wyjściowych, zebranie niezbędnych danych, pomiary, badania, ekspertyzy, prace projektowe (opisy, rysunki, obliczenia), uzgodnienia, zatwierdzenia, prezentacje, opinie, sprawdzenia, uzupełnienia, poprawki, odbiór, </w:t>
      </w:r>
    </w:p>
    <w:p w14:paraId="0F67431F" w14:textId="77777777" w:rsidR="00B87A2B" w:rsidRPr="00B87A2B" w:rsidRDefault="00B87A2B" w:rsidP="00E36AA4">
      <w:pPr>
        <w:numPr>
          <w:ilvl w:val="0"/>
          <w:numId w:val="64"/>
        </w:numPr>
        <w:spacing w:after="120"/>
        <w:ind w:left="709" w:hanging="425"/>
        <w:jc w:val="both"/>
        <w:rPr>
          <w:rFonts w:ascii="Times New Roman" w:hAnsi="Times New Roman" w:cs="Times New Roman"/>
        </w:rPr>
      </w:pPr>
      <w:r w:rsidRPr="00B87A2B">
        <w:rPr>
          <w:rFonts w:ascii="Times New Roman" w:hAnsi="Times New Roman" w:cs="Times New Roman"/>
        </w:rPr>
        <w:t xml:space="preserve">szacowane rezerwy czasowe na odbiór dokumentacji projektowej, uzyskanie niezbędnych uzgodnień, decyzji administracyjnych. </w:t>
      </w:r>
    </w:p>
    <w:p w14:paraId="0786AC12" w14:textId="23178CCA" w:rsidR="00B87A2B" w:rsidRPr="00B87A2B" w:rsidRDefault="00B87A2B" w:rsidP="00112E5E">
      <w:pPr>
        <w:numPr>
          <w:ilvl w:val="0"/>
          <w:numId w:val="3"/>
        </w:numPr>
        <w:spacing w:after="120"/>
        <w:ind w:left="284" w:hanging="284"/>
        <w:jc w:val="both"/>
        <w:rPr>
          <w:rFonts w:ascii="Times New Roman" w:hAnsi="Times New Roman" w:cs="Times New Roman"/>
        </w:rPr>
      </w:pPr>
      <w:r w:rsidRPr="00B87A2B">
        <w:rPr>
          <w:rFonts w:ascii="Times New Roman" w:hAnsi="Times New Roman" w:cs="Times New Roman"/>
        </w:rPr>
        <w:t xml:space="preserve">W przypadku konieczności </w:t>
      </w:r>
      <w:r w:rsidR="00A03494">
        <w:rPr>
          <w:rFonts w:ascii="Times New Roman" w:hAnsi="Times New Roman" w:cs="Times New Roman"/>
        </w:rPr>
        <w:t xml:space="preserve">aktualizacji </w:t>
      </w:r>
      <w:r w:rsidRPr="00B87A2B">
        <w:rPr>
          <w:rFonts w:ascii="Times New Roman" w:hAnsi="Times New Roman" w:cs="Times New Roman"/>
        </w:rPr>
        <w:t xml:space="preserve">Harmonogramu Prac Projektowych Wykonawca będzie przedstawiał Zamawiającemu do zatwierdzenia zaktualizowane wersje ww. dokumentów. </w:t>
      </w:r>
    </w:p>
    <w:p w14:paraId="3F5599EB" w14:textId="5C765EA2" w:rsidR="00B87A2B" w:rsidRPr="00395167" w:rsidRDefault="00B87A2B">
      <w:pPr>
        <w:numPr>
          <w:ilvl w:val="0"/>
          <w:numId w:val="23"/>
        </w:numPr>
        <w:spacing w:after="120"/>
        <w:ind w:left="284" w:hanging="284"/>
        <w:jc w:val="both"/>
        <w:rPr>
          <w:rFonts w:ascii="Times New Roman" w:hAnsi="Times New Roman" w:cs="Times New Roman"/>
        </w:rPr>
      </w:pPr>
      <w:r w:rsidRPr="00B87A2B">
        <w:rPr>
          <w:rFonts w:ascii="Times New Roman" w:hAnsi="Times New Roman" w:cs="Times New Roman"/>
        </w:rPr>
        <w:t>Poszczególne pozycje</w:t>
      </w:r>
      <w:r w:rsidR="00C03061">
        <w:rPr>
          <w:rFonts w:ascii="Times New Roman" w:hAnsi="Times New Roman" w:cs="Times New Roman"/>
        </w:rPr>
        <w:t xml:space="preserve"> </w:t>
      </w:r>
      <w:r w:rsidRPr="00B87A2B">
        <w:rPr>
          <w:rFonts w:ascii="Times New Roman" w:hAnsi="Times New Roman" w:cs="Times New Roman"/>
        </w:rPr>
        <w:t xml:space="preserve">Haromonogramu będą sprawdzane na podstawie </w:t>
      </w:r>
      <w:r w:rsidRPr="00395167">
        <w:rPr>
          <w:rFonts w:ascii="Times New Roman" w:hAnsi="Times New Roman" w:cs="Times New Roman"/>
        </w:rPr>
        <w:t xml:space="preserve">złożonych miesięcznych raportów. </w:t>
      </w:r>
    </w:p>
    <w:p w14:paraId="51FEA490" w14:textId="77777777" w:rsidR="00B87A2B" w:rsidRPr="00B87A2B" w:rsidRDefault="00B87A2B">
      <w:pPr>
        <w:numPr>
          <w:ilvl w:val="0"/>
          <w:numId w:val="23"/>
        </w:numPr>
        <w:tabs>
          <w:tab w:val="left" w:pos="284"/>
        </w:tabs>
        <w:spacing w:after="120"/>
        <w:ind w:left="284" w:hanging="284"/>
        <w:jc w:val="both"/>
        <w:rPr>
          <w:rFonts w:ascii="Times New Roman" w:hAnsi="Times New Roman" w:cs="Times New Roman"/>
        </w:rPr>
      </w:pPr>
      <w:r w:rsidRPr="00B87A2B">
        <w:rPr>
          <w:rFonts w:ascii="Times New Roman" w:hAnsi="Times New Roman" w:cs="Times New Roman"/>
        </w:rPr>
        <w:t xml:space="preserve">Zatwierdzenie Harmonogramu i jego ewentualna aktualizacja powinna odbywać się wg następującej procedury: </w:t>
      </w:r>
    </w:p>
    <w:p w14:paraId="30FBFA23" w14:textId="3C343BB5" w:rsidR="00B87A2B" w:rsidRPr="00395167" w:rsidRDefault="00B87A2B">
      <w:pPr>
        <w:numPr>
          <w:ilvl w:val="0"/>
          <w:numId w:val="24"/>
        </w:numPr>
        <w:spacing w:after="120"/>
        <w:ind w:left="709" w:hanging="425"/>
        <w:jc w:val="both"/>
        <w:rPr>
          <w:rFonts w:ascii="Times New Roman" w:hAnsi="Times New Roman" w:cs="Times New Roman"/>
        </w:rPr>
      </w:pPr>
      <w:r w:rsidRPr="00395167">
        <w:rPr>
          <w:rFonts w:ascii="Times New Roman" w:hAnsi="Times New Roman" w:cs="Times New Roman"/>
        </w:rPr>
        <w:t>pierwszy Harmonogram będzie zapewniał ukończenie Projektu budowlanego i uzyskanie ostatecznej decyzji o pozw</w:t>
      </w:r>
      <w:r w:rsidR="00D00E2E" w:rsidRPr="00395167">
        <w:rPr>
          <w:rFonts w:ascii="Times New Roman" w:hAnsi="Times New Roman" w:cs="Times New Roman"/>
        </w:rPr>
        <w:t>o</w:t>
      </w:r>
      <w:r w:rsidRPr="00395167">
        <w:rPr>
          <w:rFonts w:ascii="Times New Roman" w:hAnsi="Times New Roman" w:cs="Times New Roman"/>
        </w:rPr>
        <w:t>l</w:t>
      </w:r>
      <w:r w:rsidR="00D00E2E" w:rsidRPr="00395167">
        <w:rPr>
          <w:rFonts w:ascii="Times New Roman" w:hAnsi="Times New Roman" w:cs="Times New Roman"/>
        </w:rPr>
        <w:t>eniu</w:t>
      </w:r>
      <w:r w:rsidRPr="00395167">
        <w:rPr>
          <w:rFonts w:ascii="Times New Roman" w:hAnsi="Times New Roman" w:cs="Times New Roman"/>
        </w:rPr>
        <w:t xml:space="preserve"> na realizację inwestycji w czasie ustalonym w Umowie, </w:t>
      </w:r>
    </w:p>
    <w:p w14:paraId="4DB7D1AD" w14:textId="77777777" w:rsidR="00B87A2B" w:rsidRPr="00395167" w:rsidRDefault="00B87A2B">
      <w:pPr>
        <w:numPr>
          <w:ilvl w:val="0"/>
          <w:numId w:val="24"/>
        </w:numPr>
        <w:spacing w:after="120"/>
        <w:ind w:left="709" w:hanging="425"/>
        <w:jc w:val="both"/>
        <w:rPr>
          <w:rFonts w:ascii="Times New Roman" w:hAnsi="Times New Roman" w:cs="Times New Roman"/>
        </w:rPr>
      </w:pPr>
      <w:r w:rsidRPr="00395167">
        <w:rPr>
          <w:rFonts w:ascii="Times New Roman" w:hAnsi="Times New Roman" w:cs="Times New Roman"/>
        </w:rPr>
        <w:t xml:space="preserve">Wykonawca zobowiązany jest przedkładać Zamawiającemu do zatwierdzenia kolejne zaktualizowane Harmonogramy w terminie do 14 dni od daty polecenia Zamawiającego, wydanego w przypadku kiedy postęp prac nie będzie zgodny z pierwotnym Harmonogramem prac, </w:t>
      </w:r>
    </w:p>
    <w:p w14:paraId="1FF3C632" w14:textId="77777777" w:rsidR="00B87A2B" w:rsidRPr="00B87A2B" w:rsidRDefault="00B87A2B">
      <w:pPr>
        <w:numPr>
          <w:ilvl w:val="0"/>
          <w:numId w:val="24"/>
        </w:numPr>
        <w:spacing w:after="120"/>
        <w:ind w:left="709" w:hanging="425"/>
        <w:jc w:val="both"/>
        <w:rPr>
          <w:rFonts w:ascii="Times New Roman" w:hAnsi="Times New Roman" w:cs="Times New Roman"/>
        </w:rPr>
      </w:pPr>
      <w:r w:rsidRPr="00B87A2B">
        <w:rPr>
          <w:rFonts w:ascii="Times New Roman" w:hAnsi="Times New Roman" w:cs="Times New Roman"/>
        </w:rPr>
        <w:t xml:space="preserve">Zamawiający zatwierdzi zaktualizowany Harmonogram prac projektowych, o ile będzie on zgodny z wymaganiami Umowy lub wydanymi poleceniami, w ciągu do 14 dni od daty przedłożenia do zatwierdzenia. Wykonawca będzie wykonywał aktualizację Harmonogramu na swój koszt. </w:t>
      </w:r>
      <w:r w:rsidRPr="00B87A2B">
        <w:rPr>
          <w:rFonts w:ascii="Times New Roman" w:hAnsi="Times New Roman" w:cs="Times New Roman"/>
          <w:b/>
          <w:bCs/>
        </w:rPr>
        <w:t xml:space="preserve">Zatwierdzenie Harmonogramu lub zaktualizowanego Harmonogramu prac projektowych przez Zamawiającego lub brak zastrzeżeń Zamawiającego nie zwolni Wykonawcy z żadnych zobowiązań umownych i odpowiedzialności za ich prawidłowe wykonanie. </w:t>
      </w:r>
    </w:p>
    <w:p w14:paraId="660738AA" w14:textId="77777777" w:rsidR="00B87A2B" w:rsidRPr="00B87A2B" w:rsidRDefault="00B87A2B">
      <w:pPr>
        <w:numPr>
          <w:ilvl w:val="0"/>
          <w:numId w:val="23"/>
        </w:numPr>
        <w:tabs>
          <w:tab w:val="left" w:pos="284"/>
        </w:tabs>
        <w:spacing w:after="120"/>
        <w:rPr>
          <w:rFonts w:ascii="Times New Roman" w:hAnsi="Times New Roman" w:cs="Times New Roman"/>
        </w:rPr>
      </w:pPr>
      <w:r w:rsidRPr="00B87A2B">
        <w:rPr>
          <w:rFonts w:ascii="Times New Roman" w:hAnsi="Times New Roman" w:cs="Times New Roman"/>
        </w:rPr>
        <w:t xml:space="preserve">Jeżeli w którymkolwiek momencie: </w:t>
      </w:r>
    </w:p>
    <w:p w14:paraId="3E15BD0E" w14:textId="77777777" w:rsidR="00B87A2B" w:rsidRPr="00B87A2B" w:rsidRDefault="00B87A2B">
      <w:pPr>
        <w:numPr>
          <w:ilvl w:val="0"/>
          <w:numId w:val="25"/>
        </w:numPr>
        <w:spacing w:after="120"/>
        <w:ind w:left="709" w:hanging="425"/>
        <w:jc w:val="both"/>
        <w:rPr>
          <w:rFonts w:ascii="Times New Roman" w:hAnsi="Times New Roman" w:cs="Times New Roman"/>
        </w:rPr>
      </w:pPr>
      <w:r w:rsidRPr="00B87A2B">
        <w:rPr>
          <w:rFonts w:ascii="Times New Roman" w:hAnsi="Times New Roman" w:cs="Times New Roman"/>
        </w:rPr>
        <w:t xml:space="preserve">rzeczywisty postęp prac projektowych jest zbyt wolny z przyczyn zależnych od Wykonawcy, aby mógł zostać zachowany termin wykonania przedmiotu umowy lub </w:t>
      </w:r>
    </w:p>
    <w:p w14:paraId="411E27FC" w14:textId="77777777" w:rsidR="00982612" w:rsidRDefault="00B87A2B">
      <w:pPr>
        <w:numPr>
          <w:ilvl w:val="0"/>
          <w:numId w:val="25"/>
        </w:numPr>
        <w:spacing w:after="120"/>
        <w:ind w:left="709" w:hanging="425"/>
        <w:jc w:val="both"/>
        <w:rPr>
          <w:rFonts w:ascii="Times New Roman" w:hAnsi="Times New Roman" w:cs="Times New Roman"/>
        </w:rPr>
      </w:pPr>
      <w:r w:rsidRPr="00B87A2B">
        <w:rPr>
          <w:rFonts w:ascii="Times New Roman" w:hAnsi="Times New Roman" w:cs="Times New Roman"/>
        </w:rPr>
        <w:t>postęp prac projektowych pozostaje (lub przewiduje się, że pozostanie) w opóźnieniu w stosunku do bieżącego harmonogramu prac projektowych z przyczyn zależnych od Wykonawcy</w:t>
      </w:r>
    </w:p>
    <w:p w14:paraId="6302A01E" w14:textId="6AAA262F" w:rsidR="00B87A2B" w:rsidRPr="00B87A2B" w:rsidRDefault="00B87A2B" w:rsidP="00112E5E">
      <w:pPr>
        <w:spacing w:after="120"/>
        <w:ind w:left="709"/>
        <w:jc w:val="both"/>
        <w:rPr>
          <w:rFonts w:ascii="Times New Roman" w:hAnsi="Times New Roman" w:cs="Times New Roman"/>
        </w:rPr>
      </w:pPr>
      <w:r w:rsidRPr="00B87A2B">
        <w:rPr>
          <w:rFonts w:ascii="Times New Roman" w:hAnsi="Times New Roman" w:cs="Times New Roman"/>
        </w:rPr>
        <w:lastRenderedPageBreak/>
        <w:t xml:space="preserve">na żądanie Zamawiającego Wykonawca zobowiązany jest do przedłożenia programu naprawczego, który zamierza wprowadzić w celu przyspieszenia postępu prac projektowych i wywiązania się z niniejszej umowy. </w:t>
      </w:r>
    </w:p>
    <w:p w14:paraId="76C59D86" w14:textId="77777777" w:rsidR="00B87A2B" w:rsidRPr="00B87A2B" w:rsidRDefault="00B87A2B">
      <w:pPr>
        <w:numPr>
          <w:ilvl w:val="0"/>
          <w:numId w:val="23"/>
        </w:numPr>
        <w:tabs>
          <w:tab w:val="left" w:pos="284"/>
        </w:tabs>
        <w:spacing w:after="120"/>
        <w:ind w:left="284" w:hanging="284"/>
        <w:rPr>
          <w:rFonts w:ascii="Times New Roman" w:hAnsi="Times New Roman" w:cs="Times New Roman"/>
        </w:rPr>
      </w:pPr>
      <w:r w:rsidRPr="00B87A2B">
        <w:rPr>
          <w:rFonts w:ascii="Times New Roman" w:hAnsi="Times New Roman" w:cs="Times New Roman"/>
        </w:rPr>
        <w:t xml:space="preserve">Wykonawca jest zobowiązany do przedłożenia ww. programu naprawczego w terminie do </w:t>
      </w:r>
      <w:r w:rsidRPr="00B87A2B">
        <w:rPr>
          <w:rFonts w:ascii="Times New Roman" w:hAnsi="Times New Roman" w:cs="Times New Roman"/>
          <w:b/>
          <w:bCs/>
        </w:rPr>
        <w:t xml:space="preserve">7 dni </w:t>
      </w:r>
      <w:r w:rsidRPr="00B87A2B">
        <w:rPr>
          <w:rFonts w:ascii="Times New Roman" w:hAnsi="Times New Roman" w:cs="Times New Roman"/>
        </w:rPr>
        <w:t xml:space="preserve">od dnia otrzymania żądania od Zamawiającego. </w:t>
      </w:r>
    </w:p>
    <w:p w14:paraId="2813FAA9" w14:textId="1D72912D"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 5</w:t>
      </w:r>
    </w:p>
    <w:p w14:paraId="2183F2B9" w14:textId="4F38335A"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NADZÓR AUTORSKI</w:t>
      </w:r>
    </w:p>
    <w:p w14:paraId="68C4D70E" w14:textId="61642E05" w:rsidR="00783782" w:rsidRPr="00395167" w:rsidRDefault="00464D45">
      <w:pPr>
        <w:numPr>
          <w:ilvl w:val="0"/>
          <w:numId w:val="52"/>
        </w:numPr>
        <w:autoSpaceDE w:val="0"/>
        <w:autoSpaceDN w:val="0"/>
        <w:adjustRightInd w:val="0"/>
        <w:spacing w:after="89" w:line="240" w:lineRule="auto"/>
        <w:ind w:left="284" w:hanging="284"/>
        <w:jc w:val="both"/>
        <w:rPr>
          <w:rFonts w:ascii="Times New Roman" w:hAnsi="Times New Roman" w:cs="Times New Roman"/>
          <w:color w:val="000000"/>
          <w:kern w:val="0"/>
          <w:sz w:val="24"/>
          <w:szCs w:val="24"/>
        </w:rPr>
      </w:pPr>
      <w:r w:rsidRPr="00395167">
        <w:rPr>
          <w:rFonts w:ascii="Times New Roman" w:hAnsi="Times New Roman" w:cs="Times New Roman"/>
          <w:color w:val="000000"/>
          <w:kern w:val="0"/>
          <w:sz w:val="24"/>
          <w:szCs w:val="24"/>
        </w:rPr>
        <w:t>Wykonawca</w:t>
      </w:r>
      <w:r w:rsidR="00783782" w:rsidRPr="00395167">
        <w:rPr>
          <w:rFonts w:ascii="Times New Roman" w:hAnsi="Times New Roman" w:cs="Times New Roman"/>
          <w:color w:val="000000"/>
          <w:kern w:val="0"/>
          <w:sz w:val="24"/>
          <w:szCs w:val="24"/>
        </w:rPr>
        <w:t xml:space="preserve"> zapewni sprawowanie Nadzoru Autorskiego, w rozumieniu art. 20 ustawy z dnia 7 lipca 1994 r. Prawo Budowlane (</w:t>
      </w:r>
      <w:proofErr w:type="spellStart"/>
      <w:r w:rsidR="00783782" w:rsidRPr="00395167">
        <w:rPr>
          <w:rFonts w:ascii="Times New Roman" w:hAnsi="Times New Roman" w:cs="Times New Roman"/>
          <w:color w:val="323232"/>
          <w:kern w:val="0"/>
          <w:sz w:val="24"/>
          <w:szCs w:val="24"/>
        </w:rPr>
        <w:t>t.j</w:t>
      </w:r>
      <w:proofErr w:type="spellEnd"/>
      <w:r w:rsidR="00783782" w:rsidRPr="00395167">
        <w:rPr>
          <w:rFonts w:ascii="Times New Roman" w:hAnsi="Times New Roman" w:cs="Times New Roman"/>
          <w:color w:val="323232"/>
          <w:kern w:val="0"/>
          <w:sz w:val="24"/>
          <w:szCs w:val="24"/>
        </w:rPr>
        <w:t xml:space="preserve">. Dz. U. z 2024 r. poz. 725 </w:t>
      </w:r>
      <w:r w:rsidR="00783782" w:rsidRPr="00395167">
        <w:rPr>
          <w:rFonts w:ascii="Times New Roman" w:hAnsi="Times New Roman" w:cs="Times New Roman"/>
          <w:color w:val="000000"/>
          <w:kern w:val="0"/>
          <w:sz w:val="24"/>
          <w:szCs w:val="24"/>
        </w:rPr>
        <w:t xml:space="preserve">ze zm..) - dalej ustawa Prawo Budowlane. </w:t>
      </w:r>
    </w:p>
    <w:p w14:paraId="7C443204" w14:textId="6D419CFE" w:rsidR="00783782" w:rsidRPr="00395167" w:rsidRDefault="00783782">
      <w:pPr>
        <w:numPr>
          <w:ilvl w:val="0"/>
          <w:numId w:val="52"/>
        </w:numPr>
        <w:autoSpaceDE w:val="0"/>
        <w:autoSpaceDN w:val="0"/>
        <w:adjustRightInd w:val="0"/>
        <w:spacing w:after="74" w:line="240" w:lineRule="auto"/>
        <w:ind w:left="284" w:hanging="284"/>
        <w:jc w:val="both"/>
        <w:rPr>
          <w:rFonts w:ascii="Times New Roman" w:hAnsi="Times New Roman" w:cs="Times New Roman"/>
          <w:color w:val="000000"/>
          <w:kern w:val="0"/>
          <w:sz w:val="24"/>
          <w:szCs w:val="24"/>
        </w:rPr>
      </w:pPr>
      <w:r w:rsidRPr="00395167">
        <w:rPr>
          <w:rFonts w:ascii="Times New Roman" w:hAnsi="Times New Roman" w:cs="Times New Roman"/>
          <w:color w:val="000000"/>
          <w:kern w:val="0"/>
          <w:sz w:val="24"/>
          <w:szCs w:val="24"/>
        </w:rPr>
        <w:t>W ramach Nadzoru Autorskiego Projektant</w:t>
      </w:r>
      <w:r w:rsidR="00464D45" w:rsidRPr="00395167">
        <w:rPr>
          <w:rFonts w:ascii="Times New Roman" w:hAnsi="Times New Roman" w:cs="Times New Roman"/>
          <w:color w:val="000000"/>
          <w:kern w:val="0"/>
          <w:sz w:val="24"/>
          <w:szCs w:val="24"/>
        </w:rPr>
        <w:t xml:space="preserve"> działający w imieniu wykonawcy</w:t>
      </w:r>
      <w:r w:rsidRPr="00395167">
        <w:rPr>
          <w:rFonts w:ascii="Times New Roman" w:hAnsi="Times New Roman" w:cs="Times New Roman"/>
          <w:color w:val="000000"/>
          <w:kern w:val="0"/>
          <w:sz w:val="24"/>
          <w:szCs w:val="24"/>
        </w:rPr>
        <w:t xml:space="preserve"> jest zobowiązany na wezwanie Zamawiającego do: pełnienia podstawowych obowiązków wynikających z przepisów prawa (m.in. art. 20 ust. 1 pkt 4, art. 36 a ust 6, art. 57 ustawy Prawo Budowlane) oraz wyjaśniania wątpliwości i udzielania wyjaśnień dotyczących rozwiązań zawartych w przedmiocie umowy podczas realizacji robót, w szczególności do: </w:t>
      </w:r>
    </w:p>
    <w:p w14:paraId="0204FE31" w14:textId="18B39568" w:rsidR="00783782" w:rsidRPr="00395167" w:rsidRDefault="00783782">
      <w:pPr>
        <w:pStyle w:val="Akapitzlist"/>
        <w:numPr>
          <w:ilvl w:val="1"/>
          <w:numId w:val="53"/>
        </w:numPr>
        <w:autoSpaceDE w:val="0"/>
        <w:autoSpaceDN w:val="0"/>
        <w:adjustRightInd w:val="0"/>
        <w:spacing w:after="74" w:line="240" w:lineRule="auto"/>
        <w:ind w:left="851" w:hanging="425"/>
        <w:jc w:val="both"/>
        <w:rPr>
          <w:rFonts w:ascii="Times New Roman" w:hAnsi="Times New Roman" w:cs="Times New Roman"/>
          <w:color w:val="000000"/>
          <w:kern w:val="0"/>
          <w:sz w:val="24"/>
          <w:szCs w:val="24"/>
        </w:rPr>
      </w:pPr>
      <w:r w:rsidRPr="00395167">
        <w:rPr>
          <w:rFonts w:ascii="Times New Roman" w:hAnsi="Times New Roman" w:cs="Times New Roman"/>
          <w:color w:val="000000"/>
          <w:kern w:val="0"/>
          <w:sz w:val="24"/>
          <w:szCs w:val="24"/>
        </w:rPr>
        <w:t xml:space="preserve">udzielania odpowiedzi </w:t>
      </w:r>
      <w:r w:rsidR="00D03B79">
        <w:rPr>
          <w:rFonts w:ascii="Times New Roman" w:hAnsi="Times New Roman" w:cs="Times New Roman"/>
          <w:color w:val="000000"/>
          <w:kern w:val="0"/>
          <w:sz w:val="24"/>
          <w:szCs w:val="24"/>
        </w:rPr>
        <w:t>na pytania Wykonawcó</w:t>
      </w:r>
      <w:r w:rsidR="00D03B79" w:rsidRPr="00D03B79">
        <w:rPr>
          <w:rFonts w:ascii="Times New Roman" w:hAnsi="Times New Roman" w:cs="Times New Roman"/>
          <w:color w:val="000000"/>
          <w:kern w:val="0"/>
          <w:sz w:val="24"/>
          <w:szCs w:val="24"/>
        </w:rPr>
        <w:t>w</w:t>
      </w:r>
      <w:r w:rsidRPr="00D03B79">
        <w:rPr>
          <w:rFonts w:ascii="Times New Roman" w:hAnsi="Times New Roman" w:cs="Times New Roman"/>
          <w:color w:val="000000"/>
          <w:kern w:val="0"/>
          <w:sz w:val="24"/>
          <w:szCs w:val="24"/>
        </w:rPr>
        <w:t xml:space="preserve">, </w:t>
      </w:r>
      <w:r w:rsidRPr="00395167">
        <w:rPr>
          <w:rFonts w:ascii="Times New Roman" w:hAnsi="Times New Roman" w:cs="Times New Roman"/>
          <w:color w:val="000000"/>
          <w:kern w:val="0"/>
          <w:sz w:val="24"/>
          <w:szCs w:val="24"/>
        </w:rPr>
        <w:t>o ile tak</w:t>
      </w:r>
      <w:r w:rsidR="00D03B79">
        <w:rPr>
          <w:rFonts w:ascii="Times New Roman" w:hAnsi="Times New Roman" w:cs="Times New Roman"/>
          <w:color w:val="000000"/>
          <w:kern w:val="0"/>
          <w:sz w:val="24"/>
          <w:szCs w:val="24"/>
        </w:rPr>
        <w:t>ie</w:t>
      </w:r>
      <w:r w:rsidRPr="00395167">
        <w:rPr>
          <w:rFonts w:ascii="Times New Roman" w:hAnsi="Times New Roman" w:cs="Times New Roman"/>
          <w:color w:val="000000"/>
          <w:kern w:val="0"/>
          <w:sz w:val="24"/>
          <w:szCs w:val="24"/>
        </w:rPr>
        <w:t xml:space="preserve"> </w:t>
      </w:r>
      <w:r w:rsidR="00D03B79">
        <w:rPr>
          <w:rFonts w:ascii="Times New Roman" w:hAnsi="Times New Roman" w:cs="Times New Roman"/>
          <w:color w:val="000000"/>
          <w:kern w:val="0"/>
          <w:sz w:val="24"/>
          <w:szCs w:val="24"/>
        </w:rPr>
        <w:t>wpłyną w trakcie prowadzenia postępowania przetargowego</w:t>
      </w:r>
      <w:r w:rsidRPr="00395167">
        <w:rPr>
          <w:rFonts w:ascii="Times New Roman" w:hAnsi="Times New Roman" w:cs="Times New Roman"/>
          <w:color w:val="000000"/>
          <w:kern w:val="0"/>
          <w:sz w:val="24"/>
          <w:szCs w:val="24"/>
        </w:rPr>
        <w:t xml:space="preserve">, </w:t>
      </w:r>
    </w:p>
    <w:p w14:paraId="149849B6" w14:textId="6F412B6C" w:rsidR="00783782" w:rsidRPr="00395167" w:rsidRDefault="00783782">
      <w:pPr>
        <w:pStyle w:val="Akapitzlist"/>
        <w:numPr>
          <w:ilvl w:val="1"/>
          <w:numId w:val="53"/>
        </w:numPr>
        <w:autoSpaceDE w:val="0"/>
        <w:autoSpaceDN w:val="0"/>
        <w:adjustRightInd w:val="0"/>
        <w:spacing w:after="74" w:line="240" w:lineRule="auto"/>
        <w:ind w:left="851" w:hanging="425"/>
        <w:jc w:val="both"/>
        <w:rPr>
          <w:rFonts w:ascii="Times New Roman" w:hAnsi="Times New Roman" w:cs="Times New Roman"/>
          <w:color w:val="000000"/>
          <w:kern w:val="0"/>
          <w:sz w:val="24"/>
          <w:szCs w:val="24"/>
        </w:rPr>
      </w:pPr>
      <w:r w:rsidRPr="00395167">
        <w:rPr>
          <w:rFonts w:ascii="Times New Roman" w:hAnsi="Times New Roman" w:cs="Times New Roman"/>
          <w:color w:val="000000"/>
          <w:kern w:val="0"/>
          <w:sz w:val="24"/>
          <w:szCs w:val="24"/>
        </w:rPr>
        <w:t xml:space="preserve">analizowania wniosków o zmianę rozwiązań i roszczeń Wykonawcy robót związanych z dokumentacją projektową, w tym: określania przyczyn proponowanych zmian, określania zakresu wprowadzanych zmian istotna/nie istotna zmiana zatwierdzonego projektu budowlanego, opiniowania parametrów ujętych w STWIORB, </w:t>
      </w:r>
    </w:p>
    <w:p w14:paraId="31508F88" w14:textId="23806E88" w:rsidR="00783782" w:rsidRPr="00395167" w:rsidRDefault="00783782">
      <w:pPr>
        <w:pStyle w:val="Akapitzlist"/>
        <w:numPr>
          <w:ilvl w:val="1"/>
          <w:numId w:val="53"/>
        </w:numPr>
        <w:autoSpaceDE w:val="0"/>
        <w:autoSpaceDN w:val="0"/>
        <w:adjustRightInd w:val="0"/>
        <w:spacing w:after="74" w:line="240" w:lineRule="auto"/>
        <w:ind w:left="851" w:hanging="425"/>
        <w:jc w:val="both"/>
        <w:rPr>
          <w:rFonts w:ascii="Times New Roman" w:hAnsi="Times New Roman" w:cs="Times New Roman"/>
          <w:color w:val="000000"/>
          <w:kern w:val="0"/>
          <w:sz w:val="24"/>
          <w:szCs w:val="24"/>
        </w:rPr>
      </w:pPr>
      <w:r w:rsidRPr="00395167">
        <w:rPr>
          <w:rFonts w:ascii="Times New Roman" w:hAnsi="Times New Roman" w:cs="Times New Roman"/>
          <w:color w:val="000000"/>
          <w:kern w:val="0"/>
          <w:sz w:val="24"/>
          <w:szCs w:val="24"/>
        </w:rPr>
        <w:t xml:space="preserve">udziału w: komisjach i naradach technicznych organizowanych przez Zamawiającego lub Inżyniera, w odbiorach częściowych na wezwanie Zamawiającego i obligatoryjnie w odbiorze końcowym robót budowlanych oraz w czynnościach mających na celu doprowadzenie do osiągnięcia projektowanych zdolności użytkowych obiektów, </w:t>
      </w:r>
    </w:p>
    <w:p w14:paraId="7A9F18AA" w14:textId="6BE95A9A" w:rsidR="00783782" w:rsidRPr="00395167" w:rsidRDefault="00783782">
      <w:pPr>
        <w:pStyle w:val="Akapitzlist"/>
        <w:numPr>
          <w:ilvl w:val="1"/>
          <w:numId w:val="53"/>
        </w:numPr>
        <w:autoSpaceDE w:val="0"/>
        <w:autoSpaceDN w:val="0"/>
        <w:adjustRightInd w:val="0"/>
        <w:spacing w:after="74" w:line="240" w:lineRule="auto"/>
        <w:ind w:left="851" w:hanging="425"/>
        <w:jc w:val="both"/>
        <w:rPr>
          <w:rFonts w:ascii="Times New Roman" w:hAnsi="Times New Roman" w:cs="Times New Roman"/>
          <w:color w:val="000000"/>
          <w:kern w:val="0"/>
          <w:sz w:val="24"/>
          <w:szCs w:val="24"/>
        </w:rPr>
      </w:pPr>
      <w:r w:rsidRPr="00395167">
        <w:rPr>
          <w:rFonts w:ascii="Times New Roman" w:hAnsi="Times New Roman" w:cs="Times New Roman"/>
          <w:color w:val="000000"/>
          <w:kern w:val="0"/>
          <w:sz w:val="24"/>
          <w:szCs w:val="24"/>
        </w:rPr>
        <w:t xml:space="preserve">doradzania w innych sprawach dotyczących przedmiotu umowy, objętych regulacjami przepisów prawa na podstawie których przygotowano przedmiot umowy, </w:t>
      </w:r>
    </w:p>
    <w:p w14:paraId="44821DCE" w14:textId="2DB92CB8" w:rsidR="00783782" w:rsidRPr="00395167" w:rsidRDefault="00783782">
      <w:pPr>
        <w:pStyle w:val="Akapitzlist"/>
        <w:numPr>
          <w:ilvl w:val="1"/>
          <w:numId w:val="53"/>
        </w:numPr>
        <w:autoSpaceDE w:val="0"/>
        <w:autoSpaceDN w:val="0"/>
        <w:adjustRightInd w:val="0"/>
        <w:spacing w:after="74" w:line="240" w:lineRule="auto"/>
        <w:ind w:left="851" w:hanging="425"/>
        <w:jc w:val="both"/>
        <w:rPr>
          <w:rFonts w:ascii="Times New Roman" w:hAnsi="Times New Roman" w:cs="Times New Roman"/>
          <w:color w:val="000000"/>
          <w:kern w:val="0"/>
          <w:sz w:val="24"/>
          <w:szCs w:val="24"/>
        </w:rPr>
      </w:pPr>
      <w:r w:rsidRPr="00395167">
        <w:rPr>
          <w:rFonts w:ascii="Times New Roman" w:hAnsi="Times New Roman" w:cs="Times New Roman"/>
          <w:color w:val="000000"/>
          <w:kern w:val="0"/>
          <w:sz w:val="24"/>
          <w:szCs w:val="24"/>
        </w:rPr>
        <w:t xml:space="preserve">pisemnego potwierdzania kwalifikacji zmiany zgodnie z art. 36a ustawy Prawo Budowlane oraz w dzienniku budowy, w ciągu 5 dni od przedłożenia rozwiązań jednak nie później niż dzień przed rozpoczęciem realizacji robót zamiennych, </w:t>
      </w:r>
    </w:p>
    <w:p w14:paraId="4EBE3EFA" w14:textId="02C62CC3" w:rsidR="00783782" w:rsidRPr="00395167" w:rsidRDefault="00783782">
      <w:pPr>
        <w:pStyle w:val="Akapitzlist"/>
        <w:numPr>
          <w:ilvl w:val="1"/>
          <w:numId w:val="53"/>
        </w:numPr>
        <w:autoSpaceDE w:val="0"/>
        <w:autoSpaceDN w:val="0"/>
        <w:adjustRightInd w:val="0"/>
        <w:spacing w:after="74" w:line="240" w:lineRule="auto"/>
        <w:ind w:left="851" w:hanging="425"/>
        <w:jc w:val="both"/>
        <w:rPr>
          <w:rFonts w:ascii="Times New Roman" w:hAnsi="Times New Roman" w:cs="Times New Roman"/>
          <w:color w:val="000000"/>
          <w:kern w:val="0"/>
          <w:sz w:val="24"/>
          <w:szCs w:val="24"/>
        </w:rPr>
      </w:pPr>
      <w:r w:rsidRPr="00395167">
        <w:rPr>
          <w:rFonts w:ascii="Times New Roman" w:hAnsi="Times New Roman" w:cs="Times New Roman"/>
          <w:color w:val="000000"/>
          <w:kern w:val="0"/>
          <w:sz w:val="24"/>
          <w:szCs w:val="24"/>
        </w:rPr>
        <w:t xml:space="preserve">uczestniczenia w postępowaniu zmierzającym do uzyskania pozwolenia na użytkowanie w szczególności w zakresie autoryzacji zmian w dokumentacji powykonawczej, </w:t>
      </w:r>
    </w:p>
    <w:p w14:paraId="7382E02C" w14:textId="389C3212" w:rsidR="00783782" w:rsidRPr="00395167" w:rsidRDefault="00783782">
      <w:pPr>
        <w:pStyle w:val="Akapitzlist"/>
        <w:numPr>
          <w:ilvl w:val="1"/>
          <w:numId w:val="53"/>
        </w:numPr>
        <w:autoSpaceDE w:val="0"/>
        <w:autoSpaceDN w:val="0"/>
        <w:adjustRightInd w:val="0"/>
        <w:spacing w:after="0" w:line="240" w:lineRule="auto"/>
        <w:ind w:left="851" w:hanging="425"/>
        <w:jc w:val="both"/>
        <w:rPr>
          <w:rFonts w:ascii="Times New Roman" w:hAnsi="Times New Roman" w:cs="Times New Roman"/>
          <w:color w:val="000000"/>
          <w:kern w:val="0"/>
          <w:sz w:val="24"/>
          <w:szCs w:val="24"/>
        </w:rPr>
      </w:pPr>
      <w:r w:rsidRPr="00395167">
        <w:rPr>
          <w:rFonts w:ascii="Times New Roman" w:hAnsi="Times New Roman" w:cs="Times New Roman"/>
          <w:color w:val="000000"/>
          <w:kern w:val="0"/>
          <w:sz w:val="24"/>
          <w:szCs w:val="24"/>
        </w:rPr>
        <w:t xml:space="preserve">sporządzanie comiesięcznych raportów z wykonywania obowiązków Nadzoru Autorskiego. </w:t>
      </w:r>
    </w:p>
    <w:p w14:paraId="4A0F64C1" w14:textId="53CD9EA9" w:rsidR="00783782" w:rsidRPr="00395167" w:rsidRDefault="00783782" w:rsidP="00A363BE">
      <w:pPr>
        <w:tabs>
          <w:tab w:val="left" w:pos="567"/>
        </w:tabs>
        <w:autoSpaceDE w:val="0"/>
        <w:autoSpaceDN w:val="0"/>
        <w:adjustRightInd w:val="0"/>
        <w:spacing w:after="120" w:line="240" w:lineRule="auto"/>
        <w:ind w:left="567"/>
        <w:jc w:val="both"/>
        <w:rPr>
          <w:rFonts w:ascii="Times New Roman" w:hAnsi="Times New Roman" w:cs="Times New Roman"/>
          <w:color w:val="000000"/>
          <w:kern w:val="0"/>
          <w:sz w:val="24"/>
          <w:szCs w:val="24"/>
        </w:rPr>
      </w:pPr>
      <w:r w:rsidRPr="00395167">
        <w:rPr>
          <w:rFonts w:ascii="Times New Roman" w:hAnsi="Times New Roman" w:cs="Times New Roman"/>
          <w:color w:val="000000"/>
          <w:kern w:val="0"/>
          <w:sz w:val="24"/>
          <w:szCs w:val="24"/>
        </w:rPr>
        <w:t xml:space="preserve">Termin realizacji ww. obowiązków zostanie każdorazowo wyznaczony przez Zamawiającego. </w:t>
      </w:r>
      <w:r w:rsidR="00464D45" w:rsidRPr="00395167">
        <w:rPr>
          <w:rFonts w:ascii="Times New Roman" w:hAnsi="Times New Roman" w:cs="Times New Roman"/>
          <w:color w:val="000000"/>
          <w:kern w:val="0"/>
          <w:sz w:val="24"/>
          <w:szCs w:val="24"/>
        </w:rPr>
        <w:t>Wykonawca</w:t>
      </w:r>
      <w:r w:rsidRPr="00395167">
        <w:rPr>
          <w:rFonts w:ascii="Times New Roman" w:hAnsi="Times New Roman" w:cs="Times New Roman"/>
          <w:color w:val="000000"/>
          <w:kern w:val="0"/>
          <w:sz w:val="24"/>
          <w:szCs w:val="24"/>
        </w:rPr>
        <w:t xml:space="preserve"> może wnosić o zmianę wskazanego terminu zrealizowania obowiązków wyłącznie w pierwszych 2 dniach od powiadomienia o terminie realizowania obowiązków Nadzoru Autorskiego. Zamawiający jest zobowiązany zająć stanowisko w ww. sprawie w czasie 2 dni roboczych od wpłynięcia wniosku i uznać wyłącznie przyczyny wynikające z realizacji ww. kontraktu. </w:t>
      </w:r>
    </w:p>
    <w:p w14:paraId="5E036811" w14:textId="6FEBC5D6" w:rsidR="00B87A2B" w:rsidRPr="00395167" w:rsidRDefault="00783782">
      <w:pPr>
        <w:numPr>
          <w:ilvl w:val="0"/>
          <w:numId w:val="52"/>
        </w:numPr>
        <w:autoSpaceDE w:val="0"/>
        <w:autoSpaceDN w:val="0"/>
        <w:adjustRightInd w:val="0"/>
        <w:spacing w:after="0" w:line="240" w:lineRule="auto"/>
        <w:ind w:left="284" w:hanging="284"/>
        <w:jc w:val="both"/>
        <w:rPr>
          <w:rFonts w:ascii="Times New Roman" w:hAnsi="Times New Roman" w:cs="Times New Roman"/>
          <w:color w:val="000000"/>
          <w:kern w:val="0"/>
          <w:sz w:val="24"/>
          <w:szCs w:val="24"/>
        </w:rPr>
      </w:pPr>
      <w:r w:rsidRPr="00395167">
        <w:rPr>
          <w:rFonts w:ascii="Times New Roman" w:hAnsi="Times New Roman" w:cs="Times New Roman"/>
          <w:color w:val="000000"/>
          <w:kern w:val="0"/>
          <w:sz w:val="24"/>
          <w:szCs w:val="24"/>
        </w:rPr>
        <w:t xml:space="preserve">Podstawę podjęcia czynności Nadzoru Autorskiego przez </w:t>
      </w:r>
      <w:r w:rsidR="00464D45" w:rsidRPr="00395167">
        <w:rPr>
          <w:rFonts w:ascii="Times New Roman" w:hAnsi="Times New Roman" w:cs="Times New Roman"/>
          <w:color w:val="000000"/>
          <w:kern w:val="0"/>
          <w:sz w:val="24"/>
          <w:szCs w:val="24"/>
        </w:rPr>
        <w:t>Wykonawcę</w:t>
      </w:r>
      <w:r w:rsidRPr="00395167">
        <w:rPr>
          <w:rFonts w:ascii="Times New Roman" w:hAnsi="Times New Roman" w:cs="Times New Roman"/>
          <w:color w:val="000000"/>
          <w:kern w:val="0"/>
          <w:sz w:val="24"/>
          <w:szCs w:val="24"/>
        </w:rPr>
        <w:t xml:space="preserve"> stanowi wezwanie przekazane przez Zamawiającego w terminie nie krótszym niż 3 dni robocze przed wyznaczoną datą rozpoczęcia wykonywania zobowiązania związanego z pełnieniem Nadzoru Autorskiego. Strony dopuszczają przekazywanie wezwania pocztą elektroniczną. </w:t>
      </w:r>
    </w:p>
    <w:p w14:paraId="64480A3E" w14:textId="77777777" w:rsidR="00112E5E" w:rsidRDefault="00112E5E" w:rsidP="0077722C">
      <w:pPr>
        <w:jc w:val="center"/>
        <w:rPr>
          <w:rFonts w:ascii="Times New Roman" w:hAnsi="Times New Roman" w:cs="Times New Roman"/>
          <w:b/>
          <w:bCs/>
        </w:rPr>
      </w:pPr>
    </w:p>
    <w:p w14:paraId="0DBA75D9" w14:textId="77777777" w:rsidR="00F33D7E" w:rsidRDefault="00F33D7E" w:rsidP="0077722C">
      <w:pPr>
        <w:jc w:val="center"/>
        <w:rPr>
          <w:rFonts w:ascii="Times New Roman" w:hAnsi="Times New Roman" w:cs="Times New Roman"/>
          <w:b/>
          <w:bCs/>
        </w:rPr>
      </w:pPr>
    </w:p>
    <w:p w14:paraId="43BC2B3E" w14:textId="01924AB1"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lastRenderedPageBreak/>
        <w:t>§ 6</w:t>
      </w:r>
    </w:p>
    <w:p w14:paraId="24D3C5E9" w14:textId="1D70DD96"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PRZEDSTAWICIELE STRON</w:t>
      </w:r>
    </w:p>
    <w:p w14:paraId="6B5C540F" w14:textId="77777777" w:rsidR="00B87A2B" w:rsidRPr="00B87A2B" w:rsidRDefault="00B87A2B">
      <w:pPr>
        <w:numPr>
          <w:ilvl w:val="0"/>
          <w:numId w:val="4"/>
        </w:numPr>
        <w:tabs>
          <w:tab w:val="left" w:pos="284"/>
        </w:tabs>
        <w:rPr>
          <w:rFonts w:ascii="Times New Roman" w:hAnsi="Times New Roman" w:cs="Times New Roman"/>
        </w:rPr>
      </w:pPr>
      <w:r w:rsidRPr="00B87A2B">
        <w:rPr>
          <w:rFonts w:ascii="Times New Roman" w:hAnsi="Times New Roman" w:cs="Times New Roman"/>
        </w:rPr>
        <w:t xml:space="preserve">Zamawiający wyznacza swojego przedstawiciela w zakresie realizacji Przedmiotu Umowy: </w:t>
      </w:r>
    </w:p>
    <w:p w14:paraId="50BA5B63" w14:textId="1D6A5590" w:rsidR="00B87A2B" w:rsidRPr="00B87A2B" w:rsidRDefault="00B87A2B" w:rsidP="00B87A2B">
      <w:pPr>
        <w:ind w:firstLine="426"/>
        <w:rPr>
          <w:rFonts w:ascii="Times New Roman" w:hAnsi="Times New Roman" w:cs="Times New Roman"/>
        </w:rPr>
      </w:pPr>
      <w:r w:rsidRPr="00B87A2B">
        <w:rPr>
          <w:rFonts w:ascii="Times New Roman" w:hAnsi="Times New Roman" w:cs="Times New Roman"/>
        </w:rPr>
        <w:t xml:space="preserve">Imię </w:t>
      </w:r>
      <w:r w:rsidR="00B55EE4">
        <w:rPr>
          <w:rFonts w:ascii="Times New Roman" w:hAnsi="Times New Roman" w:cs="Times New Roman"/>
        </w:rPr>
        <w:t xml:space="preserve">i nazwisko </w:t>
      </w:r>
      <w:r w:rsidRPr="00B87A2B">
        <w:rPr>
          <w:rFonts w:ascii="Times New Roman" w:hAnsi="Times New Roman" w:cs="Times New Roman"/>
        </w:rPr>
        <w:t xml:space="preserve">………………………………………… </w:t>
      </w:r>
    </w:p>
    <w:p w14:paraId="6AF16ACF" w14:textId="53C4684A" w:rsidR="00B87A2B" w:rsidRPr="00B87A2B" w:rsidRDefault="00B87A2B" w:rsidP="00B87A2B">
      <w:pPr>
        <w:ind w:firstLine="426"/>
        <w:rPr>
          <w:rFonts w:ascii="Times New Roman" w:hAnsi="Times New Roman" w:cs="Times New Roman"/>
        </w:rPr>
      </w:pPr>
      <w:r w:rsidRPr="00B87A2B">
        <w:rPr>
          <w:rFonts w:ascii="Times New Roman" w:hAnsi="Times New Roman" w:cs="Times New Roman"/>
        </w:rPr>
        <w:t>Stanowisko ………………………</w:t>
      </w:r>
      <w:r w:rsidR="00B55EE4">
        <w:rPr>
          <w:rFonts w:ascii="Times New Roman" w:hAnsi="Times New Roman" w:cs="Times New Roman"/>
        </w:rPr>
        <w:t>…………..</w:t>
      </w:r>
      <w:r w:rsidRPr="00B87A2B">
        <w:rPr>
          <w:rFonts w:ascii="Times New Roman" w:hAnsi="Times New Roman" w:cs="Times New Roman"/>
        </w:rPr>
        <w:t xml:space="preserve">………… </w:t>
      </w:r>
    </w:p>
    <w:p w14:paraId="7720E1F1" w14:textId="015C3476" w:rsidR="00B87A2B" w:rsidRPr="00B87A2B" w:rsidRDefault="00B87A2B" w:rsidP="00B87A2B">
      <w:pPr>
        <w:ind w:firstLine="426"/>
        <w:rPr>
          <w:rFonts w:ascii="Times New Roman" w:hAnsi="Times New Roman" w:cs="Times New Roman"/>
        </w:rPr>
      </w:pPr>
      <w:r w:rsidRPr="00B87A2B">
        <w:rPr>
          <w:rFonts w:ascii="Times New Roman" w:hAnsi="Times New Roman" w:cs="Times New Roman"/>
        </w:rPr>
        <w:t xml:space="preserve">tel. </w:t>
      </w:r>
      <w:r w:rsidR="00982612">
        <w:rPr>
          <w:rFonts w:ascii="Times New Roman" w:hAnsi="Times New Roman" w:cs="Times New Roman"/>
        </w:rPr>
        <w:t>kom.………………….., e</w:t>
      </w:r>
      <w:r w:rsidRPr="00B87A2B">
        <w:rPr>
          <w:rFonts w:ascii="Times New Roman" w:hAnsi="Times New Roman" w:cs="Times New Roman"/>
        </w:rPr>
        <w:t>-mail…………………………</w:t>
      </w:r>
      <w:r w:rsidR="00B55EE4">
        <w:rPr>
          <w:rFonts w:ascii="Times New Roman" w:hAnsi="Times New Roman" w:cs="Times New Roman"/>
        </w:rPr>
        <w:t>…………...</w:t>
      </w:r>
      <w:r w:rsidRPr="00B87A2B">
        <w:rPr>
          <w:rFonts w:ascii="Times New Roman" w:hAnsi="Times New Roman" w:cs="Times New Roman"/>
        </w:rPr>
        <w:t xml:space="preserve">……………. </w:t>
      </w:r>
    </w:p>
    <w:p w14:paraId="7409322F" w14:textId="62106704" w:rsidR="00B87A2B" w:rsidRPr="00095DAD" w:rsidRDefault="00B87A2B">
      <w:pPr>
        <w:numPr>
          <w:ilvl w:val="0"/>
          <w:numId w:val="4"/>
        </w:numPr>
        <w:tabs>
          <w:tab w:val="left" w:pos="284"/>
        </w:tabs>
        <w:rPr>
          <w:rFonts w:ascii="Times New Roman" w:hAnsi="Times New Roman" w:cs="Times New Roman"/>
        </w:rPr>
      </w:pPr>
      <w:r w:rsidRPr="00095DAD">
        <w:rPr>
          <w:rFonts w:ascii="Times New Roman" w:hAnsi="Times New Roman" w:cs="Times New Roman"/>
        </w:rPr>
        <w:t>Wykonawca wyznacza do</w:t>
      </w:r>
      <w:r w:rsidR="00095DAD" w:rsidRPr="00095DAD">
        <w:rPr>
          <w:rFonts w:ascii="Times New Roman" w:hAnsi="Times New Roman" w:cs="Times New Roman"/>
        </w:rPr>
        <w:t xml:space="preserve"> </w:t>
      </w:r>
      <w:r w:rsidRPr="00095DAD">
        <w:rPr>
          <w:rFonts w:ascii="Times New Roman" w:hAnsi="Times New Roman" w:cs="Times New Roman"/>
        </w:rPr>
        <w:t xml:space="preserve">koordynowania prac projektowych: </w:t>
      </w:r>
    </w:p>
    <w:p w14:paraId="2FAFB8D4" w14:textId="2597FB11" w:rsidR="00B87A2B" w:rsidRPr="00B87A2B" w:rsidRDefault="00B87A2B" w:rsidP="00B55EE4">
      <w:pPr>
        <w:ind w:firstLine="426"/>
        <w:rPr>
          <w:rFonts w:ascii="Times New Roman" w:hAnsi="Times New Roman" w:cs="Times New Roman"/>
        </w:rPr>
      </w:pPr>
      <w:r w:rsidRPr="00B87A2B">
        <w:rPr>
          <w:rFonts w:ascii="Times New Roman" w:hAnsi="Times New Roman" w:cs="Times New Roman"/>
        </w:rPr>
        <w:t xml:space="preserve">Imię </w:t>
      </w:r>
      <w:r w:rsidR="00B55EE4">
        <w:rPr>
          <w:rFonts w:ascii="Times New Roman" w:hAnsi="Times New Roman" w:cs="Times New Roman"/>
        </w:rPr>
        <w:t xml:space="preserve">i nazwisko </w:t>
      </w:r>
      <w:r w:rsidRPr="00B87A2B">
        <w:rPr>
          <w:rFonts w:ascii="Times New Roman" w:hAnsi="Times New Roman" w:cs="Times New Roman"/>
        </w:rPr>
        <w:t xml:space="preserve">………………………………………… </w:t>
      </w:r>
    </w:p>
    <w:p w14:paraId="035258BD" w14:textId="14F5EECC" w:rsidR="00B87A2B" w:rsidRPr="00B87A2B" w:rsidRDefault="00B87A2B" w:rsidP="00095DAD">
      <w:pPr>
        <w:ind w:firstLine="426"/>
        <w:rPr>
          <w:rFonts w:ascii="Times New Roman" w:hAnsi="Times New Roman" w:cs="Times New Roman"/>
        </w:rPr>
      </w:pPr>
      <w:r w:rsidRPr="00B87A2B">
        <w:rPr>
          <w:rFonts w:ascii="Times New Roman" w:hAnsi="Times New Roman" w:cs="Times New Roman"/>
        </w:rPr>
        <w:t>Stanowisko ………………………</w:t>
      </w:r>
      <w:r w:rsidR="00B55EE4">
        <w:rPr>
          <w:rFonts w:ascii="Times New Roman" w:hAnsi="Times New Roman" w:cs="Times New Roman"/>
        </w:rPr>
        <w:t>…………..</w:t>
      </w:r>
      <w:r w:rsidRPr="00B87A2B">
        <w:rPr>
          <w:rFonts w:ascii="Times New Roman" w:hAnsi="Times New Roman" w:cs="Times New Roman"/>
        </w:rPr>
        <w:t xml:space="preserve">………… </w:t>
      </w:r>
    </w:p>
    <w:p w14:paraId="604FCB5B" w14:textId="69DCCBC8" w:rsidR="00B87A2B" w:rsidRPr="00B87A2B" w:rsidRDefault="00B87A2B" w:rsidP="00095DAD">
      <w:pPr>
        <w:ind w:firstLine="426"/>
        <w:rPr>
          <w:rFonts w:ascii="Times New Roman" w:hAnsi="Times New Roman" w:cs="Times New Roman"/>
        </w:rPr>
      </w:pPr>
      <w:r w:rsidRPr="00B87A2B">
        <w:rPr>
          <w:rFonts w:ascii="Times New Roman" w:hAnsi="Times New Roman" w:cs="Times New Roman"/>
        </w:rPr>
        <w:t xml:space="preserve">tel. </w:t>
      </w:r>
      <w:r w:rsidR="00982612">
        <w:rPr>
          <w:rFonts w:ascii="Times New Roman" w:hAnsi="Times New Roman" w:cs="Times New Roman"/>
        </w:rPr>
        <w:t>k</w:t>
      </w:r>
      <w:r w:rsidRPr="00B87A2B">
        <w:rPr>
          <w:rFonts w:ascii="Times New Roman" w:hAnsi="Times New Roman" w:cs="Times New Roman"/>
        </w:rPr>
        <w:t>om. …………………</w:t>
      </w:r>
      <w:r w:rsidR="00982612">
        <w:rPr>
          <w:rFonts w:ascii="Times New Roman" w:hAnsi="Times New Roman" w:cs="Times New Roman"/>
        </w:rPr>
        <w:t xml:space="preserve">, </w:t>
      </w:r>
      <w:r w:rsidRPr="00B87A2B">
        <w:rPr>
          <w:rFonts w:ascii="Times New Roman" w:hAnsi="Times New Roman" w:cs="Times New Roman"/>
        </w:rPr>
        <w:t>e-mail………………………………………</w:t>
      </w:r>
      <w:r w:rsidR="00B55EE4">
        <w:rPr>
          <w:rFonts w:ascii="Times New Roman" w:hAnsi="Times New Roman" w:cs="Times New Roman"/>
        </w:rPr>
        <w:t>…………..</w:t>
      </w:r>
      <w:r w:rsidRPr="00B87A2B">
        <w:rPr>
          <w:rFonts w:ascii="Times New Roman" w:hAnsi="Times New Roman" w:cs="Times New Roman"/>
        </w:rPr>
        <w:t xml:space="preserve">. </w:t>
      </w:r>
    </w:p>
    <w:p w14:paraId="63EA4C94" w14:textId="77777777" w:rsidR="00B87A2B" w:rsidRPr="00B87A2B" w:rsidRDefault="00B87A2B" w:rsidP="00982612">
      <w:pPr>
        <w:numPr>
          <w:ilvl w:val="0"/>
          <w:numId w:val="4"/>
        </w:numPr>
        <w:tabs>
          <w:tab w:val="left" w:pos="142"/>
          <w:tab w:val="left" w:pos="284"/>
        </w:tabs>
        <w:ind w:left="284" w:hanging="284"/>
        <w:jc w:val="both"/>
        <w:rPr>
          <w:rFonts w:ascii="Times New Roman" w:hAnsi="Times New Roman" w:cs="Times New Roman"/>
        </w:rPr>
      </w:pPr>
      <w:r w:rsidRPr="00B87A2B">
        <w:rPr>
          <w:rFonts w:ascii="Times New Roman" w:hAnsi="Times New Roman" w:cs="Times New Roman"/>
        </w:rPr>
        <w:t xml:space="preserve">Osoby powyższe nie są upoważnione do zaciągania zobowiązań w imieniu Stron, chyba że udzielone zostanie im odrębne pełnomocnictwo. </w:t>
      </w:r>
    </w:p>
    <w:p w14:paraId="2E88B716" w14:textId="21A775FA" w:rsidR="00B87A2B" w:rsidRDefault="00B87A2B" w:rsidP="00982612">
      <w:pPr>
        <w:numPr>
          <w:ilvl w:val="0"/>
          <w:numId w:val="4"/>
        </w:numPr>
        <w:tabs>
          <w:tab w:val="left" w:pos="284"/>
        </w:tabs>
        <w:spacing w:after="360"/>
        <w:ind w:left="284" w:hanging="284"/>
        <w:jc w:val="both"/>
        <w:rPr>
          <w:rFonts w:ascii="Times New Roman" w:hAnsi="Times New Roman" w:cs="Times New Roman"/>
        </w:rPr>
      </w:pPr>
      <w:r w:rsidRPr="00B87A2B">
        <w:rPr>
          <w:rFonts w:ascii="Times New Roman" w:hAnsi="Times New Roman" w:cs="Times New Roman"/>
        </w:rPr>
        <w:t xml:space="preserve">Zmiana osób wskazanych w ust. 1 i 2 nie wymaga zmiany Umowy, przy czym zmiana osoby wskazanej w ust. 2 wymaga </w:t>
      </w:r>
      <w:r w:rsidRPr="00395167">
        <w:rPr>
          <w:rFonts w:ascii="Times New Roman" w:hAnsi="Times New Roman" w:cs="Times New Roman"/>
        </w:rPr>
        <w:t>uprzedniej pisemnej zgody Zamawiającego, pod rygorem nieważności</w:t>
      </w:r>
      <w:r w:rsidR="00982612">
        <w:rPr>
          <w:rFonts w:ascii="Times New Roman" w:hAnsi="Times New Roman" w:cs="Times New Roman"/>
        </w:rPr>
        <w:t>.</w:t>
      </w:r>
    </w:p>
    <w:p w14:paraId="74EBFA58" w14:textId="0DF18548"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 7</w:t>
      </w:r>
    </w:p>
    <w:p w14:paraId="1BEFF92F" w14:textId="0592E111"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PODWYKONAWSTWO</w:t>
      </w:r>
    </w:p>
    <w:p w14:paraId="60373340" w14:textId="77777777" w:rsidR="00B87A2B" w:rsidRPr="00B87A2B" w:rsidRDefault="00B87A2B" w:rsidP="00FD27C7">
      <w:pPr>
        <w:numPr>
          <w:ilvl w:val="0"/>
          <w:numId w:val="5"/>
        </w:numPr>
        <w:tabs>
          <w:tab w:val="left" w:pos="284"/>
        </w:tabs>
        <w:ind w:left="284" w:hanging="284"/>
        <w:jc w:val="both"/>
        <w:rPr>
          <w:rFonts w:ascii="Times New Roman" w:hAnsi="Times New Roman" w:cs="Times New Roman"/>
        </w:rPr>
      </w:pPr>
      <w:r w:rsidRPr="00B87A2B">
        <w:rPr>
          <w:rFonts w:ascii="Times New Roman" w:hAnsi="Times New Roman" w:cs="Times New Roman"/>
        </w:rPr>
        <w:t xml:space="preserve">Zgodnie z treścią przepisu art. 7 pkt 27 ustawy Prawo zamówień publicznych, przez umowę o podwykonawstwo należy rozumieć umowę w formie pisemnej o charakterze odpłatnym, zawartą między wykonawcą a podwykonawcą, 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 </w:t>
      </w:r>
    </w:p>
    <w:p w14:paraId="40B5FA69" w14:textId="77777777" w:rsidR="00B87A2B" w:rsidRPr="00B87A2B" w:rsidRDefault="00B87A2B" w:rsidP="00FD27C7">
      <w:pPr>
        <w:numPr>
          <w:ilvl w:val="0"/>
          <w:numId w:val="5"/>
        </w:numPr>
        <w:tabs>
          <w:tab w:val="left" w:pos="284"/>
        </w:tabs>
        <w:ind w:left="284" w:hanging="284"/>
        <w:jc w:val="both"/>
        <w:rPr>
          <w:rFonts w:ascii="Times New Roman" w:hAnsi="Times New Roman" w:cs="Times New Roman"/>
        </w:rPr>
      </w:pPr>
      <w:r w:rsidRPr="00B87A2B">
        <w:rPr>
          <w:rFonts w:ascii="Times New Roman" w:hAnsi="Times New Roman" w:cs="Times New Roman"/>
        </w:rPr>
        <w:t xml:space="preserve">Wykonawca może powierzyć wykonanie części zamówienia podwykonawcy poprzez zawarcie umowy/ umów o podwykonawstwo. </w:t>
      </w:r>
    </w:p>
    <w:p w14:paraId="20547805" w14:textId="77777777" w:rsidR="00B87A2B" w:rsidRPr="00B87A2B" w:rsidRDefault="00B87A2B" w:rsidP="00FD27C7">
      <w:pPr>
        <w:numPr>
          <w:ilvl w:val="0"/>
          <w:numId w:val="5"/>
        </w:numPr>
        <w:tabs>
          <w:tab w:val="left" w:pos="284"/>
        </w:tabs>
        <w:ind w:left="284" w:hanging="284"/>
        <w:jc w:val="both"/>
        <w:rPr>
          <w:rFonts w:ascii="Times New Roman" w:hAnsi="Times New Roman" w:cs="Times New Roman"/>
        </w:rPr>
      </w:pPr>
      <w:r w:rsidRPr="00B87A2B">
        <w:rPr>
          <w:rFonts w:ascii="Times New Roman" w:hAnsi="Times New Roman" w:cs="Times New Roman"/>
        </w:rPr>
        <w:t xml:space="preserve">W razie zawarcia umów o podwykonawstwo, Wykonawca zobowiązany jest zapewnić przeniesienie na Zamawiającego praw autorskich przez wszystkie osoby uczestniczące w realizacji Przedmiotu Umowy, w tym także przez osoby zaangażowane przez poszczególnych podwykonawców i dalszych podwykonawców, zgodnie z zasadami określonymi w § 13 Umowy. </w:t>
      </w:r>
    </w:p>
    <w:p w14:paraId="638D248B" w14:textId="77777777" w:rsidR="00B87A2B" w:rsidRPr="00B87A2B" w:rsidRDefault="00B87A2B" w:rsidP="00FD27C7">
      <w:pPr>
        <w:numPr>
          <w:ilvl w:val="0"/>
          <w:numId w:val="5"/>
        </w:numPr>
        <w:tabs>
          <w:tab w:val="left" w:pos="284"/>
        </w:tabs>
        <w:ind w:left="284" w:hanging="284"/>
        <w:jc w:val="both"/>
        <w:rPr>
          <w:rFonts w:ascii="Times New Roman" w:hAnsi="Times New Roman" w:cs="Times New Roman"/>
        </w:rPr>
      </w:pPr>
      <w:r w:rsidRPr="00B87A2B">
        <w:rPr>
          <w:rFonts w:ascii="Times New Roman" w:hAnsi="Times New Roman" w:cs="Times New Roman"/>
        </w:rPr>
        <w:t xml:space="preserve">Wykonawca zobowiązuje się zapewnić, że wszystkie umowy z podwykonawcami i dalszymi podwykonawcami: </w:t>
      </w:r>
    </w:p>
    <w:p w14:paraId="38BFC256" w14:textId="77777777" w:rsidR="00B87A2B" w:rsidRPr="00095DAD" w:rsidRDefault="00B87A2B">
      <w:pPr>
        <w:pStyle w:val="Akapitzlist"/>
        <w:numPr>
          <w:ilvl w:val="0"/>
          <w:numId w:val="26"/>
        </w:numPr>
        <w:rPr>
          <w:rFonts w:ascii="Times New Roman" w:hAnsi="Times New Roman" w:cs="Times New Roman"/>
        </w:rPr>
      </w:pPr>
      <w:r w:rsidRPr="00095DAD">
        <w:rPr>
          <w:rFonts w:ascii="Times New Roman" w:hAnsi="Times New Roman" w:cs="Times New Roman"/>
        </w:rPr>
        <w:t xml:space="preserve">będą przewidywać termin zapłaty nie dłuższy niż 30 dni, </w:t>
      </w:r>
    </w:p>
    <w:p w14:paraId="2F8F2EEA" w14:textId="77777777" w:rsidR="00B87A2B" w:rsidRPr="00095DAD" w:rsidRDefault="00B87A2B">
      <w:pPr>
        <w:pStyle w:val="Akapitzlist"/>
        <w:numPr>
          <w:ilvl w:val="0"/>
          <w:numId w:val="26"/>
        </w:numPr>
        <w:jc w:val="both"/>
        <w:rPr>
          <w:rFonts w:ascii="Times New Roman" w:hAnsi="Times New Roman" w:cs="Times New Roman"/>
        </w:rPr>
      </w:pPr>
      <w:r w:rsidRPr="00095DAD">
        <w:rPr>
          <w:rFonts w:ascii="Times New Roman" w:hAnsi="Times New Roman" w:cs="Times New Roman"/>
        </w:rPr>
        <w:t xml:space="preserve">w razie gdy Umowę z Zamawiającym zawrą wykonawcy wspólnie ubiegający się o udzielenie zamówienia, umowy z każdym podwykonawcą zawierać będą wszyscy wykonawcy jako solidarnie zobowiązani. </w:t>
      </w:r>
    </w:p>
    <w:p w14:paraId="2307A066" w14:textId="77777777" w:rsidR="00B87A2B" w:rsidRPr="00B87A2B" w:rsidRDefault="00B87A2B" w:rsidP="00FD27C7">
      <w:pPr>
        <w:numPr>
          <w:ilvl w:val="0"/>
          <w:numId w:val="5"/>
        </w:numPr>
        <w:tabs>
          <w:tab w:val="left" w:pos="284"/>
        </w:tabs>
        <w:ind w:left="284" w:hanging="284"/>
        <w:jc w:val="both"/>
        <w:rPr>
          <w:rFonts w:ascii="Times New Roman" w:hAnsi="Times New Roman" w:cs="Times New Roman"/>
        </w:rPr>
      </w:pPr>
      <w:r w:rsidRPr="00B87A2B">
        <w:rPr>
          <w:rFonts w:ascii="Times New Roman" w:hAnsi="Times New Roman" w:cs="Times New Roman"/>
        </w:rPr>
        <w:t xml:space="preserve">Wykonawca odpowiada za wszelkie działania i zaniechania swoich podwykonawców i dalszych podwykonawców, a także ich oraz swoich pracowników i współpracowników jak za własne działania i zaniechania. </w:t>
      </w:r>
    </w:p>
    <w:p w14:paraId="76A13747" w14:textId="77777777" w:rsidR="00B87A2B" w:rsidRPr="00B87A2B" w:rsidRDefault="00B87A2B" w:rsidP="00FD27C7">
      <w:pPr>
        <w:numPr>
          <w:ilvl w:val="0"/>
          <w:numId w:val="5"/>
        </w:numPr>
        <w:tabs>
          <w:tab w:val="left" w:pos="284"/>
        </w:tabs>
        <w:ind w:left="284" w:hanging="284"/>
        <w:jc w:val="both"/>
        <w:rPr>
          <w:rFonts w:ascii="Times New Roman" w:hAnsi="Times New Roman" w:cs="Times New Roman"/>
        </w:rPr>
      </w:pPr>
      <w:r w:rsidRPr="00B87A2B">
        <w:rPr>
          <w:rFonts w:ascii="Times New Roman" w:hAnsi="Times New Roman" w:cs="Times New Roman"/>
        </w:rPr>
        <w:lastRenderedPageBreak/>
        <w:t xml:space="preserve">Wykonawca zobowiązany jest do przedłożenia Zamawiającemu poświadczonej za zgodność z oryginałem kopii zawartej umowy o podwykonawstwo w terminie 7 dni od dnia jej zawarcia. </w:t>
      </w:r>
    </w:p>
    <w:p w14:paraId="21D290E9" w14:textId="77777777" w:rsidR="00B87A2B" w:rsidRPr="00B87A2B" w:rsidRDefault="00B87A2B" w:rsidP="00FD27C7">
      <w:pPr>
        <w:numPr>
          <w:ilvl w:val="0"/>
          <w:numId w:val="5"/>
        </w:numPr>
        <w:tabs>
          <w:tab w:val="left" w:pos="284"/>
        </w:tabs>
        <w:spacing w:after="360"/>
        <w:rPr>
          <w:rFonts w:ascii="Times New Roman" w:hAnsi="Times New Roman" w:cs="Times New Roman"/>
        </w:rPr>
      </w:pPr>
      <w:r w:rsidRPr="00B87A2B">
        <w:rPr>
          <w:rFonts w:ascii="Times New Roman" w:hAnsi="Times New Roman" w:cs="Times New Roman"/>
        </w:rPr>
        <w:t xml:space="preserve">Postanowienie powyższe stosuje się odpowiednio do zmian umowy o podwykonawstwo. </w:t>
      </w:r>
    </w:p>
    <w:p w14:paraId="0323C285" w14:textId="6ED10EB5"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 8</w:t>
      </w:r>
    </w:p>
    <w:p w14:paraId="0DEA125B" w14:textId="652E252C"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ODBIORY</w:t>
      </w:r>
    </w:p>
    <w:p w14:paraId="67CEDCB7" w14:textId="25531FF3" w:rsidR="00B87A2B" w:rsidRPr="00B87A2B" w:rsidRDefault="00B87A2B" w:rsidP="00FD27C7">
      <w:pPr>
        <w:numPr>
          <w:ilvl w:val="0"/>
          <w:numId w:val="6"/>
        </w:numPr>
        <w:ind w:left="284" w:hanging="284"/>
        <w:jc w:val="both"/>
        <w:rPr>
          <w:rFonts w:ascii="Times New Roman" w:hAnsi="Times New Roman" w:cs="Times New Roman"/>
        </w:rPr>
      </w:pPr>
      <w:r w:rsidRPr="00B87A2B">
        <w:rPr>
          <w:rFonts w:ascii="Times New Roman" w:hAnsi="Times New Roman" w:cs="Times New Roman"/>
        </w:rPr>
        <w:t xml:space="preserve">Przekazanie kompletnej dokumentacji wykonanej w ramach danego Etapu realizacji Przedmiotu Umowy, nastąpi poprzez jej złożenie </w:t>
      </w:r>
      <w:r w:rsidR="00395167">
        <w:rPr>
          <w:rFonts w:ascii="Times New Roman" w:hAnsi="Times New Roman" w:cs="Times New Roman"/>
        </w:rPr>
        <w:t xml:space="preserve">w </w:t>
      </w:r>
      <w:r w:rsidRPr="00B87A2B">
        <w:rPr>
          <w:rFonts w:ascii="Times New Roman" w:hAnsi="Times New Roman" w:cs="Times New Roman"/>
        </w:rPr>
        <w:t>siedzib</w:t>
      </w:r>
      <w:r w:rsidR="00395167">
        <w:rPr>
          <w:rFonts w:ascii="Times New Roman" w:hAnsi="Times New Roman" w:cs="Times New Roman"/>
        </w:rPr>
        <w:t>ie</w:t>
      </w:r>
      <w:r w:rsidRPr="00B87A2B">
        <w:rPr>
          <w:rFonts w:ascii="Times New Roman" w:hAnsi="Times New Roman" w:cs="Times New Roman"/>
        </w:rPr>
        <w:t xml:space="preserve"> Zamawiającego </w:t>
      </w:r>
      <w:r w:rsidR="00395167">
        <w:rPr>
          <w:rFonts w:ascii="Times New Roman" w:hAnsi="Times New Roman" w:cs="Times New Roman"/>
        </w:rPr>
        <w:t xml:space="preserve">(pisemnie bądź w formie elektronicznej) </w:t>
      </w:r>
      <w:r w:rsidRPr="00B87A2B">
        <w:rPr>
          <w:rFonts w:ascii="Times New Roman" w:hAnsi="Times New Roman" w:cs="Times New Roman"/>
        </w:rPr>
        <w:t xml:space="preserve">wraz z podpisanym przez osobę umocowaną do reprezentowania Wykonawcy protokołem odbioru. Przekazanie dokumentów w siedzibie Zamawiającego nie jest równoznaczne z dokonaniem przez Zamawiającego odbioru. W ramach czynności odbiorowych Zamawiający dokonuje weryfikacji zgodności </w:t>
      </w:r>
      <w:r w:rsidR="00FD27C7">
        <w:rPr>
          <w:rFonts w:ascii="Times New Roman" w:hAnsi="Times New Roman" w:cs="Times New Roman"/>
        </w:rPr>
        <w:t xml:space="preserve">i kompletności </w:t>
      </w:r>
      <w:r w:rsidRPr="00B87A2B">
        <w:rPr>
          <w:rFonts w:ascii="Times New Roman" w:hAnsi="Times New Roman" w:cs="Times New Roman"/>
        </w:rPr>
        <w:t>dokumentacji z</w:t>
      </w:r>
      <w:r w:rsidR="00FD27C7">
        <w:rPr>
          <w:rFonts w:ascii="Times New Roman" w:hAnsi="Times New Roman" w:cs="Times New Roman"/>
        </w:rPr>
        <w:t xml:space="preserve"> opisem zamówienia i</w:t>
      </w:r>
      <w:r w:rsidRPr="00B87A2B">
        <w:rPr>
          <w:rFonts w:ascii="Times New Roman" w:hAnsi="Times New Roman" w:cs="Times New Roman"/>
        </w:rPr>
        <w:t xml:space="preserve"> poczynionymi ustaleniami. </w:t>
      </w:r>
    </w:p>
    <w:p w14:paraId="05F6370B" w14:textId="77777777" w:rsidR="00B87A2B" w:rsidRPr="00B87A2B" w:rsidRDefault="00B87A2B" w:rsidP="00FD27C7">
      <w:pPr>
        <w:numPr>
          <w:ilvl w:val="0"/>
          <w:numId w:val="6"/>
        </w:numPr>
        <w:ind w:left="284" w:hanging="284"/>
        <w:jc w:val="both"/>
        <w:rPr>
          <w:rFonts w:ascii="Times New Roman" w:hAnsi="Times New Roman" w:cs="Times New Roman"/>
        </w:rPr>
      </w:pPr>
      <w:r w:rsidRPr="00B87A2B">
        <w:rPr>
          <w:rFonts w:ascii="Times New Roman" w:hAnsi="Times New Roman" w:cs="Times New Roman"/>
        </w:rPr>
        <w:t xml:space="preserve">Zamawiający </w:t>
      </w:r>
      <w:r w:rsidRPr="00395167">
        <w:rPr>
          <w:rFonts w:ascii="Times New Roman" w:hAnsi="Times New Roman" w:cs="Times New Roman"/>
        </w:rPr>
        <w:t>zastrzega sobie 30-dniowy termin</w:t>
      </w:r>
      <w:r w:rsidRPr="00B87A2B">
        <w:rPr>
          <w:rFonts w:ascii="Times New Roman" w:hAnsi="Times New Roman" w:cs="Times New Roman"/>
        </w:rPr>
        <w:t xml:space="preserve"> na dokonanie sprawdzenia i oceny poprawności oraz zgodności przekazanej dokumentacji z niniejszą Umową – termin ten rozpoczyna swój bieg w dniu złożenia dokumentów w siedzibie Zamawiającego. Zamawiający we wskazanym powyżej terminie dokona odbioru dokumentacji, z zastrzeżeniem ust. 6. </w:t>
      </w:r>
    </w:p>
    <w:p w14:paraId="51AA5D50" w14:textId="77777777" w:rsidR="00B87A2B" w:rsidRPr="00B87A2B" w:rsidRDefault="00B87A2B">
      <w:pPr>
        <w:numPr>
          <w:ilvl w:val="0"/>
          <w:numId w:val="6"/>
        </w:numPr>
        <w:ind w:left="284" w:hanging="284"/>
        <w:rPr>
          <w:rFonts w:ascii="Times New Roman" w:hAnsi="Times New Roman" w:cs="Times New Roman"/>
        </w:rPr>
      </w:pPr>
      <w:r w:rsidRPr="00B87A2B">
        <w:rPr>
          <w:rFonts w:ascii="Times New Roman" w:hAnsi="Times New Roman" w:cs="Times New Roman"/>
        </w:rPr>
        <w:t xml:space="preserve">Dokonanie odbioru realizowane jest poprzez podpisanie protokołu odbioru przez przedstawiciela Zamawiającego, wskazanego w § 6 Umowy. </w:t>
      </w:r>
    </w:p>
    <w:p w14:paraId="0FCAA85F" w14:textId="77777777" w:rsidR="00B87A2B" w:rsidRPr="00B87A2B" w:rsidRDefault="00B87A2B" w:rsidP="00792771">
      <w:pPr>
        <w:numPr>
          <w:ilvl w:val="0"/>
          <w:numId w:val="6"/>
        </w:numPr>
        <w:ind w:left="284" w:hanging="284"/>
        <w:jc w:val="both"/>
        <w:rPr>
          <w:rFonts w:ascii="Times New Roman" w:hAnsi="Times New Roman" w:cs="Times New Roman"/>
        </w:rPr>
      </w:pPr>
      <w:r w:rsidRPr="00B87A2B">
        <w:rPr>
          <w:rFonts w:ascii="Times New Roman" w:hAnsi="Times New Roman" w:cs="Times New Roman"/>
        </w:rPr>
        <w:t xml:space="preserve">Dokonanie odbioru dokumentacji przez Zamawiającego nie zwalnia Wykonawcy z odpowiedzialności za niewykonanie czy też nienależyte wykonanie dokumentacji oraz nie stanowi jej przyjęcia bez zastrzeżeń, w rozumieniu art. 55 ust. 4 ustawy o prawie autorskim i prawach pokrewnych oraz nie pozbawia Zamawiającego uprawnień wynikających z rękojmi i gwarancji. </w:t>
      </w:r>
    </w:p>
    <w:p w14:paraId="6CAA03F9" w14:textId="77777777" w:rsidR="00B87A2B" w:rsidRPr="00B87A2B" w:rsidRDefault="00B87A2B" w:rsidP="00792771">
      <w:pPr>
        <w:numPr>
          <w:ilvl w:val="0"/>
          <w:numId w:val="6"/>
        </w:numPr>
        <w:ind w:left="284" w:hanging="284"/>
        <w:jc w:val="both"/>
        <w:rPr>
          <w:rFonts w:ascii="Times New Roman" w:hAnsi="Times New Roman" w:cs="Times New Roman"/>
        </w:rPr>
      </w:pPr>
      <w:r w:rsidRPr="00B87A2B">
        <w:rPr>
          <w:rFonts w:ascii="Times New Roman" w:hAnsi="Times New Roman" w:cs="Times New Roman"/>
        </w:rPr>
        <w:t xml:space="preserve">Dokonanie odbioru przez Zamawiającego stanowi podstawę do wystawienia przez Wykonawcę faktury VAT lub rachunku zgodnie z postanowieniami § 9 Umowy. </w:t>
      </w:r>
    </w:p>
    <w:p w14:paraId="516761E4" w14:textId="77777777" w:rsidR="00B87A2B" w:rsidRPr="00B87A2B" w:rsidRDefault="00B87A2B" w:rsidP="00177A1A">
      <w:pPr>
        <w:numPr>
          <w:ilvl w:val="0"/>
          <w:numId w:val="6"/>
        </w:numPr>
        <w:ind w:left="284" w:hanging="284"/>
        <w:jc w:val="both"/>
        <w:rPr>
          <w:rFonts w:ascii="Times New Roman" w:hAnsi="Times New Roman" w:cs="Times New Roman"/>
        </w:rPr>
      </w:pPr>
      <w:r w:rsidRPr="00B87A2B">
        <w:rPr>
          <w:rFonts w:ascii="Times New Roman" w:hAnsi="Times New Roman" w:cs="Times New Roman"/>
        </w:rPr>
        <w:t xml:space="preserve">Jeżeli przekazana dokumentacja lub jej część zostanie przez Zamawiającego uznana za nienależycie wykonaną Zamawiający wedle swojego wyboru: </w:t>
      </w:r>
    </w:p>
    <w:p w14:paraId="107B9BBB" w14:textId="77777777" w:rsidR="00B87A2B" w:rsidRPr="00B87A2B" w:rsidRDefault="00B87A2B" w:rsidP="00792771">
      <w:pPr>
        <w:ind w:left="567" w:hanging="283"/>
        <w:jc w:val="both"/>
        <w:rPr>
          <w:rFonts w:ascii="Times New Roman" w:hAnsi="Times New Roman" w:cs="Times New Roman"/>
        </w:rPr>
      </w:pPr>
      <w:r w:rsidRPr="00B87A2B">
        <w:rPr>
          <w:rFonts w:ascii="Times New Roman" w:hAnsi="Times New Roman" w:cs="Times New Roman"/>
        </w:rPr>
        <w:t xml:space="preserve">a) odmówi dokonania odbioru zwracając dokumentację Wykonawcy. Uprawnienie niniejsze przysługuje Zamawiającemu w przypadku kiedy przekazana dokumentacja jest niekompletna bądź posiada istotne wady, </w:t>
      </w:r>
    </w:p>
    <w:p w14:paraId="4E949767" w14:textId="109EC6A8" w:rsidR="00B87A2B" w:rsidRPr="00B87A2B" w:rsidRDefault="00B87A2B" w:rsidP="00B55EE4">
      <w:pPr>
        <w:ind w:left="567" w:hanging="283"/>
        <w:rPr>
          <w:rFonts w:ascii="Times New Roman" w:hAnsi="Times New Roman" w:cs="Times New Roman"/>
        </w:rPr>
      </w:pPr>
      <w:r w:rsidRPr="00B87A2B">
        <w:rPr>
          <w:rFonts w:ascii="Times New Roman" w:hAnsi="Times New Roman" w:cs="Times New Roman"/>
        </w:rPr>
        <w:t>b) wezwie Wykonawcę do usunięcia stwierdzonych nieprawidłowości.</w:t>
      </w:r>
    </w:p>
    <w:p w14:paraId="358131AC" w14:textId="242A6F66" w:rsidR="00B87A2B" w:rsidRPr="00B87A2B" w:rsidRDefault="00B87A2B" w:rsidP="00792771">
      <w:pPr>
        <w:numPr>
          <w:ilvl w:val="0"/>
          <w:numId w:val="6"/>
        </w:numPr>
        <w:tabs>
          <w:tab w:val="left" w:pos="284"/>
          <w:tab w:val="left" w:pos="426"/>
        </w:tabs>
        <w:ind w:left="284" w:hanging="284"/>
        <w:jc w:val="both"/>
        <w:rPr>
          <w:rFonts w:ascii="Times New Roman" w:hAnsi="Times New Roman" w:cs="Times New Roman"/>
        </w:rPr>
      </w:pPr>
      <w:r w:rsidRPr="00B87A2B">
        <w:rPr>
          <w:rFonts w:ascii="Times New Roman" w:hAnsi="Times New Roman" w:cs="Times New Roman"/>
        </w:rPr>
        <w:t>W przypadku wystąpienia okoliczności, których mowa w ust. 6</w:t>
      </w:r>
      <w:r w:rsidR="00D03B79">
        <w:rPr>
          <w:rFonts w:ascii="Times New Roman" w:hAnsi="Times New Roman" w:cs="Times New Roman"/>
        </w:rPr>
        <w:t xml:space="preserve"> </w:t>
      </w:r>
      <w:r w:rsidRPr="00B87A2B">
        <w:rPr>
          <w:rFonts w:ascii="Times New Roman" w:hAnsi="Times New Roman" w:cs="Times New Roman"/>
        </w:rPr>
        <w:t xml:space="preserve">lit. a) powyżej, Wykonawca zobowiązany jest do ponownego przekazania dokumentacji, poczynając od czynności, o której mowa w § 8 ust. 1. </w:t>
      </w:r>
    </w:p>
    <w:p w14:paraId="385B5280" w14:textId="77777777" w:rsidR="00B87A2B" w:rsidRPr="00B87A2B" w:rsidRDefault="00B87A2B" w:rsidP="00792771">
      <w:pPr>
        <w:numPr>
          <w:ilvl w:val="0"/>
          <w:numId w:val="6"/>
        </w:numPr>
        <w:tabs>
          <w:tab w:val="left" w:pos="284"/>
          <w:tab w:val="left" w:pos="426"/>
        </w:tabs>
        <w:spacing w:after="360"/>
        <w:ind w:left="284" w:hanging="284"/>
        <w:jc w:val="both"/>
        <w:rPr>
          <w:rFonts w:ascii="Times New Roman" w:hAnsi="Times New Roman" w:cs="Times New Roman"/>
        </w:rPr>
      </w:pPr>
      <w:r w:rsidRPr="00B87A2B">
        <w:rPr>
          <w:rFonts w:ascii="Times New Roman" w:hAnsi="Times New Roman" w:cs="Times New Roman"/>
        </w:rPr>
        <w:t xml:space="preserve">W przypadku, o którym mowa w ust. 6 lit. b) powyżej , jeżeli Wykonawca w terminie 7 dni usunie stwierdzone przez Zamawiającego nieprawidłowości w wykonaniu dokumentacji, będzie się uważać jako wykonanie przez Wykonawcę obowiązków zgodnie z terminami Umownymi. </w:t>
      </w:r>
    </w:p>
    <w:p w14:paraId="0EC89530" w14:textId="3654E6B8"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 9</w:t>
      </w:r>
    </w:p>
    <w:p w14:paraId="40100DA2" w14:textId="72240399"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WYNAGRODZENIE</w:t>
      </w:r>
    </w:p>
    <w:p w14:paraId="42E7C65C" w14:textId="5122A245" w:rsidR="00B87A2B" w:rsidRDefault="00B87A2B">
      <w:pPr>
        <w:pStyle w:val="Akapitzlist"/>
        <w:numPr>
          <w:ilvl w:val="0"/>
          <w:numId w:val="27"/>
        </w:numPr>
        <w:tabs>
          <w:tab w:val="left" w:pos="284"/>
        </w:tabs>
        <w:spacing w:after="0"/>
        <w:ind w:left="284" w:hanging="284"/>
        <w:jc w:val="both"/>
        <w:rPr>
          <w:rFonts w:ascii="Times New Roman" w:hAnsi="Times New Roman" w:cs="Times New Roman"/>
        </w:rPr>
      </w:pPr>
      <w:r w:rsidRPr="00B55EE4">
        <w:rPr>
          <w:rFonts w:ascii="Times New Roman" w:hAnsi="Times New Roman" w:cs="Times New Roman"/>
        </w:rPr>
        <w:t xml:space="preserve">Za wykonanie Przedmiotu Umowy Zamawiający zobowiązuje się zapłacić Wykonawcy łączne, całkowite, ryczałtowe wynagrodzenie w wysokości: </w:t>
      </w:r>
      <w:r w:rsidRPr="00B55EE4">
        <w:rPr>
          <w:rFonts w:ascii="Times New Roman" w:hAnsi="Times New Roman" w:cs="Times New Roman"/>
          <w:b/>
          <w:bCs/>
        </w:rPr>
        <w:t xml:space="preserve">zł netto </w:t>
      </w:r>
      <w:r w:rsidRPr="00B55EE4">
        <w:rPr>
          <w:rFonts w:ascii="Times New Roman" w:hAnsi="Times New Roman" w:cs="Times New Roman"/>
        </w:rPr>
        <w:t xml:space="preserve">(słownie: ….) powiększone o </w:t>
      </w:r>
      <w:r w:rsidRPr="00B55EE4">
        <w:rPr>
          <w:rFonts w:ascii="Times New Roman" w:hAnsi="Times New Roman" w:cs="Times New Roman"/>
        </w:rPr>
        <w:lastRenderedPageBreak/>
        <w:t xml:space="preserve">obowiązującą stawkę podatku VAT (23%), tj. łącznie </w:t>
      </w:r>
      <w:r w:rsidRPr="00B55EE4">
        <w:rPr>
          <w:rFonts w:ascii="Times New Roman" w:hAnsi="Times New Roman" w:cs="Times New Roman"/>
          <w:b/>
          <w:bCs/>
        </w:rPr>
        <w:t xml:space="preserve">zł brutto </w:t>
      </w:r>
      <w:r w:rsidRPr="00B55EE4">
        <w:rPr>
          <w:rFonts w:ascii="Times New Roman" w:hAnsi="Times New Roman" w:cs="Times New Roman"/>
        </w:rPr>
        <w:t xml:space="preserve">(słownie: ………..), na które składają się następujące kwoty: </w:t>
      </w:r>
    </w:p>
    <w:p w14:paraId="32E8FD87" w14:textId="77777777" w:rsidR="00F259F9" w:rsidRPr="00F259F9" w:rsidRDefault="00F259F9" w:rsidP="00F259F9">
      <w:pPr>
        <w:pStyle w:val="Akapitzlist"/>
        <w:tabs>
          <w:tab w:val="left" w:pos="284"/>
        </w:tabs>
        <w:spacing w:after="0"/>
        <w:ind w:left="284"/>
        <w:jc w:val="both"/>
        <w:rPr>
          <w:rFonts w:ascii="Times New Roman" w:hAnsi="Times New Roman" w:cs="Times New Roman"/>
          <w:sz w:val="16"/>
          <w:szCs w:val="16"/>
        </w:rPr>
      </w:pPr>
    </w:p>
    <w:p w14:paraId="50B18E57" w14:textId="322AF3D3" w:rsidR="00B87A2B" w:rsidRPr="00B55EE4" w:rsidRDefault="00B87A2B">
      <w:pPr>
        <w:pStyle w:val="Akapitzlist"/>
        <w:numPr>
          <w:ilvl w:val="0"/>
          <w:numId w:val="28"/>
        </w:numPr>
        <w:spacing w:line="276" w:lineRule="auto"/>
        <w:jc w:val="both"/>
        <w:rPr>
          <w:rFonts w:ascii="Times New Roman" w:hAnsi="Times New Roman" w:cs="Times New Roman"/>
        </w:rPr>
      </w:pPr>
      <w:r w:rsidRPr="00B55EE4">
        <w:rPr>
          <w:rFonts w:ascii="Times New Roman" w:hAnsi="Times New Roman" w:cs="Times New Roman"/>
          <w:b/>
          <w:bCs/>
        </w:rPr>
        <w:t xml:space="preserve">Za wykonanie Etapu pierwszego, o którym mowa w §4 ust. 1 </w:t>
      </w:r>
      <w:r w:rsidR="00112E5E">
        <w:rPr>
          <w:rFonts w:ascii="Times New Roman" w:hAnsi="Times New Roman" w:cs="Times New Roman"/>
          <w:b/>
          <w:bCs/>
        </w:rPr>
        <w:t>pkt. 1</w:t>
      </w:r>
      <w:r w:rsidRPr="00B55EE4">
        <w:rPr>
          <w:rFonts w:ascii="Times New Roman" w:hAnsi="Times New Roman" w:cs="Times New Roman"/>
          <w:b/>
          <w:bCs/>
        </w:rPr>
        <w:t xml:space="preserve"> - 1</w:t>
      </w:r>
      <w:r w:rsidR="00112E5E">
        <w:rPr>
          <w:rFonts w:ascii="Times New Roman" w:hAnsi="Times New Roman" w:cs="Times New Roman"/>
          <w:b/>
          <w:bCs/>
        </w:rPr>
        <w:t>0</w:t>
      </w:r>
      <w:r w:rsidRPr="00B55EE4">
        <w:rPr>
          <w:rFonts w:ascii="Times New Roman" w:hAnsi="Times New Roman" w:cs="Times New Roman"/>
          <w:b/>
          <w:bCs/>
        </w:rPr>
        <w:t xml:space="preserve">% wartości wynagrodzenia </w:t>
      </w:r>
      <w:r w:rsidRPr="00B55EE4">
        <w:rPr>
          <w:rFonts w:ascii="Times New Roman" w:hAnsi="Times New Roman" w:cs="Times New Roman"/>
        </w:rPr>
        <w:t xml:space="preserve">: zł netto (słownie: ….) powiększone o obowiązującą stawkę podatku VAT (23%), tj. łącznie …. zł brutto (słownie: ………..). </w:t>
      </w:r>
    </w:p>
    <w:p w14:paraId="46AE6E0E" w14:textId="3FCB154E" w:rsidR="00B87A2B" w:rsidRPr="00B55EE4" w:rsidRDefault="00B87A2B">
      <w:pPr>
        <w:pStyle w:val="Akapitzlist"/>
        <w:numPr>
          <w:ilvl w:val="0"/>
          <w:numId w:val="28"/>
        </w:numPr>
        <w:spacing w:line="276" w:lineRule="auto"/>
        <w:jc w:val="both"/>
        <w:rPr>
          <w:rFonts w:ascii="Times New Roman" w:hAnsi="Times New Roman" w:cs="Times New Roman"/>
        </w:rPr>
      </w:pPr>
      <w:r w:rsidRPr="00B55EE4">
        <w:rPr>
          <w:rFonts w:ascii="Times New Roman" w:hAnsi="Times New Roman" w:cs="Times New Roman"/>
          <w:b/>
          <w:bCs/>
        </w:rPr>
        <w:t xml:space="preserve">Za wykonanie Etapu drugiego, o którym mowa w §4 ust. 1 </w:t>
      </w:r>
      <w:r w:rsidR="00112E5E">
        <w:rPr>
          <w:rFonts w:ascii="Times New Roman" w:hAnsi="Times New Roman" w:cs="Times New Roman"/>
          <w:b/>
          <w:bCs/>
        </w:rPr>
        <w:t>pkt 2</w:t>
      </w:r>
      <w:r w:rsidRPr="00B55EE4">
        <w:rPr>
          <w:rFonts w:ascii="Times New Roman" w:hAnsi="Times New Roman" w:cs="Times New Roman"/>
          <w:b/>
          <w:bCs/>
        </w:rPr>
        <w:t xml:space="preserve"> - </w:t>
      </w:r>
      <w:r w:rsidR="00112E5E">
        <w:rPr>
          <w:rFonts w:ascii="Times New Roman" w:hAnsi="Times New Roman" w:cs="Times New Roman"/>
          <w:b/>
          <w:bCs/>
        </w:rPr>
        <w:t>40</w:t>
      </w:r>
      <w:r w:rsidRPr="00B55EE4">
        <w:rPr>
          <w:rFonts w:ascii="Times New Roman" w:hAnsi="Times New Roman" w:cs="Times New Roman"/>
          <w:b/>
          <w:bCs/>
        </w:rPr>
        <w:t xml:space="preserve">% wartości wynagrodzenia - </w:t>
      </w:r>
      <w:r w:rsidRPr="00B55EE4">
        <w:rPr>
          <w:rFonts w:ascii="Times New Roman" w:hAnsi="Times New Roman" w:cs="Times New Roman"/>
        </w:rPr>
        <w:t xml:space="preserve">: ……………….. zł netto (słownie: ….) powiększone o obowiązującą stawkę podatku VAT (23%), tj. łącznie …. zł brutto (słownie: ………..). </w:t>
      </w:r>
    </w:p>
    <w:p w14:paraId="2CC0EFBF" w14:textId="49B8273C" w:rsidR="00B87A2B" w:rsidRDefault="00B87A2B">
      <w:pPr>
        <w:pStyle w:val="Akapitzlist"/>
        <w:numPr>
          <w:ilvl w:val="0"/>
          <w:numId w:val="28"/>
        </w:numPr>
        <w:spacing w:line="276" w:lineRule="auto"/>
        <w:jc w:val="both"/>
        <w:rPr>
          <w:rFonts w:ascii="Times New Roman" w:hAnsi="Times New Roman" w:cs="Times New Roman"/>
        </w:rPr>
      </w:pPr>
      <w:r w:rsidRPr="00B55EE4">
        <w:rPr>
          <w:rFonts w:ascii="Times New Roman" w:hAnsi="Times New Roman" w:cs="Times New Roman"/>
          <w:b/>
          <w:bCs/>
        </w:rPr>
        <w:t xml:space="preserve">Za wykonanie Etapu trzeciego, o którym mowa w §4 ust. 1 </w:t>
      </w:r>
      <w:r w:rsidR="00112E5E">
        <w:rPr>
          <w:rFonts w:ascii="Times New Roman" w:hAnsi="Times New Roman" w:cs="Times New Roman"/>
          <w:b/>
          <w:bCs/>
        </w:rPr>
        <w:t>pkt 3</w:t>
      </w:r>
      <w:r w:rsidRPr="00B55EE4">
        <w:rPr>
          <w:rFonts w:ascii="Times New Roman" w:hAnsi="Times New Roman" w:cs="Times New Roman"/>
          <w:b/>
          <w:bCs/>
        </w:rPr>
        <w:t xml:space="preserve"> - </w:t>
      </w:r>
      <w:r w:rsidR="00112E5E">
        <w:rPr>
          <w:rFonts w:ascii="Times New Roman" w:hAnsi="Times New Roman" w:cs="Times New Roman"/>
          <w:b/>
          <w:bCs/>
        </w:rPr>
        <w:t>5</w:t>
      </w:r>
      <w:r w:rsidRPr="00B55EE4">
        <w:rPr>
          <w:rFonts w:ascii="Times New Roman" w:hAnsi="Times New Roman" w:cs="Times New Roman"/>
          <w:b/>
          <w:bCs/>
        </w:rPr>
        <w:t xml:space="preserve">0% wartości wynagrodzenia – </w:t>
      </w:r>
      <w:r w:rsidRPr="00B55EE4">
        <w:rPr>
          <w:rFonts w:ascii="Times New Roman" w:hAnsi="Times New Roman" w:cs="Times New Roman"/>
        </w:rPr>
        <w:t xml:space="preserve">: ……………….. zł netto (słownie: ….) powiększone o obowiązującą stawkę podatku VAT (23%), tj. łącznie …. zł brutto (słownie: ………..). </w:t>
      </w:r>
    </w:p>
    <w:p w14:paraId="69DC718B" w14:textId="77777777" w:rsidR="00F33D7E" w:rsidRPr="00B55EE4" w:rsidRDefault="00F33D7E" w:rsidP="00F33D7E">
      <w:pPr>
        <w:pStyle w:val="Akapitzlist"/>
        <w:spacing w:line="276" w:lineRule="auto"/>
        <w:jc w:val="both"/>
        <w:rPr>
          <w:rFonts w:ascii="Times New Roman" w:hAnsi="Times New Roman" w:cs="Times New Roman"/>
        </w:rPr>
      </w:pPr>
    </w:p>
    <w:p w14:paraId="70288301" w14:textId="557B560C" w:rsidR="008E61D9" w:rsidRPr="008E61D9" w:rsidRDefault="008E61D9">
      <w:pPr>
        <w:pStyle w:val="Akapitzlist"/>
        <w:numPr>
          <w:ilvl w:val="0"/>
          <w:numId w:val="61"/>
        </w:numPr>
        <w:ind w:left="426" w:hanging="426"/>
        <w:jc w:val="both"/>
        <w:rPr>
          <w:rFonts w:ascii="Times New Roman" w:eastAsia="SimSun, 宋体" w:hAnsi="Times New Roman" w:cs="Times New Roman"/>
          <w:kern w:val="3"/>
          <w:sz w:val="24"/>
          <w:szCs w:val="24"/>
          <w:lang w:eastAsia="zh-CN" w:bidi="hi-IN"/>
          <w14:ligatures w14:val="none"/>
        </w:rPr>
      </w:pPr>
      <w:r w:rsidRPr="008E61D9">
        <w:rPr>
          <w:rFonts w:ascii="Times New Roman" w:eastAsia="SimSun, 宋体" w:hAnsi="Times New Roman" w:cs="Times New Roman"/>
          <w:kern w:val="3"/>
          <w:sz w:val="24"/>
          <w:szCs w:val="24"/>
          <w:lang w:eastAsia="zh-CN" w:bidi="hi-IN"/>
          <w14:ligatures w14:val="none"/>
        </w:rPr>
        <w:t xml:space="preserve">Wynagrodzenie określone w ust. 1 obejmuje wszelkie niezbędne koszty dla wykonania Przedmiotu Umowy i realizacji wszystkich obowiązków leżących po stronie Wykonawcy. Wszelkie koszty związane z realizacją Umowy, w szczególności: wartość usługi, wartość wymaganych uzgodnień, wykonanych podziałów działek, koszty opracowania dokumentów i materiałów, koszt dostarczenia Przedmiotu Umowy do Zamawiającego oraz koszt przeniesienia praw autorskich majątkowych i praw zależnych do projektu, koszt poniesiony w wykonaniu udzielonej rękojmi, ewentualny koszt uzgodnień zmian w istniejącej dokumentacji projektowej, koszt tłumaczeń, zysk, narzuty, ewentualne upusty, ubezpieczenia, opłaty za uzgodnienia, ewentualne opłaty sądowe, skarbowe, koszty powielenia dokumentacji w celu uzyskania uzgodnień, decyzji, opinii oraz pozostałe składniki cenotwórcze w tym podatki i wszystkie inne koszty konieczne do poniesienia celem wykonania Przedmiotu Umowy. </w:t>
      </w:r>
    </w:p>
    <w:p w14:paraId="5D369DB8" w14:textId="77777777" w:rsidR="008E61D9" w:rsidRPr="008E61D9" w:rsidRDefault="008E61D9">
      <w:pPr>
        <w:pStyle w:val="Standard"/>
        <w:widowControl/>
        <w:numPr>
          <w:ilvl w:val="0"/>
          <w:numId w:val="61"/>
        </w:numPr>
        <w:tabs>
          <w:tab w:val="left" w:pos="426"/>
        </w:tabs>
        <w:suppressAutoHyphens w:val="0"/>
        <w:spacing w:after="120" w:line="276" w:lineRule="auto"/>
        <w:ind w:left="426" w:hanging="426"/>
        <w:jc w:val="both"/>
        <w:textAlignment w:val="auto"/>
        <w:rPr>
          <w:rFonts w:cs="Times New Roman"/>
        </w:rPr>
      </w:pPr>
      <w:r w:rsidRPr="008E61D9">
        <w:rPr>
          <w:rFonts w:cs="Times New Roman"/>
        </w:rPr>
        <w:t xml:space="preserve">Obowiązek pełnienia nadzoru autorskiego Wykonawca będzie realizował bez dodatkowego wynagrodzenia bez względu na rzeczywisty czas trwania nadzoru, przy czym wykonawca zostaje zwolniony z obowiązku świadczenia nadzoru autorskiego jeśli rozpoczęcie robót nie nastąpi </w:t>
      </w:r>
      <w:r w:rsidRPr="00513B07">
        <w:rPr>
          <w:rFonts w:cs="Times New Roman"/>
        </w:rPr>
        <w:t>w  terminie 36 miesięcy</w:t>
      </w:r>
      <w:r w:rsidRPr="008E61D9">
        <w:rPr>
          <w:rFonts w:cs="Times New Roman"/>
        </w:rPr>
        <w:t xml:space="preserve"> od dnia odbioru Dokumentacji Projektowej.</w:t>
      </w:r>
    </w:p>
    <w:p w14:paraId="6ED66D43" w14:textId="66FE992C" w:rsidR="00B87A2B" w:rsidRDefault="00B87A2B">
      <w:pPr>
        <w:pStyle w:val="Akapitzlist"/>
        <w:numPr>
          <w:ilvl w:val="0"/>
          <w:numId w:val="61"/>
        </w:numPr>
        <w:tabs>
          <w:tab w:val="left" w:pos="426"/>
        </w:tabs>
        <w:ind w:left="426" w:hanging="426"/>
        <w:jc w:val="both"/>
        <w:rPr>
          <w:rFonts w:ascii="Times New Roman" w:hAnsi="Times New Roman" w:cs="Times New Roman"/>
        </w:rPr>
      </w:pPr>
      <w:r w:rsidRPr="00B55EE4">
        <w:rPr>
          <w:rFonts w:ascii="Times New Roman" w:hAnsi="Times New Roman" w:cs="Times New Roman"/>
        </w:rPr>
        <w:t xml:space="preserve">Do każdej wystawionej faktury winny być załączone: podpisany przez wskazane w Umowie osoby, protokół odbioru oraz oświadczenia, o których mowa w §13 ust. 2 i 4 Umowy. Do faktury wystawionej za ostatni Etap realizacji Przedmiotu Umowy oprócz wskazanych w poprzednim zdaniu dokumentów, winny być również załączone oświadczenia, o których mowa w §3 ust. 1. Faktura przedłożona bez ww. załączników uznana będzie za niekompletną i będzie podstawą do wstrzymania wypłaty należności. Do czasu przedłożenia kompletnej faktury, Wykonawcy nie będą przysługiwać odsetki od niezapłaconej należności. Termin zapłaty wynikający z faktury zaczyna biec na nowo z momentem przekazania kompletu wymaganych załączników. </w:t>
      </w:r>
    </w:p>
    <w:p w14:paraId="3385F0E7" w14:textId="77777777" w:rsidR="00792771" w:rsidRPr="00B55EE4" w:rsidRDefault="00792771" w:rsidP="00792771">
      <w:pPr>
        <w:pStyle w:val="Akapitzlist"/>
        <w:ind w:left="360"/>
        <w:rPr>
          <w:rFonts w:ascii="Times New Roman" w:hAnsi="Times New Roman" w:cs="Times New Roman"/>
        </w:rPr>
      </w:pPr>
    </w:p>
    <w:p w14:paraId="6A6012EA" w14:textId="44E6D0DF" w:rsidR="00B87A2B" w:rsidRPr="00930473" w:rsidRDefault="00B87A2B">
      <w:pPr>
        <w:pStyle w:val="Akapitzlist"/>
        <w:numPr>
          <w:ilvl w:val="0"/>
          <w:numId w:val="61"/>
        </w:numPr>
        <w:ind w:left="284" w:hanging="284"/>
        <w:jc w:val="both"/>
        <w:rPr>
          <w:rFonts w:ascii="Times New Roman" w:hAnsi="Times New Roman" w:cs="Times New Roman"/>
        </w:rPr>
      </w:pPr>
      <w:r w:rsidRPr="00B55EE4">
        <w:rPr>
          <w:rFonts w:ascii="Times New Roman" w:hAnsi="Times New Roman" w:cs="Times New Roman"/>
        </w:rPr>
        <w:t xml:space="preserve">Strony ustalają, że datą zapłaty faktury będzie data obciążenia rachunku bankowego </w:t>
      </w:r>
      <w:r w:rsidR="00126211">
        <w:rPr>
          <w:rFonts w:ascii="Times New Roman" w:hAnsi="Times New Roman" w:cs="Times New Roman"/>
        </w:rPr>
        <w:t>Z</w:t>
      </w:r>
      <w:r w:rsidRPr="00B55EE4">
        <w:rPr>
          <w:rFonts w:ascii="Times New Roman" w:hAnsi="Times New Roman" w:cs="Times New Roman"/>
        </w:rPr>
        <w:t>a</w:t>
      </w:r>
      <w:r w:rsidR="00126211">
        <w:rPr>
          <w:rFonts w:ascii="Times New Roman" w:hAnsi="Times New Roman" w:cs="Times New Roman"/>
        </w:rPr>
        <w:t>mawiającego</w:t>
      </w:r>
      <w:r w:rsidRPr="00B55EE4">
        <w:rPr>
          <w:rFonts w:ascii="Times New Roman" w:hAnsi="Times New Roman" w:cs="Times New Roman"/>
        </w:rPr>
        <w:t xml:space="preserve">. </w:t>
      </w:r>
    </w:p>
    <w:p w14:paraId="02C28EA0" w14:textId="0B390096" w:rsidR="00B87A2B" w:rsidRDefault="00B87A2B">
      <w:pPr>
        <w:numPr>
          <w:ilvl w:val="0"/>
          <w:numId w:val="61"/>
        </w:numPr>
        <w:tabs>
          <w:tab w:val="left" w:pos="284"/>
        </w:tabs>
        <w:ind w:left="284" w:hanging="284"/>
        <w:jc w:val="both"/>
        <w:rPr>
          <w:rFonts w:ascii="Times New Roman" w:hAnsi="Times New Roman" w:cs="Times New Roman"/>
        </w:rPr>
      </w:pPr>
      <w:r w:rsidRPr="00B87A2B">
        <w:rPr>
          <w:rFonts w:ascii="Times New Roman" w:hAnsi="Times New Roman" w:cs="Times New Roman"/>
        </w:rPr>
        <w:t xml:space="preserve">Faktury będą płatne przelewem w terminie do 30 dni kalendarzowych od daty otrzymania przez Zamawiającego prawidłowo wystawionej faktury wraz z wymaganymi załącznikami, o których mowa w ust. 8 powyżej. Wystawiona przez Wykonawcę faktura VAT musi posiadać następujące oznaczenie  </w:t>
      </w:r>
    </w:p>
    <w:p w14:paraId="1EAB077D" w14:textId="77777777" w:rsidR="00930473" w:rsidRPr="00930473" w:rsidRDefault="00930473" w:rsidP="00112E5E">
      <w:pPr>
        <w:spacing w:after="0" w:line="240" w:lineRule="auto"/>
        <w:ind w:firstLine="1134"/>
        <w:rPr>
          <w:rFonts w:ascii="Times New Roman" w:hAnsi="Times New Roman" w:cs="Times New Roman"/>
          <w:b/>
          <w:bCs/>
        </w:rPr>
      </w:pPr>
      <w:r w:rsidRPr="00930473">
        <w:rPr>
          <w:rFonts w:ascii="Times New Roman" w:hAnsi="Times New Roman" w:cs="Times New Roman"/>
          <w:b/>
          <w:bCs/>
        </w:rPr>
        <w:t>Nabywca:</w:t>
      </w:r>
    </w:p>
    <w:p w14:paraId="224AF9F7" w14:textId="77777777" w:rsidR="00930473" w:rsidRPr="00930473" w:rsidRDefault="00930473" w:rsidP="008E61D9">
      <w:pPr>
        <w:spacing w:after="120" w:line="240" w:lineRule="auto"/>
        <w:ind w:firstLine="1134"/>
        <w:rPr>
          <w:rFonts w:ascii="Times New Roman" w:hAnsi="Times New Roman" w:cs="Times New Roman"/>
        </w:rPr>
      </w:pPr>
      <w:r w:rsidRPr="00930473">
        <w:rPr>
          <w:rFonts w:ascii="Times New Roman" w:hAnsi="Times New Roman" w:cs="Times New Roman"/>
        </w:rPr>
        <w:t>Powiat Grudziądzki, ul. Małomłyńska 1, 86-300 Grudziądz, NIP 876-24-10-290</w:t>
      </w:r>
    </w:p>
    <w:p w14:paraId="31642B02" w14:textId="77777777" w:rsidR="00930473" w:rsidRPr="00930473" w:rsidRDefault="00930473" w:rsidP="00112E5E">
      <w:pPr>
        <w:spacing w:after="0" w:line="240" w:lineRule="auto"/>
        <w:ind w:firstLine="1134"/>
        <w:rPr>
          <w:rFonts w:ascii="Times New Roman" w:hAnsi="Times New Roman" w:cs="Times New Roman"/>
          <w:b/>
          <w:bCs/>
        </w:rPr>
      </w:pPr>
      <w:r w:rsidRPr="00930473">
        <w:rPr>
          <w:rFonts w:ascii="Times New Roman" w:hAnsi="Times New Roman" w:cs="Times New Roman"/>
          <w:b/>
          <w:bCs/>
        </w:rPr>
        <w:lastRenderedPageBreak/>
        <w:t>Odbiorca/płatnik</w:t>
      </w:r>
    </w:p>
    <w:p w14:paraId="6FFB22EE" w14:textId="77777777" w:rsidR="00930473" w:rsidRDefault="00930473" w:rsidP="008E61D9">
      <w:pPr>
        <w:spacing w:after="120" w:line="240" w:lineRule="auto"/>
        <w:ind w:firstLine="1134"/>
        <w:rPr>
          <w:rFonts w:ascii="Times New Roman" w:hAnsi="Times New Roman" w:cs="Times New Roman"/>
        </w:rPr>
      </w:pPr>
      <w:r w:rsidRPr="00930473">
        <w:rPr>
          <w:rFonts w:ascii="Times New Roman" w:hAnsi="Times New Roman" w:cs="Times New Roman"/>
        </w:rPr>
        <w:t xml:space="preserve">Powiatowy Zarząd Dróg, ul. Paderewskiego 233, 86-300 </w:t>
      </w:r>
    </w:p>
    <w:p w14:paraId="13E1CF7A" w14:textId="77777777" w:rsidR="00464D45" w:rsidRDefault="00464D45" w:rsidP="00FA6C11">
      <w:pPr>
        <w:jc w:val="center"/>
        <w:rPr>
          <w:rFonts w:ascii="Times New Roman" w:hAnsi="Times New Roman" w:cs="Times New Roman"/>
          <w:b/>
          <w:bCs/>
        </w:rPr>
      </w:pPr>
    </w:p>
    <w:p w14:paraId="27E49ECD" w14:textId="43119083" w:rsidR="00B87A2B" w:rsidRPr="00B87A2B" w:rsidRDefault="00B87A2B" w:rsidP="00FA6C11">
      <w:pPr>
        <w:jc w:val="center"/>
        <w:rPr>
          <w:rFonts w:ascii="Times New Roman" w:hAnsi="Times New Roman" w:cs="Times New Roman"/>
        </w:rPr>
      </w:pPr>
      <w:r w:rsidRPr="00B87A2B">
        <w:rPr>
          <w:rFonts w:ascii="Times New Roman" w:hAnsi="Times New Roman" w:cs="Times New Roman"/>
          <w:b/>
          <w:bCs/>
        </w:rPr>
        <w:t>§ 10</w:t>
      </w:r>
    </w:p>
    <w:p w14:paraId="697DA342" w14:textId="6BD82CF1" w:rsidR="00B87A2B" w:rsidRPr="00B87A2B" w:rsidRDefault="00B87A2B" w:rsidP="00FA6C11">
      <w:pPr>
        <w:jc w:val="center"/>
        <w:rPr>
          <w:rFonts w:ascii="Times New Roman" w:hAnsi="Times New Roman" w:cs="Times New Roman"/>
        </w:rPr>
      </w:pPr>
      <w:r w:rsidRPr="00B87A2B">
        <w:rPr>
          <w:rFonts w:ascii="Times New Roman" w:hAnsi="Times New Roman" w:cs="Times New Roman"/>
          <w:b/>
          <w:bCs/>
        </w:rPr>
        <w:t>ZOBOWIĄZANIA WYKONAWCY W ZAKRESIE RĘKOJMI ZA WADY</w:t>
      </w:r>
    </w:p>
    <w:p w14:paraId="13ECFEDC" w14:textId="77777777" w:rsidR="00B87A2B" w:rsidRPr="00B87A2B" w:rsidRDefault="00B87A2B">
      <w:pPr>
        <w:numPr>
          <w:ilvl w:val="0"/>
          <w:numId w:val="29"/>
        </w:numPr>
        <w:spacing w:after="120"/>
        <w:ind w:left="284" w:hanging="284"/>
        <w:jc w:val="both"/>
        <w:rPr>
          <w:rFonts w:ascii="Times New Roman" w:hAnsi="Times New Roman" w:cs="Times New Roman"/>
        </w:rPr>
      </w:pPr>
      <w:r w:rsidRPr="00B87A2B">
        <w:rPr>
          <w:rFonts w:ascii="Times New Roman" w:hAnsi="Times New Roman" w:cs="Times New Roman"/>
        </w:rPr>
        <w:t xml:space="preserve">Wykonawca udziela Zamawiającemu rękojmi na wykonanie Przedmiotu Umowy. Wykonawca jest odpowiedzialny wobec Zamawiającego w szczególności za wady dokumentacji projektowej, zmniejszające jej wartość lub użyteczność, zwłaszcza za rozwiązania niezgodne z obowiązującymi przepisami prawa i normami technicznymi. Uprawnienia Zamawiającego z tytułu rękojmi za wady Przedmiotu Umowy wygasają wraz z wygaśnięciem odpowiedzialności wykonawcy robót budowlanych z tytułu rękojmi za wady robót wykonanych na podstawie dokumentacji projektowej Wykonawcy, z zastrzeżeniem ust. 7 poniżej. </w:t>
      </w:r>
    </w:p>
    <w:p w14:paraId="05F9F646" w14:textId="77777777" w:rsidR="00B87A2B" w:rsidRPr="00B87A2B" w:rsidRDefault="00B87A2B">
      <w:pPr>
        <w:numPr>
          <w:ilvl w:val="0"/>
          <w:numId w:val="29"/>
        </w:numPr>
        <w:spacing w:after="120"/>
        <w:ind w:left="284" w:hanging="284"/>
        <w:jc w:val="both"/>
        <w:rPr>
          <w:rFonts w:ascii="Times New Roman" w:hAnsi="Times New Roman" w:cs="Times New Roman"/>
        </w:rPr>
      </w:pPr>
      <w:r w:rsidRPr="00B87A2B">
        <w:rPr>
          <w:rFonts w:ascii="Times New Roman" w:hAnsi="Times New Roman" w:cs="Times New Roman"/>
        </w:rPr>
        <w:t xml:space="preserve">O wszelkich ujawnionych w trakcie trwania rękojmi wadach dokumentacji projektowej Zamawiający poinformuje Wykonawcę na piśmie w terminie do 14 dni od daty ich wykrycia. </w:t>
      </w:r>
    </w:p>
    <w:p w14:paraId="4E52555A" w14:textId="6778B69F" w:rsidR="00B87A2B" w:rsidRPr="00FA6C11" w:rsidRDefault="00B87A2B">
      <w:pPr>
        <w:numPr>
          <w:ilvl w:val="0"/>
          <w:numId w:val="29"/>
        </w:numPr>
        <w:spacing w:after="120"/>
        <w:ind w:left="284" w:hanging="284"/>
        <w:jc w:val="both"/>
        <w:rPr>
          <w:rFonts w:ascii="Times New Roman" w:hAnsi="Times New Roman" w:cs="Times New Roman"/>
        </w:rPr>
      </w:pPr>
      <w:r w:rsidRPr="00B87A2B">
        <w:rPr>
          <w:rFonts w:ascii="Times New Roman" w:hAnsi="Times New Roman" w:cs="Times New Roman"/>
        </w:rPr>
        <w:t xml:space="preserve">Wykonawca zawiadomiony na podstawie ust. 2, zobowiązany jest do nieodpłatnego usunięcia wad i uwzględnienia uwag wniesionych przez Zamawiającego w terminie do 7 dni od daty </w:t>
      </w:r>
      <w:r w:rsidR="00FA6C11" w:rsidRPr="00FA6C11">
        <w:rPr>
          <w:rFonts w:ascii="Times New Roman" w:hAnsi="Times New Roman" w:cs="Times New Roman"/>
        </w:rPr>
        <w:t>otrzymania przez Wykonawcę zawiadomienia o wadach, chyba że Strony uzgodnią termin</w:t>
      </w:r>
      <w:r w:rsidR="00FA6C11">
        <w:rPr>
          <w:rFonts w:ascii="Times New Roman" w:hAnsi="Times New Roman" w:cs="Times New Roman"/>
        </w:rPr>
        <w:t xml:space="preserve"> </w:t>
      </w:r>
      <w:r w:rsidRPr="00FA6C11">
        <w:rPr>
          <w:rFonts w:ascii="Times New Roman" w:hAnsi="Times New Roman" w:cs="Times New Roman"/>
        </w:rPr>
        <w:t xml:space="preserve">późniejszy. </w:t>
      </w:r>
    </w:p>
    <w:p w14:paraId="47A1453F" w14:textId="77777777" w:rsidR="00B87A2B" w:rsidRPr="00B87A2B" w:rsidRDefault="00B87A2B">
      <w:pPr>
        <w:numPr>
          <w:ilvl w:val="0"/>
          <w:numId w:val="29"/>
        </w:numPr>
        <w:spacing w:after="120"/>
        <w:ind w:left="284" w:hanging="284"/>
        <w:jc w:val="both"/>
        <w:rPr>
          <w:rFonts w:ascii="Times New Roman" w:hAnsi="Times New Roman" w:cs="Times New Roman"/>
        </w:rPr>
      </w:pPr>
      <w:r w:rsidRPr="00B87A2B">
        <w:rPr>
          <w:rFonts w:ascii="Times New Roman" w:hAnsi="Times New Roman" w:cs="Times New Roman"/>
        </w:rPr>
        <w:t xml:space="preserve">W przypadku nie usunięcia wady dokumentacji projektowej w terminie określonym w ust. 3, Zamawiający ma prawo usunąć wadę we własnym zakresie na koszt i ryzyko Wykonawcy. Powierzenie usunięcia wad w takim przypadku nie będzie umniejszać praw Zamawiającego do naliczenia Wykonawcy kary umownej za zwłokę w usunięciu wad. Wykonawca oświadcza, że powierzenie usunięcia wad innemu podmiotowi, nie będzie stanowiło jakiegokolwiek naruszenia praw autorskich Wykonawcy i nie będzie rodziło jakichkolwiek roszczeń w stosunku do Zamawiającego. </w:t>
      </w:r>
    </w:p>
    <w:p w14:paraId="10EA5CC7" w14:textId="77777777" w:rsidR="00B87A2B" w:rsidRPr="00B87A2B" w:rsidRDefault="00B87A2B">
      <w:pPr>
        <w:numPr>
          <w:ilvl w:val="0"/>
          <w:numId w:val="29"/>
        </w:numPr>
        <w:ind w:left="284" w:hanging="284"/>
        <w:jc w:val="both"/>
        <w:rPr>
          <w:rFonts w:ascii="Times New Roman" w:hAnsi="Times New Roman" w:cs="Times New Roman"/>
        </w:rPr>
      </w:pPr>
      <w:r w:rsidRPr="00B87A2B">
        <w:rPr>
          <w:rFonts w:ascii="Times New Roman" w:hAnsi="Times New Roman" w:cs="Times New Roman"/>
        </w:rPr>
        <w:t xml:space="preserve">W okresie rękojmi Wykonawca zwróci Zamawiającemu koszty, jakie Zamawiający poniósł w związku z robotami budowlanymi wykonywanymi w oparciu o dokumentację projektową będącą Przedmiotem Umowy, jeżeli konieczność poniesienia kosztów powstała w związku lub z powodu wad w tej dokumentacji. </w:t>
      </w:r>
    </w:p>
    <w:p w14:paraId="09F5FE6F" w14:textId="77777777" w:rsidR="00B87A2B" w:rsidRPr="00B87A2B" w:rsidRDefault="00B87A2B">
      <w:pPr>
        <w:numPr>
          <w:ilvl w:val="0"/>
          <w:numId w:val="29"/>
        </w:numPr>
        <w:spacing w:after="120"/>
        <w:ind w:left="284" w:hanging="284"/>
        <w:jc w:val="both"/>
        <w:rPr>
          <w:rFonts w:ascii="Times New Roman" w:hAnsi="Times New Roman" w:cs="Times New Roman"/>
        </w:rPr>
      </w:pPr>
      <w:r w:rsidRPr="00B87A2B">
        <w:rPr>
          <w:rFonts w:ascii="Times New Roman" w:hAnsi="Times New Roman" w:cs="Times New Roman"/>
        </w:rPr>
        <w:t xml:space="preserve">W okresie rękojmi Wykonawca ponosi wobec Zamawiającego odpowiedzialność odszkodowawczą za wszelkie szkody powstałe w związku z wykonywaniem robót budowlanych prowadzonych w oparciu o dokumentację projektową będącą Przedmiotem Umowy, jeżeli roboty te wykonywane były zgodnie z tą dokumentacją, a szkoda powstała w związku lub z powodu wad w tej dokumentacji. </w:t>
      </w:r>
    </w:p>
    <w:p w14:paraId="5B9CCEB7" w14:textId="4C3BEFE3" w:rsidR="00B87A2B" w:rsidRPr="00FA6C11" w:rsidRDefault="00B87A2B">
      <w:pPr>
        <w:numPr>
          <w:ilvl w:val="0"/>
          <w:numId w:val="29"/>
        </w:numPr>
        <w:spacing w:after="120"/>
        <w:ind w:left="284" w:hanging="284"/>
        <w:jc w:val="both"/>
        <w:rPr>
          <w:rFonts w:ascii="Times New Roman" w:hAnsi="Times New Roman" w:cs="Times New Roman"/>
        </w:rPr>
      </w:pPr>
      <w:r w:rsidRPr="00FA6C11">
        <w:rPr>
          <w:rFonts w:ascii="Times New Roman" w:hAnsi="Times New Roman" w:cs="Times New Roman"/>
        </w:rPr>
        <w:t xml:space="preserve">Jeżeli w trakcie wykonywania robót budowlanych zostaną ujawnione wady dokumentacji projektowej, a Wykonawca w odpowiedzi na wezwanie Zamawiającego do ich usunięcia złoży oświadczenie, że dokumentacja jest wolna od wad, to Zamawiający ma prawo przeprowadzić odpowiednie postępowanie wyjaśniające, w szczególności powołać niezależnego eksperta. W przypadku stwierdzenia w toku postępowania wyjaśniającego, że dokumentacja projektowa ma wady, to Wykonawca zwróci Zamawiającemu koszty postępowania wyjaśniającego. Niezależnie od powyższego, Wykonawca pokryje także Zamawiającemu wszelkie szkody, które ten poniósł w związku z wadami dokumentacji projektowej (w tym utracone korzyści). Zamawiający zastrzega sobie prawo do powołania w każdym czasie zespołu sprawdzającego, który dokona oceny przedmiotu umowy, </w:t>
      </w:r>
      <w:r w:rsidR="00513B07">
        <w:rPr>
          <w:rFonts w:ascii="Times New Roman" w:hAnsi="Times New Roman" w:cs="Times New Roman"/>
        </w:rPr>
        <w:t>między innymi</w:t>
      </w:r>
      <w:r w:rsidRPr="00FA6C11">
        <w:rPr>
          <w:rFonts w:ascii="Times New Roman" w:hAnsi="Times New Roman" w:cs="Times New Roman"/>
        </w:rPr>
        <w:t xml:space="preserve"> w zakresie zgodności wykonania przedmiotu umowy z prawem w szczególności z prawem zamówień publicznych i prawem budowlanym. </w:t>
      </w:r>
    </w:p>
    <w:p w14:paraId="5FA3460D" w14:textId="77777777" w:rsidR="00FA6C11" w:rsidRDefault="00B87A2B">
      <w:pPr>
        <w:pStyle w:val="Akapitzlist"/>
        <w:numPr>
          <w:ilvl w:val="0"/>
          <w:numId w:val="29"/>
        </w:numPr>
        <w:ind w:left="284" w:hanging="284"/>
        <w:jc w:val="both"/>
        <w:rPr>
          <w:rFonts w:ascii="Times New Roman" w:hAnsi="Times New Roman" w:cs="Times New Roman"/>
        </w:rPr>
      </w:pPr>
      <w:r w:rsidRPr="00FA6C11">
        <w:rPr>
          <w:rFonts w:ascii="Times New Roman" w:hAnsi="Times New Roman" w:cs="Times New Roman"/>
        </w:rPr>
        <w:t xml:space="preserve">Uprawnienia, o których mowa </w:t>
      </w:r>
      <w:r w:rsidRPr="00513B07">
        <w:rPr>
          <w:rFonts w:ascii="Times New Roman" w:hAnsi="Times New Roman" w:cs="Times New Roman"/>
        </w:rPr>
        <w:t>w ust. 1 wygasają również po upływie 5 lat od dnia</w:t>
      </w:r>
      <w:r w:rsidRPr="00FA6C11">
        <w:rPr>
          <w:rFonts w:ascii="Times New Roman" w:hAnsi="Times New Roman" w:cs="Times New Roman"/>
        </w:rPr>
        <w:t xml:space="preserve"> podpisania protokołu odbioru całości dokumentacji projektowej wykonanej w ramach Umowy, w sytuacji nieprzystąpienia w tym okresie przez Zamawiającego do realizacji Zadania inwestycyjnego. </w:t>
      </w:r>
    </w:p>
    <w:p w14:paraId="76124FB0" w14:textId="64E3AD0C" w:rsidR="00FA6C11" w:rsidRPr="00FA6C11" w:rsidRDefault="00FA6C11" w:rsidP="00255DA4">
      <w:pPr>
        <w:pStyle w:val="Default"/>
        <w:spacing w:after="120"/>
        <w:jc w:val="center"/>
        <w:rPr>
          <w:rFonts w:ascii="Times New Roman" w:hAnsi="Times New Roman" w:cs="Times New Roman"/>
          <w:sz w:val="22"/>
          <w:szCs w:val="22"/>
        </w:rPr>
      </w:pPr>
      <w:r w:rsidRPr="00FA6C11">
        <w:rPr>
          <w:rFonts w:ascii="Times New Roman" w:hAnsi="Times New Roman" w:cs="Times New Roman"/>
          <w:b/>
          <w:bCs/>
          <w:sz w:val="22"/>
          <w:szCs w:val="22"/>
        </w:rPr>
        <w:lastRenderedPageBreak/>
        <w:t>§ 11</w:t>
      </w:r>
    </w:p>
    <w:p w14:paraId="7D40283B" w14:textId="378814CA" w:rsidR="00FA6C11" w:rsidRPr="00FA6C11" w:rsidRDefault="00FA6C11">
      <w:pPr>
        <w:numPr>
          <w:ilvl w:val="1"/>
          <w:numId w:val="7"/>
        </w:numPr>
        <w:jc w:val="center"/>
        <w:rPr>
          <w:rFonts w:ascii="Times New Roman" w:hAnsi="Times New Roman" w:cs="Times New Roman"/>
        </w:rPr>
      </w:pPr>
      <w:r w:rsidRPr="00FA6C11">
        <w:rPr>
          <w:rFonts w:ascii="Times New Roman" w:hAnsi="Times New Roman" w:cs="Times New Roman"/>
          <w:b/>
          <w:bCs/>
        </w:rPr>
        <w:t>ZABEZPIECZENIE NALEŻYTEGO WYKONANIA UMOWY</w:t>
      </w:r>
    </w:p>
    <w:p w14:paraId="29B320E4" w14:textId="15C337CB" w:rsidR="00B87A2B" w:rsidRPr="00B87A2B" w:rsidRDefault="00B87A2B">
      <w:pPr>
        <w:numPr>
          <w:ilvl w:val="1"/>
          <w:numId w:val="30"/>
        </w:numPr>
        <w:spacing w:after="0"/>
        <w:jc w:val="both"/>
        <w:rPr>
          <w:rFonts w:ascii="Times New Roman" w:hAnsi="Times New Roman" w:cs="Times New Roman"/>
        </w:rPr>
      </w:pPr>
      <w:r w:rsidRPr="00B87A2B">
        <w:rPr>
          <w:rFonts w:ascii="Times New Roman" w:hAnsi="Times New Roman" w:cs="Times New Roman"/>
        </w:rPr>
        <w:t xml:space="preserve">W celu zapewnienia należytego wykonania Umowy, ustanawia się zabezpieczenie, które Wykonawca wniósł w formie ...................................... w wysokości 5% wynagrodzenia brutto wynikającego z Oferty tj. .................... zł, słownie:...................................... </w:t>
      </w:r>
    </w:p>
    <w:p w14:paraId="58019F92" w14:textId="77777777" w:rsidR="00B87A2B" w:rsidRPr="00B87A2B" w:rsidRDefault="00B87A2B">
      <w:pPr>
        <w:numPr>
          <w:ilvl w:val="1"/>
          <w:numId w:val="30"/>
        </w:numPr>
        <w:spacing w:after="0"/>
        <w:jc w:val="both"/>
        <w:rPr>
          <w:rFonts w:ascii="Times New Roman" w:hAnsi="Times New Roman" w:cs="Times New Roman"/>
        </w:rPr>
      </w:pPr>
      <w:r w:rsidRPr="00B87A2B">
        <w:rPr>
          <w:rFonts w:ascii="Times New Roman" w:hAnsi="Times New Roman" w:cs="Times New Roman"/>
        </w:rPr>
        <w:t xml:space="preserve">Należyte wykonywanie Umowy obejmuje również obowiązek uiszczenia przez Wykonawcę wszystkich należności należnych podwykonawcom, kar umownych, odszkodowań itp. </w:t>
      </w:r>
    </w:p>
    <w:p w14:paraId="51538E96" w14:textId="493FDDC6" w:rsidR="00B87A2B" w:rsidRPr="00B87A2B" w:rsidRDefault="00B87A2B">
      <w:pPr>
        <w:numPr>
          <w:ilvl w:val="1"/>
          <w:numId w:val="30"/>
        </w:numPr>
        <w:spacing w:after="0"/>
        <w:jc w:val="both"/>
        <w:rPr>
          <w:rFonts w:ascii="Times New Roman" w:hAnsi="Times New Roman" w:cs="Times New Roman"/>
        </w:rPr>
      </w:pPr>
      <w:r w:rsidRPr="00B87A2B">
        <w:rPr>
          <w:rFonts w:ascii="Times New Roman" w:hAnsi="Times New Roman" w:cs="Times New Roman"/>
        </w:rPr>
        <w:t xml:space="preserve">W przypadku dokonania przez Wykonawcę wyboru zabezpieczenia jako zabezpieczenie wniesione w pieniądzu Wykonawca przeleje właściwą kwotę zabezpieczenia na </w:t>
      </w:r>
      <w:r w:rsidR="00331113">
        <w:rPr>
          <w:rFonts w:ascii="Times New Roman" w:hAnsi="Times New Roman" w:cs="Times New Roman"/>
        </w:rPr>
        <w:t>r</w:t>
      </w:r>
      <w:r w:rsidRPr="00B87A2B">
        <w:rPr>
          <w:rFonts w:ascii="Times New Roman" w:hAnsi="Times New Roman" w:cs="Times New Roman"/>
        </w:rPr>
        <w:t>achunek bankowy</w:t>
      </w:r>
      <w:r w:rsidR="0043718A">
        <w:rPr>
          <w:rFonts w:ascii="Times New Roman" w:hAnsi="Times New Roman" w:cs="Times New Roman"/>
        </w:rPr>
        <w:t xml:space="preserve"> Zamawiającego nr</w:t>
      </w:r>
      <w:r w:rsidRPr="00B87A2B">
        <w:rPr>
          <w:rFonts w:ascii="Times New Roman" w:hAnsi="Times New Roman" w:cs="Times New Roman"/>
        </w:rPr>
        <w:t xml:space="preserve"> </w:t>
      </w:r>
      <w:r w:rsidR="0043718A" w:rsidRPr="0001787F">
        <w:rPr>
          <w:rFonts w:ascii="Times New Roman" w:hAnsi="Times New Roman" w:cs="Times New Roman"/>
          <w:sz w:val="24"/>
          <w:szCs w:val="24"/>
        </w:rPr>
        <w:t>53 9500 0008 0007 1794 2000 0005</w:t>
      </w:r>
      <w:r w:rsidRPr="00B87A2B">
        <w:rPr>
          <w:rFonts w:ascii="Times New Roman" w:hAnsi="Times New Roman" w:cs="Times New Roman"/>
        </w:rPr>
        <w:t xml:space="preserve">. </w:t>
      </w:r>
    </w:p>
    <w:p w14:paraId="0D91F593" w14:textId="77777777" w:rsidR="00B87A2B" w:rsidRPr="00B87A2B" w:rsidRDefault="00B87A2B">
      <w:pPr>
        <w:numPr>
          <w:ilvl w:val="1"/>
          <w:numId w:val="30"/>
        </w:numPr>
        <w:spacing w:after="0"/>
        <w:jc w:val="both"/>
        <w:rPr>
          <w:rFonts w:ascii="Times New Roman" w:hAnsi="Times New Roman" w:cs="Times New Roman"/>
        </w:rPr>
      </w:pPr>
      <w:r w:rsidRPr="00B87A2B">
        <w:rPr>
          <w:rFonts w:ascii="Times New Roman" w:hAnsi="Times New Roman" w:cs="Times New Roman"/>
        </w:rPr>
        <w:t xml:space="preserve">W przypadku nieprzedłużenia lub niewniesienia nowego zabezpieczenia najpóźniej na 30 dni przed upływem terminu ważności dotychczasowego zabezpieczenia wniesionego w innej formie niż w pieniądzu, Zamawiający uprawniony jest do zmiany formy na zabezpieczenie w pieniądzu, przez wypłatę kwoty z dotychczasowego zabezpieczenia. </w:t>
      </w:r>
    </w:p>
    <w:p w14:paraId="3386BD27" w14:textId="77777777" w:rsidR="00B87A2B" w:rsidRPr="00B87A2B" w:rsidRDefault="00B87A2B">
      <w:pPr>
        <w:numPr>
          <w:ilvl w:val="1"/>
          <w:numId w:val="30"/>
        </w:numPr>
        <w:spacing w:after="0"/>
        <w:jc w:val="both"/>
        <w:rPr>
          <w:rFonts w:ascii="Times New Roman" w:hAnsi="Times New Roman" w:cs="Times New Roman"/>
        </w:rPr>
      </w:pPr>
      <w:r w:rsidRPr="00B87A2B">
        <w:rPr>
          <w:rFonts w:ascii="Times New Roman" w:hAnsi="Times New Roman" w:cs="Times New Roman"/>
        </w:rPr>
        <w:t xml:space="preserve">W przypadku konieczności zmiany terminu ważności zabezpieczenia wniesionego w formie gwarancji bankowej lub ubezpieczeniowej lub w innej formie niż w pieniądzu, spowodowanej zmianą terminu wykonania i przekazania dokumentacji projektowej, a także gdy nie został podpisany protokół odbioru oraz nie zakończyła biegu rękojmia za wady robót budowlanych wykonanych na podstawie przedmiotowej dokumentacji projektowej, Wykonawca zobowiązany jest do złożenia Zamawiającemu najpóźniej na 30 dni przed upływem terminu ważności zabezpieczenia, odpowiednio zmienionego zabezpieczenia. </w:t>
      </w:r>
    </w:p>
    <w:p w14:paraId="391B0271" w14:textId="2F532E6A" w:rsidR="00B87A2B" w:rsidRPr="006820D5" w:rsidRDefault="00B87A2B">
      <w:pPr>
        <w:numPr>
          <w:ilvl w:val="1"/>
          <w:numId w:val="30"/>
        </w:numPr>
        <w:spacing w:after="0"/>
        <w:jc w:val="both"/>
        <w:rPr>
          <w:rFonts w:ascii="Times New Roman" w:hAnsi="Times New Roman" w:cs="Times New Roman"/>
        </w:rPr>
      </w:pPr>
      <w:r w:rsidRPr="00B87A2B">
        <w:rPr>
          <w:rFonts w:ascii="Times New Roman" w:hAnsi="Times New Roman" w:cs="Times New Roman"/>
        </w:rPr>
        <w:t xml:space="preserve">Jeżeli Wykonawca nie dokona czynności, o których mowa w ust. 5, Zamawiającemu (analogicznie do regulacji z § 11 ust. 4) przysługuje prawo wystąpienia z wezwaniem do wypłaty zabezpieczenia w pełnej kwocie z dotychczasowej gwarancji należytego wykonania Umowy lub z gwarancji zabezpieczenia roszczeń z tytułu rękojmi (lub zabezpieczenia wniesionego w innej formie niż w pieniądzu) w celu zmiany formy na zabezpieczenie w pieniądzu. </w:t>
      </w:r>
    </w:p>
    <w:p w14:paraId="32B1077E" w14:textId="77777777" w:rsidR="00B87A2B" w:rsidRPr="006820D5" w:rsidRDefault="00B87A2B">
      <w:pPr>
        <w:pStyle w:val="Akapitzlist"/>
        <w:numPr>
          <w:ilvl w:val="0"/>
          <w:numId w:val="31"/>
        </w:numPr>
        <w:spacing w:after="0"/>
        <w:jc w:val="both"/>
        <w:rPr>
          <w:rFonts w:ascii="Times New Roman" w:hAnsi="Times New Roman" w:cs="Times New Roman"/>
        </w:rPr>
      </w:pPr>
      <w:r w:rsidRPr="006820D5">
        <w:rPr>
          <w:rFonts w:ascii="Times New Roman" w:hAnsi="Times New Roman" w:cs="Times New Roman"/>
        </w:rPr>
        <w:t xml:space="preserve">Wykonawca w trakcie realizacji Umowy ma prawo do dokonania zmiany formy zabezpieczenia na jedną lub kilka form określonych w art. 450 ust. 1 ustawy Prawo zamówień publicznych, pod warunkiem dokonania jej z zachowaniem ciągłości zabezpieczenia i bez zmniejszania jego wysokości. W przypadku zabezpieczenia w formie pieniądza, Wykonawca wniesie je przelewem na rachunek bankowy wskazany w ust. 3 powyżej. </w:t>
      </w:r>
    </w:p>
    <w:p w14:paraId="4C793D9F" w14:textId="77777777" w:rsidR="00B87A2B" w:rsidRPr="006820D5" w:rsidRDefault="00B87A2B">
      <w:pPr>
        <w:pStyle w:val="Akapitzlist"/>
        <w:numPr>
          <w:ilvl w:val="0"/>
          <w:numId w:val="31"/>
        </w:numPr>
        <w:jc w:val="both"/>
        <w:rPr>
          <w:rFonts w:ascii="Times New Roman" w:hAnsi="Times New Roman" w:cs="Times New Roman"/>
        </w:rPr>
      </w:pPr>
      <w:r w:rsidRPr="006820D5">
        <w:rPr>
          <w:rFonts w:ascii="Times New Roman" w:hAnsi="Times New Roman" w:cs="Times New Roman"/>
        </w:rPr>
        <w:t xml:space="preserve">Zabezpieczenie należytego wykonania Umowy w wysokości 70 % jego wartości, będzie zwrócone Wykonawcy wraz z należnymi odsetkami, w przypadku wnoszenia zabezpieczenia w pieniądzu, wynikającymi z umowy rachunku bankowego, na którym było ono przechowywane, pomniejszone o koszt prowadzenia tego rachunku oraz prowizji bankowej za przelew pieniędzy na rachunek bankowy Wykonawcy w ciągu 30 dni od dnia wykonania Przedmiotu Umowy. </w:t>
      </w:r>
    </w:p>
    <w:p w14:paraId="623DD639" w14:textId="77777777" w:rsidR="00B87A2B" w:rsidRPr="006820D5" w:rsidRDefault="00B87A2B">
      <w:pPr>
        <w:pStyle w:val="Akapitzlist"/>
        <w:numPr>
          <w:ilvl w:val="0"/>
          <w:numId w:val="31"/>
        </w:numPr>
        <w:spacing w:after="360"/>
        <w:jc w:val="both"/>
        <w:rPr>
          <w:rFonts w:ascii="Times New Roman" w:hAnsi="Times New Roman" w:cs="Times New Roman"/>
        </w:rPr>
      </w:pPr>
      <w:r w:rsidRPr="006820D5">
        <w:rPr>
          <w:rFonts w:ascii="Times New Roman" w:hAnsi="Times New Roman" w:cs="Times New Roman"/>
        </w:rPr>
        <w:t xml:space="preserve">Pozostała część zabezpieczenia (w przypadku wnoszenia zabezpieczenia w pieniądzu zgodnie z warunkami określonymi w zdaniu poprzednim) zostanie zwrócona w ciągu 15 dni od daty upływu rękojmi za wady robót budowlanych wykonanych na podstawie przedmiotowej dokumentacji projektowej lub w sytuacji o której mowa w § 10 ust. 7 po upływie 5 lat od dnia podpisania protokołu odbioru całości dokumentacji projektowej wykonanej w ramach Umowy. </w:t>
      </w:r>
    </w:p>
    <w:p w14:paraId="25444395" w14:textId="07730106" w:rsidR="00B87A2B" w:rsidRPr="00B87A2B" w:rsidRDefault="00B87A2B" w:rsidP="00255DA4">
      <w:pPr>
        <w:spacing w:after="120"/>
        <w:jc w:val="center"/>
        <w:rPr>
          <w:rFonts w:ascii="Times New Roman" w:hAnsi="Times New Roman" w:cs="Times New Roman"/>
        </w:rPr>
      </w:pPr>
      <w:r w:rsidRPr="00B87A2B">
        <w:rPr>
          <w:rFonts w:ascii="Times New Roman" w:hAnsi="Times New Roman" w:cs="Times New Roman"/>
          <w:b/>
          <w:bCs/>
        </w:rPr>
        <w:t>§ 12</w:t>
      </w:r>
    </w:p>
    <w:p w14:paraId="46E16B0B" w14:textId="61FAE75E"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KARY UMOWNE</w:t>
      </w:r>
    </w:p>
    <w:p w14:paraId="50D45C83" w14:textId="77777777" w:rsidR="00B87A2B" w:rsidRPr="00B87A2B" w:rsidRDefault="00B87A2B" w:rsidP="00674678">
      <w:pPr>
        <w:numPr>
          <w:ilvl w:val="0"/>
          <w:numId w:val="8"/>
        </w:numPr>
        <w:tabs>
          <w:tab w:val="left" w:pos="284"/>
        </w:tabs>
        <w:spacing w:after="120"/>
        <w:rPr>
          <w:rFonts w:ascii="Times New Roman" w:hAnsi="Times New Roman" w:cs="Times New Roman"/>
        </w:rPr>
      </w:pPr>
      <w:r w:rsidRPr="00B87A2B">
        <w:rPr>
          <w:rFonts w:ascii="Times New Roman" w:hAnsi="Times New Roman" w:cs="Times New Roman"/>
        </w:rPr>
        <w:t xml:space="preserve">Zamawiający obciąży Wykonawcę następującymi karami umownymi: </w:t>
      </w:r>
    </w:p>
    <w:p w14:paraId="7DEDED6B" w14:textId="51103761" w:rsidR="00B87A2B" w:rsidRPr="00177A1A" w:rsidRDefault="00B87A2B" w:rsidP="00853BE1">
      <w:pPr>
        <w:pStyle w:val="Akapitzlist"/>
        <w:numPr>
          <w:ilvl w:val="0"/>
          <w:numId w:val="33"/>
        </w:numPr>
        <w:tabs>
          <w:tab w:val="left" w:pos="709"/>
        </w:tabs>
        <w:ind w:left="709" w:hanging="425"/>
        <w:jc w:val="both"/>
        <w:rPr>
          <w:rFonts w:ascii="Times New Roman" w:hAnsi="Times New Roman" w:cs="Times New Roman"/>
        </w:rPr>
      </w:pPr>
      <w:r w:rsidRPr="00177A1A">
        <w:rPr>
          <w:rFonts w:ascii="Times New Roman" w:hAnsi="Times New Roman" w:cs="Times New Roman"/>
        </w:rPr>
        <w:t xml:space="preserve">w przypadku przekroczenia terminu wykonania Etapu pierwszego, określonego w § 4 ust. 1 </w:t>
      </w:r>
      <w:r w:rsidR="00055771" w:rsidRPr="00177A1A">
        <w:rPr>
          <w:rFonts w:ascii="Times New Roman" w:hAnsi="Times New Roman" w:cs="Times New Roman"/>
        </w:rPr>
        <w:t>pkt 1</w:t>
      </w:r>
      <w:r w:rsidRPr="00177A1A">
        <w:rPr>
          <w:rFonts w:ascii="Times New Roman" w:hAnsi="Times New Roman" w:cs="Times New Roman"/>
        </w:rPr>
        <w:t xml:space="preserve"> Umowy – w wysokości 0,3 % wartości całkowitego wynagrodzenia brutto Wykonawcy wskazanego w § 9 ust. 1, za każdy dzień zwłoki, </w:t>
      </w:r>
    </w:p>
    <w:p w14:paraId="2BBA2E4A" w14:textId="1D1D62E4" w:rsidR="00B87A2B" w:rsidRPr="00177A1A" w:rsidRDefault="00B87A2B" w:rsidP="00853BE1">
      <w:pPr>
        <w:pStyle w:val="Akapitzlist"/>
        <w:numPr>
          <w:ilvl w:val="0"/>
          <w:numId w:val="33"/>
        </w:numPr>
        <w:tabs>
          <w:tab w:val="left" w:pos="709"/>
        </w:tabs>
        <w:ind w:left="709" w:hanging="425"/>
        <w:jc w:val="both"/>
        <w:rPr>
          <w:rFonts w:ascii="Times New Roman" w:hAnsi="Times New Roman" w:cs="Times New Roman"/>
        </w:rPr>
      </w:pPr>
      <w:r w:rsidRPr="00177A1A">
        <w:rPr>
          <w:rFonts w:ascii="Times New Roman" w:hAnsi="Times New Roman" w:cs="Times New Roman"/>
        </w:rPr>
        <w:lastRenderedPageBreak/>
        <w:t xml:space="preserve">w przypadku przekroczenia terminu wykonania Etapu drugiego, określonego w § 4 ust. 1 </w:t>
      </w:r>
      <w:r w:rsidR="00055771" w:rsidRPr="00177A1A">
        <w:rPr>
          <w:rFonts w:ascii="Times New Roman" w:hAnsi="Times New Roman" w:cs="Times New Roman"/>
        </w:rPr>
        <w:t>pkt 2</w:t>
      </w:r>
      <w:r w:rsidRPr="00177A1A">
        <w:rPr>
          <w:rFonts w:ascii="Times New Roman" w:hAnsi="Times New Roman" w:cs="Times New Roman"/>
        </w:rPr>
        <w:t xml:space="preserve"> Umowy – w wysokości 0,</w:t>
      </w:r>
      <w:r w:rsidR="00853BE1">
        <w:rPr>
          <w:rFonts w:ascii="Times New Roman" w:hAnsi="Times New Roman" w:cs="Times New Roman"/>
        </w:rPr>
        <w:t>3</w:t>
      </w:r>
      <w:r w:rsidRPr="00177A1A">
        <w:rPr>
          <w:rFonts w:ascii="Times New Roman" w:hAnsi="Times New Roman" w:cs="Times New Roman"/>
        </w:rPr>
        <w:t xml:space="preserve"> % wartości całkowitego wynagrodzenia brutto Wykonawcy wskazanego w § 9 ust. 1, za każdy dzień zwłoki, </w:t>
      </w:r>
    </w:p>
    <w:p w14:paraId="0B3BA2CF" w14:textId="1F33AF55" w:rsidR="00B87A2B" w:rsidRPr="00177A1A" w:rsidRDefault="00B87A2B" w:rsidP="00853BE1">
      <w:pPr>
        <w:pStyle w:val="Akapitzlist"/>
        <w:numPr>
          <w:ilvl w:val="0"/>
          <w:numId w:val="33"/>
        </w:numPr>
        <w:tabs>
          <w:tab w:val="left" w:pos="709"/>
        </w:tabs>
        <w:spacing w:after="0"/>
        <w:ind w:left="709" w:hanging="425"/>
        <w:jc w:val="both"/>
        <w:rPr>
          <w:rFonts w:ascii="Times New Roman" w:hAnsi="Times New Roman" w:cs="Times New Roman"/>
        </w:rPr>
      </w:pPr>
      <w:r w:rsidRPr="00177A1A">
        <w:rPr>
          <w:rFonts w:ascii="Times New Roman" w:hAnsi="Times New Roman" w:cs="Times New Roman"/>
        </w:rPr>
        <w:t xml:space="preserve">w przypadku przekroczenia terminu wykonania Etapu trzeciego, określonego w § 4 ust. 1 </w:t>
      </w:r>
      <w:r w:rsidR="00055771" w:rsidRPr="00177A1A">
        <w:rPr>
          <w:rFonts w:ascii="Times New Roman" w:hAnsi="Times New Roman" w:cs="Times New Roman"/>
        </w:rPr>
        <w:t>pkt 3</w:t>
      </w:r>
      <w:r w:rsidRPr="00177A1A">
        <w:rPr>
          <w:rFonts w:ascii="Times New Roman" w:hAnsi="Times New Roman" w:cs="Times New Roman"/>
        </w:rPr>
        <w:t xml:space="preserve"> Umowy – w wysokości 0,</w:t>
      </w:r>
      <w:r w:rsidR="00853BE1">
        <w:rPr>
          <w:rFonts w:ascii="Times New Roman" w:hAnsi="Times New Roman" w:cs="Times New Roman"/>
        </w:rPr>
        <w:t>3</w:t>
      </w:r>
      <w:r w:rsidRPr="00177A1A">
        <w:rPr>
          <w:rFonts w:ascii="Times New Roman" w:hAnsi="Times New Roman" w:cs="Times New Roman"/>
        </w:rPr>
        <w:t xml:space="preserve"> % wartości całkowitego wynagrodzenia brutto Wykonawcy wskazanego w § 9 ust. 1, za każdy dzień zwłoki,  </w:t>
      </w:r>
    </w:p>
    <w:p w14:paraId="09E186C4" w14:textId="77777777" w:rsidR="00B87A2B" w:rsidRPr="00B87A2B" w:rsidRDefault="00B87A2B" w:rsidP="00853BE1">
      <w:pPr>
        <w:numPr>
          <w:ilvl w:val="0"/>
          <w:numId w:val="33"/>
        </w:numPr>
        <w:tabs>
          <w:tab w:val="left" w:pos="709"/>
        </w:tabs>
        <w:spacing w:after="0"/>
        <w:ind w:left="709" w:hanging="425"/>
        <w:jc w:val="both"/>
        <w:rPr>
          <w:rFonts w:ascii="Times New Roman" w:hAnsi="Times New Roman" w:cs="Times New Roman"/>
        </w:rPr>
      </w:pPr>
      <w:r w:rsidRPr="00B87A2B">
        <w:rPr>
          <w:rFonts w:ascii="Times New Roman" w:hAnsi="Times New Roman" w:cs="Times New Roman"/>
        </w:rPr>
        <w:t xml:space="preserve">w przypadku zwłoki w usunięciu wad Przedmiotu Umowy w wysokości 0,3 % wartości całkowitego wynagrodzenia brutto Wykonawcy wskazanego w § 9 ust. 1 za każdy dzień zwłoki, licząc od terminu wyznaczonego przez Zamawiającego, </w:t>
      </w:r>
    </w:p>
    <w:p w14:paraId="7391AB16" w14:textId="77777777" w:rsidR="00B87A2B" w:rsidRPr="00B87A2B" w:rsidRDefault="00B87A2B" w:rsidP="00853BE1">
      <w:pPr>
        <w:numPr>
          <w:ilvl w:val="0"/>
          <w:numId w:val="33"/>
        </w:numPr>
        <w:tabs>
          <w:tab w:val="left" w:pos="709"/>
        </w:tabs>
        <w:spacing w:after="0"/>
        <w:ind w:left="709" w:hanging="425"/>
        <w:jc w:val="both"/>
        <w:rPr>
          <w:rFonts w:ascii="Times New Roman" w:hAnsi="Times New Roman" w:cs="Times New Roman"/>
        </w:rPr>
      </w:pPr>
      <w:r w:rsidRPr="00B87A2B">
        <w:rPr>
          <w:rFonts w:ascii="Times New Roman" w:hAnsi="Times New Roman" w:cs="Times New Roman"/>
        </w:rPr>
        <w:t xml:space="preserve">w przypadku nieprzedłożenia w terminie wskazanym w § 4 ust. 2 Umowy Harmonogramu Prac Projektowych, którego ten termin dotyczy – kara w wysokości 200 zł za każdy dzień zwłoki, </w:t>
      </w:r>
    </w:p>
    <w:p w14:paraId="39BAE557" w14:textId="77777777" w:rsidR="00B87A2B" w:rsidRPr="00B87A2B" w:rsidRDefault="00B87A2B" w:rsidP="00853BE1">
      <w:pPr>
        <w:numPr>
          <w:ilvl w:val="0"/>
          <w:numId w:val="33"/>
        </w:numPr>
        <w:tabs>
          <w:tab w:val="left" w:pos="709"/>
        </w:tabs>
        <w:spacing w:after="0"/>
        <w:ind w:left="709" w:hanging="425"/>
        <w:jc w:val="both"/>
        <w:rPr>
          <w:rFonts w:ascii="Times New Roman" w:hAnsi="Times New Roman" w:cs="Times New Roman"/>
        </w:rPr>
      </w:pPr>
      <w:r w:rsidRPr="00B87A2B">
        <w:rPr>
          <w:rFonts w:ascii="Times New Roman" w:hAnsi="Times New Roman" w:cs="Times New Roman"/>
        </w:rPr>
        <w:t xml:space="preserve">w przypadku odstąpienia od Umowy przez Wykonawcę lub przez Zamawiającego z przyczyn leżących po stronie Wykonawcy w wysokości 20 % wynagrodzenia umownego brutto określonego w § 9 ust. 1 Umowy, </w:t>
      </w:r>
    </w:p>
    <w:p w14:paraId="764AFC78" w14:textId="77777777" w:rsidR="00B87A2B" w:rsidRPr="00B87A2B" w:rsidRDefault="00B87A2B" w:rsidP="00853BE1">
      <w:pPr>
        <w:numPr>
          <w:ilvl w:val="0"/>
          <w:numId w:val="33"/>
        </w:numPr>
        <w:tabs>
          <w:tab w:val="left" w:pos="709"/>
        </w:tabs>
        <w:spacing w:after="0"/>
        <w:ind w:left="709" w:hanging="425"/>
        <w:jc w:val="both"/>
        <w:rPr>
          <w:rFonts w:ascii="Times New Roman" w:hAnsi="Times New Roman" w:cs="Times New Roman"/>
        </w:rPr>
      </w:pPr>
      <w:r w:rsidRPr="00B87A2B">
        <w:rPr>
          <w:rFonts w:ascii="Times New Roman" w:hAnsi="Times New Roman" w:cs="Times New Roman"/>
        </w:rPr>
        <w:t xml:space="preserve">w przypadku nieprzedłożenia w terminie wskazanym w § 7 ust. 6 Umowy poświadczonych za zgodność z oryginałem kopii umów o podwykonawstwo lub zmian tych umów, każdorazowo karą umowna w wysokości 1 % wartości całkowitego wynagrodzenia brutto Wykonawcy wskazanego w § 9 ust. 1, </w:t>
      </w:r>
    </w:p>
    <w:p w14:paraId="35C48207" w14:textId="77777777" w:rsidR="00B87A2B" w:rsidRPr="00B87A2B" w:rsidRDefault="00B87A2B" w:rsidP="00853BE1">
      <w:pPr>
        <w:numPr>
          <w:ilvl w:val="0"/>
          <w:numId w:val="33"/>
        </w:numPr>
        <w:spacing w:after="0"/>
        <w:ind w:left="709" w:hanging="425"/>
        <w:jc w:val="both"/>
        <w:rPr>
          <w:rFonts w:ascii="Times New Roman" w:hAnsi="Times New Roman" w:cs="Times New Roman"/>
        </w:rPr>
      </w:pPr>
      <w:r w:rsidRPr="00B87A2B">
        <w:rPr>
          <w:rFonts w:ascii="Times New Roman" w:hAnsi="Times New Roman" w:cs="Times New Roman"/>
        </w:rPr>
        <w:t xml:space="preserve">w przypadku braku zmiany umowy o podwykonawstwo w zakresie terminu zapłaty, każdorazowo karą umowną w wysokości 1 % wartości całkowitego wynagrodzenia brutto Wykonawcy wskazanego w § 9 ust. 1, </w:t>
      </w:r>
    </w:p>
    <w:p w14:paraId="5D69C25E" w14:textId="323486F7" w:rsidR="00B87A2B" w:rsidRPr="00D03B79" w:rsidRDefault="00B87A2B" w:rsidP="00D03B79">
      <w:pPr>
        <w:pStyle w:val="Akapitzlist"/>
        <w:numPr>
          <w:ilvl w:val="0"/>
          <w:numId w:val="33"/>
        </w:numPr>
        <w:ind w:left="709" w:hanging="425"/>
        <w:jc w:val="both"/>
        <w:rPr>
          <w:rFonts w:ascii="Times New Roman" w:hAnsi="Times New Roman" w:cs="Times New Roman"/>
        </w:rPr>
      </w:pPr>
      <w:r w:rsidRPr="006820D5">
        <w:rPr>
          <w:rFonts w:ascii="Times New Roman" w:hAnsi="Times New Roman" w:cs="Times New Roman"/>
        </w:rPr>
        <w:t xml:space="preserve">w przypadku braku zapłaty lub nieterminowej zapłaty wynagrodzenia należnego podwykonawcom z tytułu zmiany wysokości wynagrodzenia, o której mowa w art. 439 ust. 5 ustawy Prawo zamówień publicznych w wysokości 1 % wartości całkowitego wynagrodzenia brutto Wykonawcy, określonego w § 9 ust. 1 niniejszej Umowy za każde stwierdzone naruszenie, </w:t>
      </w:r>
      <w:r w:rsidRPr="00D03B79">
        <w:rPr>
          <w:rFonts w:ascii="Times New Roman" w:hAnsi="Times New Roman" w:cs="Times New Roman"/>
        </w:rPr>
        <w:t xml:space="preserve"> </w:t>
      </w:r>
    </w:p>
    <w:p w14:paraId="3D528723" w14:textId="77777777" w:rsidR="00B87A2B" w:rsidRPr="00B87A2B" w:rsidRDefault="00B87A2B">
      <w:pPr>
        <w:numPr>
          <w:ilvl w:val="0"/>
          <w:numId w:val="32"/>
        </w:numPr>
        <w:tabs>
          <w:tab w:val="left" w:pos="284"/>
        </w:tabs>
        <w:spacing w:after="120"/>
        <w:ind w:left="284" w:hanging="284"/>
        <w:jc w:val="both"/>
        <w:rPr>
          <w:rFonts w:ascii="Times New Roman" w:hAnsi="Times New Roman" w:cs="Times New Roman"/>
        </w:rPr>
      </w:pPr>
      <w:r w:rsidRPr="00B87A2B">
        <w:rPr>
          <w:rFonts w:ascii="Times New Roman" w:hAnsi="Times New Roman" w:cs="Times New Roman"/>
        </w:rPr>
        <w:t xml:space="preserve">Wierzytelności Zamawiającego z tytułu kar umownych zostaną potrącone z wierzytelności Wykonawcy, w szczególności z tytułu należnego wynagrodzenia za wykonanie Przedmiotu Umowy, na co Wykonawca niniejszym wyraża nieodwołalną i bezwarunkową zgodę. </w:t>
      </w:r>
    </w:p>
    <w:p w14:paraId="22170E47" w14:textId="77777777" w:rsidR="00B87A2B" w:rsidRPr="00B87A2B" w:rsidRDefault="00B87A2B">
      <w:pPr>
        <w:numPr>
          <w:ilvl w:val="0"/>
          <w:numId w:val="32"/>
        </w:numPr>
        <w:tabs>
          <w:tab w:val="left" w:pos="284"/>
        </w:tabs>
        <w:spacing w:after="120"/>
        <w:ind w:left="284" w:hanging="284"/>
        <w:jc w:val="both"/>
        <w:rPr>
          <w:rFonts w:ascii="Times New Roman" w:hAnsi="Times New Roman" w:cs="Times New Roman"/>
        </w:rPr>
      </w:pPr>
      <w:r w:rsidRPr="00B87A2B">
        <w:rPr>
          <w:rFonts w:ascii="Times New Roman" w:hAnsi="Times New Roman" w:cs="Times New Roman"/>
        </w:rPr>
        <w:t xml:space="preserve">Zamawiający zastrzega sobie prawo dochodzenia na zasadach ogólnych odszkodowania do wysokości poniesionej szkody. </w:t>
      </w:r>
    </w:p>
    <w:p w14:paraId="698B74FC" w14:textId="77777777" w:rsidR="00B87A2B" w:rsidRPr="00F1475C" w:rsidRDefault="00B87A2B">
      <w:pPr>
        <w:numPr>
          <w:ilvl w:val="0"/>
          <w:numId w:val="32"/>
        </w:numPr>
        <w:tabs>
          <w:tab w:val="left" w:pos="284"/>
        </w:tabs>
        <w:spacing w:after="120"/>
        <w:ind w:left="284" w:hanging="284"/>
        <w:jc w:val="both"/>
        <w:rPr>
          <w:rFonts w:ascii="Times New Roman" w:hAnsi="Times New Roman" w:cs="Times New Roman"/>
        </w:rPr>
      </w:pPr>
      <w:r w:rsidRPr="00B87A2B">
        <w:rPr>
          <w:rFonts w:ascii="Times New Roman" w:hAnsi="Times New Roman" w:cs="Times New Roman"/>
        </w:rPr>
        <w:t xml:space="preserve">W przypadku, gdy wysokość kar umownych, którymi Zamawiający obciążył Wykonawcę osiągnie wartość 20 % łącznego wynagrodzenia brutto określonego w §9 ust. 1 Umowy, Zamawiający będzie mógł odstąpić od Umowy, </w:t>
      </w:r>
      <w:r w:rsidRPr="00F1475C">
        <w:rPr>
          <w:rFonts w:ascii="Times New Roman" w:hAnsi="Times New Roman" w:cs="Times New Roman"/>
        </w:rPr>
        <w:t xml:space="preserve">zgodnie z §16 ust. 2 pkt 6. </w:t>
      </w:r>
    </w:p>
    <w:p w14:paraId="2613D46B" w14:textId="6878BF6C" w:rsidR="00B87A2B" w:rsidRPr="00B87A2B" w:rsidRDefault="00B87A2B">
      <w:pPr>
        <w:numPr>
          <w:ilvl w:val="0"/>
          <w:numId w:val="32"/>
        </w:numPr>
        <w:tabs>
          <w:tab w:val="left" w:pos="284"/>
        </w:tabs>
        <w:spacing w:after="120"/>
        <w:ind w:left="284" w:hanging="284"/>
        <w:jc w:val="both"/>
        <w:rPr>
          <w:rFonts w:ascii="Times New Roman" w:hAnsi="Times New Roman" w:cs="Times New Roman"/>
        </w:rPr>
      </w:pPr>
      <w:r w:rsidRPr="00B87A2B">
        <w:rPr>
          <w:rFonts w:ascii="Times New Roman" w:hAnsi="Times New Roman" w:cs="Times New Roman"/>
        </w:rPr>
        <w:t xml:space="preserve">Naliczenie kar za zwłokę lub inne przypadki określone w Umowie nie wyłącza prawa do naliczenia kar za odstąpienie – Zamawiający zastrzega możliwość kumulatywnego naliczania kar, w tym kar za zwłokę zastrzeżonych w § 12 ust. 1 </w:t>
      </w:r>
      <w:r w:rsidR="002B61AF">
        <w:rPr>
          <w:rFonts w:ascii="Times New Roman" w:hAnsi="Times New Roman" w:cs="Times New Roman"/>
        </w:rPr>
        <w:t>pkt 1-</w:t>
      </w:r>
      <w:r w:rsidR="00F1475C">
        <w:rPr>
          <w:rFonts w:ascii="Times New Roman" w:hAnsi="Times New Roman" w:cs="Times New Roman"/>
        </w:rPr>
        <w:t>3</w:t>
      </w:r>
      <w:r w:rsidRPr="00B87A2B">
        <w:rPr>
          <w:rFonts w:ascii="Times New Roman" w:hAnsi="Times New Roman" w:cs="Times New Roman"/>
        </w:rPr>
        <w:t xml:space="preserve"> Umowy (tj. w przypadku zwłoki w wykonaniu kolejnych etapów realizacji Umowy, ww. kary za zwłokę mogą być naliczane narastająco). </w:t>
      </w:r>
    </w:p>
    <w:p w14:paraId="61C8E3C9" w14:textId="77777777" w:rsidR="00B87A2B" w:rsidRPr="00B87A2B" w:rsidRDefault="00B87A2B">
      <w:pPr>
        <w:numPr>
          <w:ilvl w:val="0"/>
          <w:numId w:val="32"/>
        </w:numPr>
        <w:tabs>
          <w:tab w:val="left" w:pos="284"/>
        </w:tabs>
        <w:spacing w:after="120"/>
        <w:ind w:left="284" w:hanging="284"/>
        <w:jc w:val="both"/>
        <w:rPr>
          <w:rFonts w:ascii="Times New Roman" w:hAnsi="Times New Roman" w:cs="Times New Roman"/>
        </w:rPr>
      </w:pPr>
      <w:r w:rsidRPr="00B87A2B">
        <w:rPr>
          <w:rFonts w:ascii="Times New Roman" w:hAnsi="Times New Roman" w:cs="Times New Roman"/>
        </w:rPr>
        <w:t xml:space="preserve">Strony ustalają, iż naliczone kary zaokrąglą się w górę do pełnego złotego. </w:t>
      </w:r>
    </w:p>
    <w:p w14:paraId="72D78AD4" w14:textId="77777777" w:rsidR="00B87A2B" w:rsidRPr="00B87A2B" w:rsidRDefault="00B87A2B">
      <w:pPr>
        <w:numPr>
          <w:ilvl w:val="0"/>
          <w:numId w:val="32"/>
        </w:numPr>
        <w:tabs>
          <w:tab w:val="left" w:pos="284"/>
        </w:tabs>
        <w:ind w:left="284" w:hanging="284"/>
        <w:jc w:val="both"/>
        <w:rPr>
          <w:rFonts w:ascii="Times New Roman" w:hAnsi="Times New Roman" w:cs="Times New Roman"/>
        </w:rPr>
      </w:pPr>
      <w:r w:rsidRPr="00B87A2B">
        <w:rPr>
          <w:rFonts w:ascii="Times New Roman" w:hAnsi="Times New Roman" w:cs="Times New Roman"/>
        </w:rPr>
        <w:t xml:space="preserve">Strony ustalają, że Zamawiający będzie uprawniony do naliczenia kar umownych w wysokości maksymalnie 20% wartości całkowitego wynagrodzenia Wykonawcy, o którym mowa w § 9 ust. 1 Umowy. </w:t>
      </w:r>
    </w:p>
    <w:p w14:paraId="62B9B565" w14:textId="718AF715"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 13</w:t>
      </w:r>
    </w:p>
    <w:p w14:paraId="0970D3A3" w14:textId="7B35DD15"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PRAWA AUTORSKIE</w:t>
      </w:r>
    </w:p>
    <w:p w14:paraId="1EE2CA67" w14:textId="56064F04" w:rsidR="00B87A2B" w:rsidRPr="006820D5" w:rsidRDefault="00B87A2B">
      <w:pPr>
        <w:numPr>
          <w:ilvl w:val="0"/>
          <w:numId w:val="9"/>
        </w:numPr>
        <w:tabs>
          <w:tab w:val="left" w:pos="284"/>
        </w:tabs>
        <w:rPr>
          <w:rFonts w:ascii="Times New Roman" w:hAnsi="Times New Roman" w:cs="Times New Roman"/>
        </w:rPr>
      </w:pPr>
      <w:r w:rsidRPr="00B87A2B">
        <w:rPr>
          <w:rFonts w:ascii="Times New Roman" w:hAnsi="Times New Roman" w:cs="Times New Roman"/>
        </w:rPr>
        <w:t xml:space="preserve">W ramach wynagrodzenia umownego określonego w §9 ust. 1 Umowy, Wykonawca: </w:t>
      </w:r>
    </w:p>
    <w:p w14:paraId="7D7B9B12" w14:textId="47AA1E6D" w:rsidR="00B87A2B" w:rsidRPr="002B61AF" w:rsidRDefault="00B87A2B">
      <w:pPr>
        <w:pStyle w:val="Akapitzlist"/>
        <w:numPr>
          <w:ilvl w:val="1"/>
          <w:numId w:val="46"/>
        </w:numPr>
        <w:jc w:val="both"/>
        <w:rPr>
          <w:rFonts w:ascii="Times New Roman" w:hAnsi="Times New Roman" w:cs="Times New Roman"/>
        </w:rPr>
      </w:pPr>
      <w:r w:rsidRPr="002B61AF">
        <w:rPr>
          <w:rFonts w:ascii="Times New Roman" w:hAnsi="Times New Roman" w:cs="Times New Roman"/>
        </w:rPr>
        <w:lastRenderedPageBreak/>
        <w:t>przenosi na Zamawiającego autorskie prawa majątkowe do wszystkich utworów w rozumieniu ustawy o Prawie autorskim i prawach pokrewnych, wytworzonych w trakcie realizacji Przedmiotu Umowy, zwanych dalej „</w:t>
      </w:r>
      <w:r w:rsidRPr="002B61AF">
        <w:rPr>
          <w:rFonts w:ascii="Times New Roman" w:hAnsi="Times New Roman" w:cs="Times New Roman"/>
          <w:b/>
          <w:bCs/>
        </w:rPr>
        <w:t>Utworami</w:t>
      </w:r>
      <w:r w:rsidRPr="002B61AF">
        <w:rPr>
          <w:rFonts w:ascii="Times New Roman" w:hAnsi="Times New Roman" w:cs="Times New Roman"/>
        </w:rPr>
        <w:t xml:space="preserve">”. Wynagrodzenie określone w §9 ust. 1 Umowy obejmuje również wynagrodzenie za przeniesienie na Zamawiającego własności egzemplarzy Utworów. </w:t>
      </w:r>
    </w:p>
    <w:p w14:paraId="09F8F096" w14:textId="551A12D0" w:rsidR="00B87A2B" w:rsidRPr="002B61AF" w:rsidRDefault="00B87A2B">
      <w:pPr>
        <w:pStyle w:val="Akapitzlist"/>
        <w:numPr>
          <w:ilvl w:val="1"/>
          <w:numId w:val="46"/>
        </w:numPr>
        <w:jc w:val="both"/>
        <w:rPr>
          <w:rFonts w:ascii="Times New Roman" w:hAnsi="Times New Roman" w:cs="Times New Roman"/>
        </w:rPr>
      </w:pPr>
      <w:r w:rsidRPr="002B61AF">
        <w:rPr>
          <w:rFonts w:ascii="Times New Roman" w:hAnsi="Times New Roman" w:cs="Times New Roman"/>
        </w:rPr>
        <w:t xml:space="preserve">przenosi na Zamawiającego wyłączne prawo zezwalania na wykonywanie zależnych praw autorskich do Utworów oraz udzielania i cofania dalszych zezwoleń w tym zakresie, a także na wykonywanie prawa zależnego w stosunku do wszelkich opracowań Utworów, tj. wyraża zgodę na korzystanie, rozporządzanie i rozpowszechnianie opracowań Utworów a także na dokonywanie w nich zmian i modyfikacji. </w:t>
      </w:r>
    </w:p>
    <w:p w14:paraId="2E326576" w14:textId="23C9EBE3" w:rsidR="00B87A2B" w:rsidRPr="002B61AF" w:rsidRDefault="00B87A2B">
      <w:pPr>
        <w:pStyle w:val="Akapitzlist"/>
        <w:numPr>
          <w:ilvl w:val="1"/>
          <w:numId w:val="46"/>
        </w:numPr>
        <w:jc w:val="both"/>
        <w:rPr>
          <w:rFonts w:ascii="Times New Roman" w:hAnsi="Times New Roman" w:cs="Times New Roman"/>
        </w:rPr>
      </w:pPr>
      <w:r w:rsidRPr="002B61AF">
        <w:rPr>
          <w:rFonts w:ascii="Times New Roman" w:hAnsi="Times New Roman" w:cs="Times New Roman"/>
        </w:rPr>
        <w:t xml:space="preserve">wykonywanie powyższych uprawnień będzie następowało na polach eksploatacji wymienionych w ust. 6. </w:t>
      </w:r>
    </w:p>
    <w:p w14:paraId="5E6B37D5" w14:textId="77777777" w:rsidR="00B87A2B" w:rsidRPr="00B87A2B" w:rsidRDefault="00B87A2B" w:rsidP="007962B5">
      <w:pPr>
        <w:numPr>
          <w:ilvl w:val="0"/>
          <w:numId w:val="9"/>
        </w:numPr>
        <w:tabs>
          <w:tab w:val="left" w:pos="426"/>
        </w:tabs>
        <w:ind w:left="426" w:hanging="426"/>
        <w:jc w:val="both"/>
        <w:rPr>
          <w:rFonts w:ascii="Times New Roman" w:hAnsi="Times New Roman" w:cs="Times New Roman"/>
        </w:rPr>
      </w:pPr>
      <w:r w:rsidRPr="00B87A2B">
        <w:rPr>
          <w:rFonts w:ascii="Times New Roman" w:hAnsi="Times New Roman" w:cs="Times New Roman"/>
        </w:rPr>
        <w:t xml:space="preserve">Wykonawca, przekazując egzemplarze poszczególnych opracowań, dokumentów, dokumentacji i innych materiałów w ramach każdego z Etapów, przedstawi oświadczenie własne, że dysponuje na zasadzie wyłączności majątkowymi prawami autorskimi do Utworu/ów (nabył je skutecznie w zakresie upoważniającym do ich przeniesienia na Zamawiającego), a prawa te pozostają wolne od wad, w tym praw i roszczeń osób trzecich oraz nabył wyłączne prawo do zezwalania na wykonywanie praw zależnych do Utworu/ów. </w:t>
      </w:r>
    </w:p>
    <w:p w14:paraId="64BB8EC0" w14:textId="77777777" w:rsidR="00C22F0D" w:rsidRDefault="00B87A2B" w:rsidP="007962B5">
      <w:pPr>
        <w:numPr>
          <w:ilvl w:val="0"/>
          <w:numId w:val="9"/>
        </w:numPr>
        <w:tabs>
          <w:tab w:val="left" w:pos="426"/>
        </w:tabs>
        <w:ind w:left="426" w:hanging="426"/>
        <w:jc w:val="both"/>
        <w:rPr>
          <w:rFonts w:ascii="Times New Roman" w:hAnsi="Times New Roman" w:cs="Times New Roman"/>
        </w:rPr>
      </w:pPr>
      <w:r w:rsidRPr="00C22F0D">
        <w:rPr>
          <w:rFonts w:ascii="Times New Roman" w:hAnsi="Times New Roman" w:cs="Times New Roman"/>
        </w:rPr>
        <w:t>Jeżeli powyższe oświadczenie okaże się niepełne lub nieprawdziwe, Wykonawca zobowiązuje się do zwolnienia Zamawiającego z wszelkiej odpowiedzialności z tytułu roszczeń związanych z naruszeniem praw osób trzecich wskutek rozporządzania i korzystania przez Zamawiającego z Utworu/ów lub ich opracowań. W zakresie niniejszego oświadczenia Wykonawca ponosi względem Zamawiającego pełną odpowiedzialność odszkodowawczą obejmująca w szczególności szkodę bezpośrednią, koszty pomocy prawnej świadczonej w celu obrony interesów Zamawiającego oraz równowartość świadczeń spełnionych przez Zamawiającego w celu zaspokojenia roszczeń osób trzecich będących autorami utworów, dotyczących naruszenia praw do tego Utworu/ów. Powyższe nie zwalnia Wykonawcy z obowiązku współdziałania z Zamawiającym w celu skutecznej obrony przed roszczeniami takich osób trzecich dotyczących naruszenia praw do ww. Utworu/ów.</w:t>
      </w:r>
    </w:p>
    <w:p w14:paraId="210DA4C8" w14:textId="4A3809FB" w:rsidR="00B87A2B" w:rsidRPr="00C22F0D" w:rsidRDefault="00B87A2B">
      <w:pPr>
        <w:numPr>
          <w:ilvl w:val="0"/>
          <w:numId w:val="9"/>
        </w:numPr>
        <w:tabs>
          <w:tab w:val="left" w:pos="426"/>
        </w:tabs>
        <w:ind w:left="426" w:hanging="426"/>
        <w:rPr>
          <w:rFonts w:ascii="Times New Roman" w:hAnsi="Times New Roman" w:cs="Times New Roman"/>
        </w:rPr>
      </w:pPr>
      <w:r w:rsidRPr="00C22F0D">
        <w:rPr>
          <w:rFonts w:ascii="Times New Roman" w:hAnsi="Times New Roman" w:cs="Times New Roman"/>
        </w:rPr>
        <w:t xml:space="preserve">Wykonawca przy podpisaniu odbioru Utworu/ów zobowiązuje się przekazać Zamawiającemu: </w:t>
      </w:r>
    </w:p>
    <w:p w14:paraId="53AB9B21" w14:textId="66DA79E4" w:rsidR="00C22F0D" w:rsidRPr="002B61AF" w:rsidRDefault="00B87A2B">
      <w:pPr>
        <w:pStyle w:val="Akapitzlist"/>
        <w:numPr>
          <w:ilvl w:val="1"/>
          <w:numId w:val="47"/>
        </w:numPr>
        <w:jc w:val="both"/>
        <w:rPr>
          <w:rFonts w:ascii="Times New Roman" w:hAnsi="Times New Roman" w:cs="Times New Roman"/>
        </w:rPr>
      </w:pPr>
      <w:r w:rsidRPr="002B61AF">
        <w:rPr>
          <w:rFonts w:ascii="Times New Roman" w:hAnsi="Times New Roman" w:cs="Times New Roman"/>
        </w:rPr>
        <w:t xml:space="preserve">listę wszystkich osób biorących udział w wykonaniu Utworu/ów, niezależnie od tego, czy wykonywały czynności na podstawie umów łączących ich bezpośrednio z Wykonawcą, czy też umów łączących ich z podwykonawcami lub dalszymi podwykonawcami Wykonawcy; na liście dla każdej osoby wskazany zostanie również podmiot, z którym wiązała go umowa, na podstawie której brał udział w przygotowaniu Utworu/ów, </w:t>
      </w:r>
    </w:p>
    <w:p w14:paraId="237760F4" w14:textId="7FB4F2B0" w:rsidR="00B87A2B" w:rsidRDefault="00B87A2B">
      <w:pPr>
        <w:pStyle w:val="Akapitzlist"/>
        <w:numPr>
          <w:ilvl w:val="1"/>
          <w:numId w:val="47"/>
        </w:numPr>
        <w:spacing w:after="120"/>
        <w:jc w:val="both"/>
        <w:rPr>
          <w:rFonts w:ascii="Times New Roman" w:hAnsi="Times New Roman" w:cs="Times New Roman"/>
        </w:rPr>
      </w:pPr>
      <w:r w:rsidRPr="002B61AF">
        <w:rPr>
          <w:rFonts w:ascii="Times New Roman" w:hAnsi="Times New Roman" w:cs="Times New Roman"/>
        </w:rPr>
        <w:t>pisemne oświadczenie/a ww. osób potwierdzające okoliczności, o których mowa w ust. 2 w zakresie prawa dysponowania przez Wykonawcę autorskimi prawami majątkowymi i upoważnienia do korzystania z praw zależnych. Oświadczenia te winny zawierać również stwierdzenie, iż czynności wykonywane przez Zamawiającego lub przez osobę przez niego upoważnioną w zakresie określonym Umową nie będą stanowiły naruszenia autorskich praw osobistych każdej z osób, o których mowa w ust. 4 lit a). Oświadczenia te także winny zawierać stwierdzenie, iż każda z osób, o których mowa w ust. 4 lit. a) powyżej zobowiązuje się nie wykonywać względem Miasta Poznania autorskich praw osobistych do utworów w sposób ograniczający, utrudniający lub uniemożliwiający Zamawiającemu korzystanie z Utworów.</w:t>
      </w:r>
    </w:p>
    <w:p w14:paraId="39FD3D2B" w14:textId="77777777" w:rsidR="008D4168" w:rsidRPr="008D4168" w:rsidRDefault="008D4168" w:rsidP="008D4168">
      <w:pPr>
        <w:pStyle w:val="Akapitzlist"/>
        <w:spacing w:after="120"/>
        <w:jc w:val="both"/>
        <w:rPr>
          <w:rFonts w:ascii="Times New Roman" w:hAnsi="Times New Roman" w:cs="Times New Roman"/>
          <w:sz w:val="10"/>
          <w:szCs w:val="10"/>
        </w:rPr>
      </w:pPr>
    </w:p>
    <w:p w14:paraId="35CF3161" w14:textId="41E037A7" w:rsidR="00B87A2B" w:rsidRPr="00C22F0D" w:rsidRDefault="00B87A2B">
      <w:pPr>
        <w:pStyle w:val="Akapitzlist"/>
        <w:numPr>
          <w:ilvl w:val="0"/>
          <w:numId w:val="34"/>
        </w:numPr>
        <w:jc w:val="both"/>
        <w:rPr>
          <w:rFonts w:ascii="Times New Roman" w:hAnsi="Times New Roman" w:cs="Times New Roman"/>
        </w:rPr>
      </w:pPr>
      <w:r w:rsidRPr="00C22F0D">
        <w:rPr>
          <w:rFonts w:ascii="Times New Roman" w:hAnsi="Times New Roman" w:cs="Times New Roman"/>
        </w:rPr>
        <w:t xml:space="preserve">Strony zgodnie oświadczają, iż ich intencją jest zapewnienie Zamawiającemu, w ramach wynagrodzenia określonego Umową, możliwości wykonywania praw autorskich majątkowych, do Utworu/ów oraz autorskich praw zależnych, w szczególności nieograniczonego prawa do: korzystania z Utworów, rozporządzania nimi, wprowadzania do nich zmian, modyfikacji, </w:t>
      </w:r>
      <w:r w:rsidRPr="00C22F0D">
        <w:rPr>
          <w:rFonts w:ascii="Times New Roman" w:hAnsi="Times New Roman" w:cs="Times New Roman"/>
        </w:rPr>
        <w:lastRenderedPageBreak/>
        <w:t xml:space="preserve">sporządzania ich opracowań oraz korzystania z tych opracowań i rozporządzania nimi. Zamiarem Stron jest zapewnienie, aby takie korzystanie z Utworów, ich opracowań oraz rozporządzanie nimi nie wymagało odrębnych zgód i zezwoleń Wykonawcy lub autora/ów, by nie wymagało zapłaty odrębnego wynagrodzenia i nie było przez autora/ ów utworu traktowane jako naruszenie praw osobistych. </w:t>
      </w:r>
    </w:p>
    <w:p w14:paraId="68A62DAD" w14:textId="68AB3D4B" w:rsidR="00B87A2B" w:rsidRPr="002B7D51" w:rsidRDefault="00B87A2B">
      <w:pPr>
        <w:pStyle w:val="Akapitzlist"/>
        <w:numPr>
          <w:ilvl w:val="0"/>
          <w:numId w:val="39"/>
        </w:numPr>
        <w:rPr>
          <w:rFonts w:ascii="Times New Roman" w:hAnsi="Times New Roman" w:cs="Times New Roman"/>
        </w:rPr>
      </w:pPr>
      <w:r w:rsidRPr="002B7D51">
        <w:rPr>
          <w:rFonts w:ascii="Times New Roman" w:hAnsi="Times New Roman" w:cs="Times New Roman"/>
        </w:rPr>
        <w:t xml:space="preserve">Nabycie przez Zamawiającego praw, o których mowa w ust. 1, następuje : </w:t>
      </w:r>
    </w:p>
    <w:p w14:paraId="664C6694" w14:textId="77777777" w:rsidR="00C22F0D" w:rsidRDefault="00B87A2B">
      <w:pPr>
        <w:pStyle w:val="Akapitzlist"/>
        <w:numPr>
          <w:ilvl w:val="0"/>
          <w:numId w:val="35"/>
        </w:numPr>
        <w:ind w:left="567" w:hanging="284"/>
        <w:rPr>
          <w:rFonts w:ascii="Times New Roman" w:hAnsi="Times New Roman" w:cs="Times New Roman"/>
        </w:rPr>
      </w:pPr>
      <w:r w:rsidRPr="00C22F0D">
        <w:rPr>
          <w:rFonts w:ascii="Times New Roman" w:hAnsi="Times New Roman" w:cs="Times New Roman"/>
        </w:rPr>
        <w:t xml:space="preserve">z chwilą wydania Zamawiającemu egzemplarzy Utworów i to bez podpisania odrębnej umowy o skutku rozporządzającym, oraz </w:t>
      </w:r>
    </w:p>
    <w:p w14:paraId="5DEDC580" w14:textId="11618C34" w:rsidR="00B87A2B" w:rsidRPr="00C22F0D" w:rsidRDefault="00B87A2B">
      <w:pPr>
        <w:pStyle w:val="Akapitzlist"/>
        <w:numPr>
          <w:ilvl w:val="0"/>
          <w:numId w:val="35"/>
        </w:numPr>
        <w:tabs>
          <w:tab w:val="left" w:pos="567"/>
        </w:tabs>
        <w:ind w:left="567" w:hanging="283"/>
        <w:jc w:val="both"/>
        <w:rPr>
          <w:rFonts w:ascii="Times New Roman" w:hAnsi="Times New Roman" w:cs="Times New Roman"/>
        </w:rPr>
      </w:pPr>
      <w:r w:rsidRPr="00C22F0D">
        <w:rPr>
          <w:rFonts w:ascii="Times New Roman" w:hAnsi="Times New Roman" w:cs="Times New Roman"/>
        </w:rPr>
        <w:t xml:space="preserve"> bez ograniczeń co do terytorium, czasu, liczby egzemplarzy, w zakresie następujących pól eksploatacji: </w:t>
      </w:r>
    </w:p>
    <w:p w14:paraId="05BEAF39" w14:textId="34D96106" w:rsidR="00B87A2B" w:rsidRPr="00C22F0D" w:rsidRDefault="00B87A2B">
      <w:pPr>
        <w:pStyle w:val="Akapitzlist"/>
        <w:numPr>
          <w:ilvl w:val="0"/>
          <w:numId w:val="36"/>
        </w:numPr>
        <w:ind w:left="993" w:hanging="426"/>
        <w:rPr>
          <w:rFonts w:ascii="Times New Roman" w:hAnsi="Times New Roman" w:cs="Times New Roman"/>
        </w:rPr>
      </w:pPr>
      <w:r w:rsidRPr="00C22F0D">
        <w:rPr>
          <w:rFonts w:ascii="Times New Roman" w:hAnsi="Times New Roman" w:cs="Times New Roman"/>
        </w:rPr>
        <w:t xml:space="preserve">użytkowanie utworów, ich elementów, fragmentów i opracowań na własny użytek oraz użytek osób trzecich w celach związanych z realizacją zadań Zamawiającego, </w:t>
      </w:r>
    </w:p>
    <w:p w14:paraId="7F54CA83" w14:textId="0E772626" w:rsidR="00B87A2B" w:rsidRPr="00C22F0D" w:rsidRDefault="00B87A2B" w:rsidP="007E2D98">
      <w:pPr>
        <w:pStyle w:val="Akapitzlist"/>
        <w:numPr>
          <w:ilvl w:val="0"/>
          <w:numId w:val="36"/>
        </w:numPr>
        <w:ind w:left="993" w:hanging="426"/>
        <w:jc w:val="both"/>
        <w:rPr>
          <w:rFonts w:ascii="Times New Roman" w:hAnsi="Times New Roman" w:cs="Times New Roman"/>
        </w:rPr>
      </w:pPr>
      <w:r w:rsidRPr="00C22F0D">
        <w:rPr>
          <w:rFonts w:ascii="Times New Roman" w:hAnsi="Times New Roman" w:cs="Times New Roman"/>
        </w:rPr>
        <w:t xml:space="preserve">wykonywanie na podstawie Utworów robót budowlanych i prac innego rodzaju w nich opisanych, </w:t>
      </w:r>
    </w:p>
    <w:p w14:paraId="72E9F541" w14:textId="2BC6E26D" w:rsidR="00B87A2B" w:rsidRPr="00C22F0D" w:rsidRDefault="00B87A2B" w:rsidP="007E2D98">
      <w:pPr>
        <w:pStyle w:val="Akapitzlist"/>
        <w:numPr>
          <w:ilvl w:val="0"/>
          <w:numId w:val="36"/>
        </w:numPr>
        <w:ind w:left="993" w:hanging="426"/>
        <w:jc w:val="both"/>
        <w:rPr>
          <w:rFonts w:ascii="Times New Roman" w:hAnsi="Times New Roman" w:cs="Times New Roman"/>
        </w:rPr>
      </w:pPr>
      <w:r w:rsidRPr="00C22F0D">
        <w:rPr>
          <w:rFonts w:ascii="Times New Roman" w:hAnsi="Times New Roman" w:cs="Times New Roman"/>
        </w:rPr>
        <w:t xml:space="preserve">wprowadzanie wszelkiego rodzaju zmian do Utworów, w szczególności dokonywanie twórczych (lub nietwórczych) przeróbek, adaptacji, uzupełnień, przystosowań, czy opracowań Utworów (w tym usuwania jej wad), </w:t>
      </w:r>
    </w:p>
    <w:p w14:paraId="1472AD96" w14:textId="6343D02A" w:rsidR="00B87A2B" w:rsidRPr="000F3408" w:rsidRDefault="00B87A2B" w:rsidP="007E2D98">
      <w:pPr>
        <w:pStyle w:val="Akapitzlist"/>
        <w:numPr>
          <w:ilvl w:val="0"/>
          <w:numId w:val="36"/>
        </w:numPr>
        <w:ind w:left="993" w:hanging="426"/>
        <w:jc w:val="both"/>
        <w:rPr>
          <w:rFonts w:ascii="Times New Roman" w:hAnsi="Times New Roman" w:cs="Times New Roman"/>
        </w:rPr>
      </w:pPr>
      <w:r w:rsidRPr="000F3408">
        <w:rPr>
          <w:rFonts w:ascii="Times New Roman" w:hAnsi="Times New Roman" w:cs="Times New Roman"/>
        </w:rPr>
        <w:t xml:space="preserve">utrwalanie Utworów na wszelkich rodzajach nośników, a </w:t>
      </w:r>
      <w:r w:rsidR="000F3408" w:rsidRPr="000F3408">
        <w:rPr>
          <w:rFonts w:ascii="Times New Roman" w:hAnsi="Times New Roman" w:cs="Times New Roman"/>
        </w:rPr>
        <w:t>także</w:t>
      </w:r>
      <w:r w:rsidRPr="000F3408">
        <w:rPr>
          <w:rFonts w:ascii="Times New Roman" w:hAnsi="Times New Roman" w:cs="Times New Roman"/>
        </w:rPr>
        <w:t xml:space="preserve"> w formie papierowej, </w:t>
      </w:r>
    </w:p>
    <w:p w14:paraId="0E7A076C" w14:textId="17D455F2" w:rsidR="00B87A2B" w:rsidRPr="000F3408" w:rsidRDefault="00B87A2B" w:rsidP="007E2D98">
      <w:pPr>
        <w:pStyle w:val="Akapitzlist"/>
        <w:numPr>
          <w:ilvl w:val="0"/>
          <w:numId w:val="36"/>
        </w:numPr>
        <w:ind w:left="993" w:hanging="426"/>
        <w:jc w:val="both"/>
        <w:rPr>
          <w:rFonts w:ascii="Times New Roman" w:hAnsi="Times New Roman" w:cs="Times New Roman"/>
        </w:rPr>
      </w:pPr>
      <w:r w:rsidRPr="000F3408">
        <w:rPr>
          <w:rFonts w:ascii="Times New Roman" w:hAnsi="Times New Roman" w:cs="Times New Roman"/>
        </w:rPr>
        <w:t xml:space="preserve">udostępnianie i publikowanie Utworów (w tym także publikowania po raz pierwszy) w dowolnej formie i postaci, </w:t>
      </w:r>
    </w:p>
    <w:p w14:paraId="7A7B68FD" w14:textId="12C75A29" w:rsidR="00B87A2B" w:rsidRPr="00C22F0D" w:rsidRDefault="00B87A2B" w:rsidP="007E2D98">
      <w:pPr>
        <w:pStyle w:val="Akapitzlist"/>
        <w:numPr>
          <w:ilvl w:val="0"/>
          <w:numId w:val="36"/>
        </w:numPr>
        <w:ind w:left="993" w:hanging="426"/>
        <w:jc w:val="both"/>
        <w:rPr>
          <w:rFonts w:ascii="Times New Roman" w:hAnsi="Times New Roman" w:cs="Times New Roman"/>
        </w:rPr>
      </w:pPr>
      <w:r w:rsidRPr="000F3408">
        <w:rPr>
          <w:rFonts w:ascii="Times New Roman" w:hAnsi="Times New Roman" w:cs="Times New Roman"/>
        </w:rPr>
        <w:t>zwielokrotnianie Utworów dowolną techniką w dowolnej ilości</w:t>
      </w:r>
      <w:r w:rsidR="00634587">
        <w:rPr>
          <w:rFonts w:ascii="Times New Roman" w:hAnsi="Times New Roman" w:cs="Times New Roman"/>
        </w:rPr>
        <w:t>,</w:t>
      </w:r>
      <w:r w:rsidRPr="00C22F0D">
        <w:rPr>
          <w:rFonts w:ascii="Times New Roman" w:hAnsi="Times New Roman" w:cs="Times New Roman"/>
        </w:rPr>
        <w:t xml:space="preserve"> </w:t>
      </w:r>
    </w:p>
    <w:p w14:paraId="4E4E717C" w14:textId="380B1602" w:rsidR="00B87A2B" w:rsidRPr="00C22F0D" w:rsidRDefault="00B87A2B" w:rsidP="007E2D98">
      <w:pPr>
        <w:pStyle w:val="Akapitzlist"/>
        <w:numPr>
          <w:ilvl w:val="0"/>
          <w:numId w:val="36"/>
        </w:numPr>
        <w:ind w:left="993" w:hanging="426"/>
        <w:jc w:val="both"/>
        <w:rPr>
          <w:rFonts w:ascii="Times New Roman" w:hAnsi="Times New Roman" w:cs="Times New Roman"/>
        </w:rPr>
      </w:pPr>
      <w:r w:rsidRPr="00C22F0D">
        <w:rPr>
          <w:rFonts w:ascii="Times New Roman" w:hAnsi="Times New Roman" w:cs="Times New Roman"/>
        </w:rPr>
        <w:t xml:space="preserve">wprowadzanie Utworów do pamięci komputera na dowolnej liczbie stanowisk komputerowych oraz do sieci multimedialnej, telekomunikacyjnej, komputerowej, w tym do Internetu, </w:t>
      </w:r>
    </w:p>
    <w:p w14:paraId="53D8BFF1" w14:textId="4CC6CC7A" w:rsidR="00B87A2B" w:rsidRPr="007E20AE" w:rsidRDefault="00B87A2B" w:rsidP="007E2D98">
      <w:pPr>
        <w:pStyle w:val="Akapitzlist"/>
        <w:numPr>
          <w:ilvl w:val="0"/>
          <w:numId w:val="36"/>
        </w:numPr>
        <w:ind w:left="993" w:hanging="426"/>
        <w:jc w:val="both"/>
        <w:rPr>
          <w:rFonts w:ascii="Times New Roman" w:hAnsi="Times New Roman" w:cs="Times New Roman"/>
        </w:rPr>
      </w:pPr>
      <w:r w:rsidRPr="00C22F0D">
        <w:rPr>
          <w:rFonts w:ascii="Times New Roman" w:hAnsi="Times New Roman" w:cs="Times New Roman"/>
        </w:rPr>
        <w:t xml:space="preserve">wymiana nośników, na których Utwór utrwalono, </w:t>
      </w:r>
      <w:r w:rsidRPr="007E20AE">
        <w:rPr>
          <w:rFonts w:ascii="Times New Roman" w:hAnsi="Times New Roman" w:cs="Times New Roman"/>
        </w:rPr>
        <w:t xml:space="preserve"> </w:t>
      </w:r>
    </w:p>
    <w:p w14:paraId="3D48536C" w14:textId="28DEEB6D" w:rsidR="00B87A2B" w:rsidRPr="00C22F0D" w:rsidRDefault="00B87A2B" w:rsidP="007E2D98">
      <w:pPr>
        <w:pStyle w:val="Akapitzlist"/>
        <w:numPr>
          <w:ilvl w:val="0"/>
          <w:numId w:val="36"/>
        </w:numPr>
        <w:ind w:left="993" w:hanging="426"/>
        <w:jc w:val="both"/>
        <w:rPr>
          <w:rFonts w:ascii="Times New Roman" w:hAnsi="Times New Roman" w:cs="Times New Roman"/>
        </w:rPr>
      </w:pPr>
      <w:r w:rsidRPr="00C22F0D">
        <w:rPr>
          <w:rFonts w:ascii="Times New Roman" w:hAnsi="Times New Roman" w:cs="Times New Roman"/>
        </w:rPr>
        <w:t xml:space="preserve">wykorzystywania całości lub fragmentów utworu do celów promocyjnych i reklamy, w tym także w formie w dowolny sposób zmodyfikowanej, </w:t>
      </w:r>
    </w:p>
    <w:p w14:paraId="1AB52C08" w14:textId="0261097E" w:rsidR="00B87A2B" w:rsidRPr="00C22F0D" w:rsidRDefault="00B87A2B" w:rsidP="007E2D98">
      <w:pPr>
        <w:pStyle w:val="Akapitzlist"/>
        <w:numPr>
          <w:ilvl w:val="0"/>
          <w:numId w:val="36"/>
        </w:numPr>
        <w:ind w:left="993" w:hanging="426"/>
        <w:jc w:val="both"/>
        <w:rPr>
          <w:rFonts w:ascii="Times New Roman" w:hAnsi="Times New Roman" w:cs="Times New Roman"/>
        </w:rPr>
      </w:pPr>
      <w:r w:rsidRPr="00C22F0D">
        <w:rPr>
          <w:rFonts w:ascii="Times New Roman" w:hAnsi="Times New Roman" w:cs="Times New Roman"/>
        </w:rPr>
        <w:t xml:space="preserve">wprowadzanie zmian, skrótów, </w:t>
      </w:r>
    </w:p>
    <w:p w14:paraId="3366E18F" w14:textId="16DD9A97" w:rsidR="00B87A2B" w:rsidRPr="00C22F0D" w:rsidRDefault="00B87A2B" w:rsidP="007E2D98">
      <w:pPr>
        <w:pStyle w:val="Akapitzlist"/>
        <w:numPr>
          <w:ilvl w:val="0"/>
          <w:numId w:val="36"/>
        </w:numPr>
        <w:ind w:left="993" w:hanging="426"/>
        <w:jc w:val="both"/>
        <w:rPr>
          <w:rFonts w:ascii="Times New Roman" w:hAnsi="Times New Roman" w:cs="Times New Roman"/>
        </w:rPr>
      </w:pPr>
      <w:r w:rsidRPr="00C22F0D">
        <w:rPr>
          <w:rFonts w:ascii="Times New Roman" w:hAnsi="Times New Roman" w:cs="Times New Roman"/>
        </w:rPr>
        <w:t>sporządzenie wersji obcojęzycznych</w:t>
      </w:r>
      <w:r w:rsidR="007E20AE">
        <w:rPr>
          <w:rFonts w:ascii="Times New Roman" w:hAnsi="Times New Roman" w:cs="Times New Roman"/>
        </w:rPr>
        <w:t>,</w:t>
      </w:r>
      <w:r w:rsidRPr="00C22F0D">
        <w:rPr>
          <w:rFonts w:ascii="Times New Roman" w:hAnsi="Times New Roman" w:cs="Times New Roman"/>
        </w:rPr>
        <w:t xml:space="preserve"> </w:t>
      </w:r>
    </w:p>
    <w:p w14:paraId="0CE7FCB3" w14:textId="6B11742D" w:rsidR="00B87A2B" w:rsidRPr="00C22F0D" w:rsidRDefault="00B87A2B" w:rsidP="007E2D98">
      <w:pPr>
        <w:pStyle w:val="Akapitzlist"/>
        <w:numPr>
          <w:ilvl w:val="0"/>
          <w:numId w:val="36"/>
        </w:numPr>
        <w:ind w:left="993" w:hanging="426"/>
        <w:jc w:val="both"/>
        <w:rPr>
          <w:rFonts w:ascii="Times New Roman" w:hAnsi="Times New Roman" w:cs="Times New Roman"/>
        </w:rPr>
      </w:pPr>
      <w:r w:rsidRPr="00C22F0D">
        <w:rPr>
          <w:rFonts w:ascii="Times New Roman" w:hAnsi="Times New Roman" w:cs="Times New Roman"/>
        </w:rPr>
        <w:t xml:space="preserve">wprowadzanie Utworu do obrotu (oryginałów oraz ich kopii lub produktów wykonanych z wykorzystaniem utworu), w tym jego użyczenie, najem, dzierżawę, </w:t>
      </w:r>
    </w:p>
    <w:p w14:paraId="3AD61906" w14:textId="5914526D" w:rsidR="00B87A2B" w:rsidRPr="00C22F0D" w:rsidRDefault="00B87A2B" w:rsidP="007E2D98">
      <w:pPr>
        <w:pStyle w:val="Akapitzlist"/>
        <w:numPr>
          <w:ilvl w:val="0"/>
          <w:numId w:val="36"/>
        </w:numPr>
        <w:ind w:left="993" w:hanging="426"/>
        <w:jc w:val="both"/>
        <w:rPr>
          <w:rFonts w:ascii="Times New Roman" w:hAnsi="Times New Roman" w:cs="Times New Roman"/>
        </w:rPr>
      </w:pPr>
      <w:r w:rsidRPr="00C22F0D">
        <w:rPr>
          <w:rFonts w:ascii="Times New Roman" w:hAnsi="Times New Roman" w:cs="Times New Roman"/>
        </w:rPr>
        <w:t xml:space="preserve">wykorzystywanie Utworu w całości lub w części, w celu realizacji przyjętej koncepcji, w tym również w postępowaniach (m. in. o udzielenie zamówienia publicznego) zmierzających do realizacji przyjętej koncepcji, w szczególności poprzez włączanie utworu (lub jego części) do specyfikacji istotnych warunków zamówienia, do projektów umów oraz udostępnienie utworu instytucjom, osobom trzecim, w tym osobom zainteresowanym realizacją określonej koncepcji, przy uwzględnieniu prawa do niezbędnych modyfikacji przedmiotu umowy wynikających z powszechnie i aktualnie obowiązujących przepisów prawa, jak również potrzeb Zamawiającego, </w:t>
      </w:r>
    </w:p>
    <w:p w14:paraId="428AC549" w14:textId="289EDEEF" w:rsidR="00B87A2B" w:rsidRPr="00C22F0D" w:rsidRDefault="00B87A2B" w:rsidP="007E2D98">
      <w:pPr>
        <w:pStyle w:val="Akapitzlist"/>
        <w:numPr>
          <w:ilvl w:val="0"/>
          <w:numId w:val="36"/>
        </w:numPr>
        <w:ind w:left="993" w:hanging="426"/>
        <w:jc w:val="both"/>
        <w:rPr>
          <w:rFonts w:ascii="Times New Roman" w:hAnsi="Times New Roman" w:cs="Times New Roman"/>
        </w:rPr>
      </w:pPr>
      <w:r w:rsidRPr="00C22F0D">
        <w:rPr>
          <w:rFonts w:ascii="Times New Roman" w:hAnsi="Times New Roman" w:cs="Times New Roman"/>
        </w:rPr>
        <w:t xml:space="preserve">wykonanie na podstawie Utworu (w tym również zlecenie wykonania innemu podmiotowi) prac projektowych i wykonawczych. </w:t>
      </w:r>
    </w:p>
    <w:p w14:paraId="60BF4DA5" w14:textId="5241114B" w:rsidR="00B87A2B" w:rsidRPr="00C22F0D" w:rsidRDefault="00B87A2B" w:rsidP="007E2D98">
      <w:pPr>
        <w:pStyle w:val="Akapitzlist"/>
        <w:numPr>
          <w:ilvl w:val="0"/>
          <w:numId w:val="36"/>
        </w:numPr>
        <w:ind w:left="993" w:hanging="426"/>
        <w:jc w:val="both"/>
        <w:rPr>
          <w:rFonts w:ascii="Times New Roman" w:hAnsi="Times New Roman" w:cs="Times New Roman"/>
        </w:rPr>
      </w:pPr>
      <w:r w:rsidRPr="00C22F0D">
        <w:rPr>
          <w:rFonts w:ascii="Times New Roman" w:hAnsi="Times New Roman" w:cs="Times New Roman"/>
        </w:rPr>
        <w:t xml:space="preserve">zezwalanie osobom trzecim na korzystanie z Utworu na polach eksploatacji wskazanym powyżej. </w:t>
      </w:r>
    </w:p>
    <w:p w14:paraId="2612A1C3" w14:textId="369CE85C" w:rsidR="00B87A2B" w:rsidRPr="002B7D51" w:rsidRDefault="00B87A2B">
      <w:pPr>
        <w:pStyle w:val="Akapitzlist"/>
        <w:numPr>
          <w:ilvl w:val="0"/>
          <w:numId w:val="40"/>
        </w:numPr>
        <w:ind w:left="426" w:hanging="426"/>
        <w:jc w:val="both"/>
        <w:rPr>
          <w:rFonts w:ascii="Times New Roman" w:hAnsi="Times New Roman" w:cs="Times New Roman"/>
        </w:rPr>
      </w:pPr>
      <w:r w:rsidRPr="002B7D51">
        <w:rPr>
          <w:rFonts w:ascii="Times New Roman" w:hAnsi="Times New Roman" w:cs="Times New Roman"/>
        </w:rPr>
        <w:t xml:space="preserve">Równocześnie z nabyciem autorskich praw majątkowych do Utworów, Zamawiający nabywa własność wszystkich egzemplarzy, na których utwory zostały utrwalone. </w:t>
      </w:r>
    </w:p>
    <w:p w14:paraId="33D4821E" w14:textId="5C903F89" w:rsidR="00B87A2B" w:rsidRPr="002B7D51" w:rsidRDefault="00B87A2B">
      <w:pPr>
        <w:pStyle w:val="Akapitzlist"/>
        <w:numPr>
          <w:ilvl w:val="0"/>
          <w:numId w:val="40"/>
        </w:numPr>
        <w:ind w:left="426" w:hanging="426"/>
        <w:jc w:val="both"/>
        <w:rPr>
          <w:rFonts w:ascii="Times New Roman" w:hAnsi="Times New Roman" w:cs="Times New Roman"/>
        </w:rPr>
      </w:pPr>
      <w:r w:rsidRPr="002B7D51">
        <w:rPr>
          <w:rFonts w:ascii="Times New Roman" w:hAnsi="Times New Roman" w:cs="Times New Roman"/>
        </w:rPr>
        <w:t xml:space="preserve">Wykonawca zobowiązuje się, że wykonując Umowę będzie przestrzegał przepisów Ustawy z dnia 4 lutego 1994 r. o prawie autorskim i prawach pokrewnych oraz nie naruszy praw majątkowych osób trzecich, a Utwory przekaże Zamawiającemu w stanie wolnym od obciążeń prawami tych osób. </w:t>
      </w:r>
    </w:p>
    <w:p w14:paraId="7A908F4A" w14:textId="7532FC67" w:rsidR="00B87A2B" w:rsidRPr="002B7D51" w:rsidRDefault="00B87A2B">
      <w:pPr>
        <w:pStyle w:val="Akapitzlist"/>
        <w:numPr>
          <w:ilvl w:val="0"/>
          <w:numId w:val="40"/>
        </w:numPr>
        <w:ind w:left="426" w:hanging="426"/>
        <w:jc w:val="both"/>
        <w:rPr>
          <w:rFonts w:ascii="Times New Roman" w:hAnsi="Times New Roman" w:cs="Times New Roman"/>
        </w:rPr>
      </w:pPr>
      <w:r w:rsidRPr="002B7D51">
        <w:rPr>
          <w:rFonts w:ascii="Times New Roman" w:hAnsi="Times New Roman" w:cs="Times New Roman"/>
        </w:rPr>
        <w:t xml:space="preserve">Wykonawca oświadcza, że wykonywane w ramach Umowy dzieła nie naruszają żadnych praw patentowych, projektowych, znaków chronionych zastrzeżonych przez lub na rzecz osób trzecich. </w:t>
      </w:r>
      <w:r w:rsidRPr="002B7D51">
        <w:rPr>
          <w:rFonts w:ascii="Times New Roman" w:hAnsi="Times New Roman" w:cs="Times New Roman"/>
        </w:rPr>
        <w:lastRenderedPageBreak/>
        <w:t xml:space="preserve">Wykonawca potwierdza również, przy tworzeniu Utworów nie posłużył się elementami innych utworów, w szczególności, że nie korzysta z nich na podstawie licencji. </w:t>
      </w:r>
    </w:p>
    <w:p w14:paraId="16D5F449" w14:textId="791A9914" w:rsidR="00B87A2B" w:rsidRPr="002B7D51" w:rsidRDefault="00B87A2B">
      <w:pPr>
        <w:pStyle w:val="Akapitzlist"/>
        <w:numPr>
          <w:ilvl w:val="0"/>
          <w:numId w:val="40"/>
        </w:numPr>
        <w:ind w:left="426" w:hanging="426"/>
        <w:jc w:val="both"/>
        <w:rPr>
          <w:rFonts w:ascii="Times New Roman" w:hAnsi="Times New Roman" w:cs="Times New Roman"/>
        </w:rPr>
      </w:pPr>
      <w:r w:rsidRPr="002B7D51">
        <w:rPr>
          <w:rFonts w:ascii="Times New Roman" w:hAnsi="Times New Roman" w:cs="Times New Roman"/>
        </w:rPr>
        <w:t xml:space="preserve">Wykonawca oświadcza, że wyżej wymienione autorskie prawa majątkowe oraz prawo do zezwalania na wykonywanie praw zależnych przysługują mu na zasadzie wyłączności, nie są obciążone żadnymi prawami osób trzecich, nie są przedmiotem postępowania sądowego lub egzekucyjnego oraz że posiada wszystkie wymagane zgody i zezwolenia na wykonywanie i rozporządzenie tymi prawami w zakresie określonym w ust. 1 powyżej. </w:t>
      </w:r>
    </w:p>
    <w:p w14:paraId="2909454D" w14:textId="5A6C34B4" w:rsidR="00B87A2B" w:rsidRPr="002B7D51" w:rsidRDefault="00B87A2B">
      <w:pPr>
        <w:pStyle w:val="Akapitzlist"/>
        <w:numPr>
          <w:ilvl w:val="0"/>
          <w:numId w:val="40"/>
        </w:numPr>
        <w:ind w:left="426" w:hanging="426"/>
        <w:jc w:val="both"/>
        <w:rPr>
          <w:rFonts w:ascii="Times New Roman" w:hAnsi="Times New Roman" w:cs="Times New Roman"/>
        </w:rPr>
      </w:pPr>
      <w:r w:rsidRPr="002B7D51">
        <w:rPr>
          <w:rFonts w:ascii="Times New Roman" w:hAnsi="Times New Roman" w:cs="Times New Roman"/>
        </w:rPr>
        <w:t xml:space="preserve">Niezależenie od innych postanowień Umowy, w przypadku podniesienia przez osoby trzecie w stosunku do Zamawiającego lub jego licencjobiorców jakichkolwiek roszczeń wynikających z naruszenia ich autorskich praw majątkowych lub osobistych praw autorskich do Utworów stanowiących przedmiot Umowy lub ich części, praw zależnych, bądź też innych praw na dobrach niematerialnych, Wykonawca zwolni Zamawiającego lub jego licencjobiorców z jakiejkolwiek odpowiedzialności wynikającej z takich roszczeń oraz pokryje wszelkie koszty, w tym koszty pomocy prawnej, koszty sądowe i koszty egzekucyjne poniesione przez Zamawiającego lub jego licencjobiorców w związku z takimi roszczeniami. </w:t>
      </w:r>
    </w:p>
    <w:p w14:paraId="2BC37773" w14:textId="384F59B8" w:rsidR="00B87A2B" w:rsidRPr="002B7D51" w:rsidRDefault="00B87A2B">
      <w:pPr>
        <w:pStyle w:val="Akapitzlist"/>
        <w:numPr>
          <w:ilvl w:val="0"/>
          <w:numId w:val="40"/>
        </w:numPr>
        <w:ind w:left="426" w:hanging="426"/>
        <w:jc w:val="both"/>
        <w:rPr>
          <w:rFonts w:ascii="Times New Roman" w:hAnsi="Times New Roman" w:cs="Times New Roman"/>
        </w:rPr>
      </w:pPr>
      <w:r w:rsidRPr="002B7D51">
        <w:rPr>
          <w:rFonts w:ascii="Times New Roman" w:hAnsi="Times New Roman" w:cs="Times New Roman"/>
        </w:rPr>
        <w:t xml:space="preserve">W przypadku nieprawdziwości oświadczeń złożonych przez Wykonawcę w Umowie lub podniesienia przez osoby trzecie w stosunku do Zamawiającego lub jego licencjobiorców, roszczeń, o których mowa w ust. 11 powyżej lub wad prawnych przedmiotu Umowy, w wyniku czego Zamawiający lub licencjobiorcy nie będą mogli wykonywać uprawnień określonych w Umowie, Wykonawca na własny koszt uzyska od osób uprawnionych uprawnienia umożliwiające </w:t>
      </w:r>
      <w:r w:rsidR="00C22F0D" w:rsidRPr="002B7D51">
        <w:rPr>
          <w:rFonts w:ascii="Times New Roman" w:hAnsi="Times New Roman" w:cs="Times New Roman"/>
        </w:rPr>
        <w:t xml:space="preserve">mu wykonanie zobowiązań wynikających z Umowy lub na własny koszt zapewni, aby osoby </w:t>
      </w:r>
      <w:r w:rsidRPr="002B7D51">
        <w:rPr>
          <w:rFonts w:ascii="Times New Roman" w:hAnsi="Times New Roman" w:cs="Times New Roman"/>
        </w:rPr>
        <w:t xml:space="preserve">trzecie dysponujące prawami do przedmiotu Umowy przeniosły na Zamawiającego lub jego licencjobiorców wszelkie prawa oraz udzieliły wszelkich, zgód, zezwoleń i upoważnień w zakresie takim jak określony w Umowie. </w:t>
      </w:r>
    </w:p>
    <w:p w14:paraId="04CA3A97" w14:textId="77777777" w:rsidR="00B87A2B" w:rsidRPr="00B87A2B" w:rsidRDefault="00B87A2B">
      <w:pPr>
        <w:numPr>
          <w:ilvl w:val="0"/>
          <w:numId w:val="38"/>
        </w:numPr>
        <w:tabs>
          <w:tab w:val="left" w:pos="426"/>
        </w:tabs>
        <w:spacing w:after="360"/>
        <w:ind w:left="426" w:hanging="426"/>
        <w:jc w:val="both"/>
        <w:rPr>
          <w:rFonts w:ascii="Times New Roman" w:hAnsi="Times New Roman" w:cs="Times New Roman"/>
        </w:rPr>
      </w:pPr>
      <w:r w:rsidRPr="00B87A2B">
        <w:rPr>
          <w:rFonts w:ascii="Times New Roman" w:hAnsi="Times New Roman" w:cs="Times New Roman"/>
        </w:rPr>
        <w:t xml:space="preserve">W przypadku, o którym mowa w ust. 11 powyżej, Zamawiający zawiadomi Wykonawcę o tym fakcie. Wówczas Wykonawca zobowiązany jest do niezwłocznego przystąpienia do sporu po stronie Zamawiającego, jednak nie później niż w terminie 7 dni od dnia otrzymania zawiadomienia. </w:t>
      </w:r>
    </w:p>
    <w:p w14:paraId="0D36E314" w14:textId="060F32B5"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 14</w:t>
      </w:r>
    </w:p>
    <w:p w14:paraId="0DB22313" w14:textId="384C8686" w:rsidR="00B87A2B" w:rsidRPr="00B87A2B" w:rsidRDefault="00B87A2B" w:rsidP="00897FBA">
      <w:pPr>
        <w:spacing w:after="120"/>
        <w:jc w:val="center"/>
        <w:rPr>
          <w:rFonts w:ascii="Times New Roman" w:hAnsi="Times New Roman" w:cs="Times New Roman"/>
        </w:rPr>
      </w:pPr>
      <w:r w:rsidRPr="00B87A2B">
        <w:rPr>
          <w:rFonts w:ascii="Times New Roman" w:hAnsi="Times New Roman" w:cs="Times New Roman"/>
          <w:b/>
          <w:bCs/>
        </w:rPr>
        <w:t>ODPOWIEDZIALNOŚĆ WYKONAWCY</w:t>
      </w:r>
    </w:p>
    <w:p w14:paraId="05F85B36" w14:textId="77777777" w:rsidR="00B87A2B" w:rsidRPr="00B87A2B" w:rsidRDefault="00B87A2B" w:rsidP="00FE7408">
      <w:pPr>
        <w:numPr>
          <w:ilvl w:val="0"/>
          <w:numId w:val="10"/>
        </w:numPr>
        <w:tabs>
          <w:tab w:val="left" w:pos="284"/>
          <w:tab w:val="left" w:pos="709"/>
        </w:tabs>
        <w:ind w:left="284" w:hanging="284"/>
        <w:jc w:val="both"/>
        <w:rPr>
          <w:rFonts w:ascii="Times New Roman" w:hAnsi="Times New Roman" w:cs="Times New Roman"/>
        </w:rPr>
      </w:pPr>
      <w:r w:rsidRPr="00B87A2B">
        <w:rPr>
          <w:rFonts w:ascii="Times New Roman" w:hAnsi="Times New Roman" w:cs="Times New Roman"/>
        </w:rPr>
        <w:t xml:space="preserve">Wykonawca odpowiada za działania i zaniechania osób, z których pomocą zobowiązanie wykonuje, jak również osób, którym wykonanie zobowiązania powierza, jak za własne działanie lub zaniechanie. </w:t>
      </w:r>
    </w:p>
    <w:p w14:paraId="23CFC8C9" w14:textId="77777777" w:rsidR="00B87A2B" w:rsidRPr="00B87A2B" w:rsidRDefault="00B87A2B" w:rsidP="00177A1A">
      <w:pPr>
        <w:numPr>
          <w:ilvl w:val="0"/>
          <w:numId w:val="10"/>
        </w:numPr>
        <w:tabs>
          <w:tab w:val="left" w:pos="284"/>
          <w:tab w:val="left" w:pos="709"/>
        </w:tabs>
        <w:spacing w:after="240"/>
        <w:ind w:left="284" w:hanging="284"/>
        <w:jc w:val="both"/>
        <w:rPr>
          <w:rFonts w:ascii="Times New Roman" w:hAnsi="Times New Roman" w:cs="Times New Roman"/>
        </w:rPr>
      </w:pPr>
      <w:r w:rsidRPr="00B87A2B">
        <w:rPr>
          <w:rFonts w:ascii="Times New Roman" w:hAnsi="Times New Roman" w:cs="Times New Roman"/>
        </w:rPr>
        <w:t xml:space="preserve">Odpowiedzialność odszkodowawcza Wykonawcy obejmuje wszelkie szkody w majątku Zamawiającego, będące następstwem niewykonania bądź nienależytego wykonania przez Wykonawcę obowiązków wynikających z Umowy oraz z przepisów powszechnie obowiązujących dotyczących zasad opracowywania dokumentacji projektowej, w szczególności poniesienie przez Zamawiającego dodatkowych kosztów podczas realizacji zadania inwestycyjnego oraz wydłużenia czasu realizacji przedsięwzięcia wskutek wadliwej dokumentacji dostarczonej przez Wykonawcę. </w:t>
      </w:r>
    </w:p>
    <w:p w14:paraId="0588F19F" w14:textId="6AD1A762"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 15</w:t>
      </w:r>
    </w:p>
    <w:p w14:paraId="71AA1150" w14:textId="080F393D" w:rsidR="00B87A2B" w:rsidRPr="00B87A2B" w:rsidRDefault="00B87A2B" w:rsidP="00897FBA">
      <w:pPr>
        <w:spacing w:after="120"/>
        <w:jc w:val="center"/>
        <w:rPr>
          <w:rFonts w:ascii="Times New Roman" w:hAnsi="Times New Roman" w:cs="Times New Roman"/>
        </w:rPr>
      </w:pPr>
      <w:r w:rsidRPr="00B87A2B">
        <w:rPr>
          <w:rFonts w:ascii="Times New Roman" w:hAnsi="Times New Roman" w:cs="Times New Roman"/>
          <w:b/>
          <w:bCs/>
        </w:rPr>
        <w:t>ZMIANY UMOWY</w:t>
      </w:r>
    </w:p>
    <w:p w14:paraId="3C6DBEEB" w14:textId="77777777" w:rsidR="0063476C" w:rsidRPr="0063476C" w:rsidRDefault="0063476C">
      <w:pPr>
        <w:pStyle w:val="Standard"/>
        <w:widowControl/>
        <w:numPr>
          <w:ilvl w:val="0"/>
          <w:numId w:val="58"/>
        </w:numPr>
        <w:suppressAutoHyphens w:val="0"/>
        <w:spacing w:line="276" w:lineRule="auto"/>
        <w:ind w:left="426" w:hanging="426"/>
        <w:jc w:val="both"/>
        <w:textAlignment w:val="auto"/>
        <w:rPr>
          <w:rFonts w:cs="Times New Roman"/>
        </w:rPr>
      </w:pPr>
      <w:r w:rsidRPr="0063476C">
        <w:rPr>
          <w:rFonts w:cs="Times New Roman"/>
        </w:rPr>
        <w:t>Zamawiający dopuszcza możliwość zmiany umowy zgodnie z art. 455 ust. 1 pkt 1) ustawy Prawo zamówień publicznych w następującym zakresie:</w:t>
      </w:r>
    </w:p>
    <w:p w14:paraId="5942230C" w14:textId="77777777" w:rsidR="0063476C" w:rsidRPr="0063476C" w:rsidRDefault="0063476C">
      <w:pPr>
        <w:pStyle w:val="Standard"/>
        <w:widowControl/>
        <w:numPr>
          <w:ilvl w:val="1"/>
          <w:numId w:val="59"/>
        </w:numPr>
        <w:suppressAutoHyphens w:val="0"/>
        <w:spacing w:line="276" w:lineRule="auto"/>
        <w:ind w:left="851"/>
        <w:jc w:val="both"/>
        <w:textAlignment w:val="auto"/>
        <w:rPr>
          <w:rFonts w:cs="Times New Roman"/>
        </w:rPr>
      </w:pPr>
      <w:r w:rsidRPr="0063476C">
        <w:rPr>
          <w:rFonts w:eastAsiaTheme="minorHAnsi" w:cs="Times New Roman"/>
        </w:rPr>
        <w:t>zmiany terminu realizacji przedmiotu Umowy w przypadku:</w:t>
      </w:r>
    </w:p>
    <w:p w14:paraId="59476FDB" w14:textId="77777777" w:rsidR="0063476C" w:rsidRPr="0063476C" w:rsidRDefault="0063476C">
      <w:pPr>
        <w:pStyle w:val="Standard"/>
        <w:widowControl/>
        <w:numPr>
          <w:ilvl w:val="2"/>
          <w:numId w:val="59"/>
        </w:numPr>
        <w:suppressAutoHyphens w:val="0"/>
        <w:spacing w:line="276" w:lineRule="auto"/>
        <w:ind w:left="1134" w:hanging="425"/>
        <w:jc w:val="both"/>
        <w:textAlignment w:val="auto"/>
        <w:rPr>
          <w:rFonts w:cs="Times New Roman"/>
          <w:color w:val="000000"/>
        </w:rPr>
      </w:pPr>
      <w:r w:rsidRPr="0063476C">
        <w:rPr>
          <w:rFonts w:eastAsiaTheme="minorHAnsi" w:cs="Times New Roman"/>
        </w:rPr>
        <w:t xml:space="preserve">w przypadku wystąpienia siły wyższej (tj. działania i zamieszki wojenne, ataki terrorystyczne, klęski żywiołowe spowodowane przez burze, huragany, tajfuny, </w:t>
      </w:r>
      <w:r w:rsidRPr="0063476C">
        <w:rPr>
          <w:rFonts w:eastAsiaTheme="minorHAnsi" w:cs="Times New Roman"/>
        </w:rPr>
        <w:lastRenderedPageBreak/>
        <w:t>trzęsienia ziemi, wybuchy wulkanów</w:t>
      </w:r>
      <w:r w:rsidRPr="0063476C">
        <w:rPr>
          <w:rFonts w:eastAsiaTheme="minorHAnsi" w:cs="Times New Roman"/>
          <w:color w:val="00000A"/>
        </w:rPr>
        <w:t xml:space="preserve">, ekonomiczne następstwa globalnego kryzysu finansowego i inne) uniemożliwiającej wykonanie zamówienia w terminie umownym lub powodującej zmianę zakresu robót, </w:t>
      </w:r>
    </w:p>
    <w:p w14:paraId="249AFF00" w14:textId="77777777" w:rsidR="0063476C" w:rsidRPr="0063476C" w:rsidRDefault="0063476C" w:rsidP="0063476C">
      <w:pPr>
        <w:pStyle w:val="Standard"/>
        <w:widowControl/>
        <w:suppressAutoHyphens w:val="0"/>
        <w:spacing w:line="276" w:lineRule="auto"/>
        <w:ind w:left="1134" w:hanging="141"/>
        <w:jc w:val="both"/>
        <w:textAlignment w:val="auto"/>
        <w:rPr>
          <w:rFonts w:cs="Times New Roman"/>
          <w:color w:val="000000"/>
        </w:rPr>
      </w:pPr>
      <w:r w:rsidRPr="0063476C">
        <w:rPr>
          <w:rFonts w:eastAsiaTheme="minorHAnsi" w:cs="Times New Roman"/>
          <w:color w:val="00000A"/>
        </w:rPr>
        <w:t>- o czas trwania wymienionych okoliczności;</w:t>
      </w:r>
    </w:p>
    <w:p w14:paraId="69355FB1" w14:textId="77777777" w:rsidR="0063476C" w:rsidRPr="0063476C" w:rsidRDefault="0063476C">
      <w:pPr>
        <w:pStyle w:val="Standard"/>
        <w:widowControl/>
        <w:numPr>
          <w:ilvl w:val="2"/>
          <w:numId w:val="59"/>
        </w:numPr>
        <w:suppressAutoHyphens w:val="0"/>
        <w:spacing w:line="276" w:lineRule="auto"/>
        <w:ind w:left="1134" w:hanging="425"/>
        <w:jc w:val="both"/>
        <w:textAlignment w:val="auto"/>
        <w:rPr>
          <w:rFonts w:cs="Times New Roman"/>
          <w:color w:val="000000"/>
        </w:rPr>
      </w:pPr>
      <w:r w:rsidRPr="0063476C">
        <w:rPr>
          <w:rFonts w:eastAsiaTheme="minorHAnsi" w:cs="Times New Roman"/>
          <w:color w:val="00000A"/>
        </w:rPr>
        <w:t xml:space="preserve">w przypadku zmiany przepisów powodujących konieczność zastosowania innych rozwiązań niż zakładano w opisie przedmiotu zamówienia, aby zapewnić zgodność przedmiotu umowy z tymi przepisami, </w:t>
      </w:r>
    </w:p>
    <w:p w14:paraId="3FA4E816" w14:textId="77777777" w:rsidR="0063476C" w:rsidRPr="0063476C" w:rsidRDefault="0063476C" w:rsidP="0063476C">
      <w:pPr>
        <w:pStyle w:val="Standard"/>
        <w:widowControl/>
        <w:suppressAutoHyphens w:val="0"/>
        <w:spacing w:line="276" w:lineRule="auto"/>
        <w:ind w:left="1134" w:hanging="141"/>
        <w:jc w:val="both"/>
        <w:textAlignment w:val="auto"/>
        <w:rPr>
          <w:rFonts w:cs="Times New Roman"/>
          <w:color w:val="000000"/>
        </w:rPr>
      </w:pPr>
      <w:r w:rsidRPr="0063476C">
        <w:rPr>
          <w:rFonts w:eastAsiaTheme="minorHAnsi" w:cs="Times New Roman"/>
          <w:color w:val="00000A"/>
        </w:rPr>
        <w:t>- o czas niezbędny Wykonawcy do wprowadzenia modyfikacji w dokumentacji;</w:t>
      </w:r>
    </w:p>
    <w:p w14:paraId="34686537" w14:textId="77777777" w:rsidR="0063476C" w:rsidRPr="0063476C" w:rsidRDefault="0063476C">
      <w:pPr>
        <w:pStyle w:val="Standard"/>
        <w:widowControl/>
        <w:numPr>
          <w:ilvl w:val="2"/>
          <w:numId w:val="59"/>
        </w:numPr>
        <w:suppressAutoHyphens w:val="0"/>
        <w:spacing w:line="276" w:lineRule="auto"/>
        <w:ind w:left="1134" w:hanging="425"/>
        <w:jc w:val="both"/>
        <w:textAlignment w:val="auto"/>
        <w:rPr>
          <w:rFonts w:cs="Times New Roman"/>
          <w:color w:val="000000"/>
        </w:rPr>
      </w:pPr>
      <w:r w:rsidRPr="0063476C">
        <w:rPr>
          <w:rFonts w:eastAsiaTheme="minorHAnsi" w:cs="Times New Roman"/>
          <w:color w:val="00000A"/>
        </w:rPr>
        <w:t>zmiany przepisów powodujących konieczność uzyskania dokumentów, które te przepisy narzucają,</w:t>
      </w:r>
    </w:p>
    <w:p w14:paraId="23FFC4ED" w14:textId="77777777" w:rsidR="0063476C" w:rsidRPr="0063476C" w:rsidRDefault="0063476C" w:rsidP="0063476C">
      <w:pPr>
        <w:pStyle w:val="Standard"/>
        <w:widowControl/>
        <w:suppressAutoHyphens w:val="0"/>
        <w:spacing w:line="276" w:lineRule="auto"/>
        <w:ind w:left="1134" w:hanging="141"/>
        <w:jc w:val="both"/>
        <w:textAlignment w:val="auto"/>
        <w:rPr>
          <w:rFonts w:cs="Times New Roman"/>
          <w:color w:val="000000"/>
        </w:rPr>
      </w:pPr>
      <w:r w:rsidRPr="0063476C">
        <w:rPr>
          <w:rFonts w:eastAsiaTheme="minorHAnsi" w:cs="Times New Roman"/>
          <w:color w:val="00000A"/>
        </w:rPr>
        <w:t>- o czas niezbędny do uzyskania tych dokumentów, z uwzględnieniem terminów przewidzianych prawem oraz wewnętrznymi aktami organizacyjnymi podmiotów uprawnionych do ich wydania;</w:t>
      </w:r>
    </w:p>
    <w:p w14:paraId="263278B0" w14:textId="77777777" w:rsidR="0063476C" w:rsidRPr="0063476C" w:rsidRDefault="0063476C">
      <w:pPr>
        <w:pStyle w:val="Standard"/>
        <w:widowControl/>
        <w:numPr>
          <w:ilvl w:val="2"/>
          <w:numId w:val="59"/>
        </w:numPr>
        <w:suppressAutoHyphens w:val="0"/>
        <w:spacing w:line="276" w:lineRule="auto"/>
        <w:ind w:left="1134" w:hanging="425"/>
        <w:jc w:val="both"/>
        <w:textAlignment w:val="auto"/>
        <w:rPr>
          <w:rFonts w:cs="Times New Roman"/>
          <w:color w:val="000000"/>
        </w:rPr>
      </w:pPr>
      <w:r w:rsidRPr="0063476C">
        <w:rPr>
          <w:rFonts w:eastAsiaTheme="minorHAnsi" w:cs="Times New Roman"/>
          <w:color w:val="00000A"/>
        </w:rPr>
        <w:t>gdy właściwe organy administracji publicznej i instytucje nie wydały wymaganych do wykonania świadczenia decyzji administracyjnych lub uzgodnień lub opinii</w:t>
      </w:r>
      <w:r w:rsidRPr="0063476C">
        <w:rPr>
          <w:rFonts w:eastAsiaTheme="minorHAnsi" w:cs="Times New Roman"/>
          <w:color w:val="00000A"/>
        </w:rPr>
        <w:br/>
        <w:t>w ustawowym terminie (a jeśli nie wyznaczono terminu ustawowego w terminie zwyczajowo przyjętym na ich wydanie)</w:t>
      </w:r>
    </w:p>
    <w:p w14:paraId="794CC170" w14:textId="77777777" w:rsidR="0063476C" w:rsidRPr="0063476C" w:rsidRDefault="0063476C" w:rsidP="0063476C">
      <w:pPr>
        <w:pStyle w:val="Standard"/>
        <w:widowControl/>
        <w:suppressAutoHyphens w:val="0"/>
        <w:spacing w:line="276" w:lineRule="auto"/>
        <w:ind w:left="1134" w:hanging="141"/>
        <w:jc w:val="both"/>
        <w:textAlignment w:val="auto"/>
        <w:rPr>
          <w:rFonts w:cs="Times New Roman"/>
          <w:color w:val="000000"/>
        </w:rPr>
      </w:pPr>
      <w:r w:rsidRPr="0063476C">
        <w:rPr>
          <w:rFonts w:eastAsiaTheme="minorHAnsi" w:cs="Times New Roman"/>
          <w:color w:val="00000A"/>
        </w:rPr>
        <w:t>– o czas występującego opóźnienia;</w:t>
      </w:r>
    </w:p>
    <w:p w14:paraId="10A5ED29" w14:textId="77777777" w:rsidR="0063476C" w:rsidRPr="0063476C" w:rsidRDefault="0063476C">
      <w:pPr>
        <w:pStyle w:val="Standard"/>
        <w:widowControl/>
        <w:numPr>
          <w:ilvl w:val="2"/>
          <w:numId w:val="59"/>
        </w:numPr>
        <w:suppressAutoHyphens w:val="0"/>
        <w:spacing w:line="276" w:lineRule="auto"/>
        <w:ind w:left="1134" w:hanging="425"/>
        <w:jc w:val="both"/>
        <w:textAlignment w:val="auto"/>
        <w:rPr>
          <w:rFonts w:cs="Times New Roman"/>
          <w:color w:val="000000"/>
        </w:rPr>
      </w:pPr>
      <w:r w:rsidRPr="0063476C">
        <w:rPr>
          <w:rFonts w:eastAsiaTheme="minorHAnsi" w:cs="Times New Roman"/>
          <w:color w:val="00000A"/>
        </w:rPr>
        <w:t xml:space="preserve">konieczności dokonania korekt w opisie przedmiotu zamówienia w zakresie wynikającym ze </w:t>
      </w:r>
      <w:bookmarkStart w:id="3" w:name="_Hlk153888486"/>
      <w:r w:rsidRPr="0063476C">
        <w:rPr>
          <w:rFonts w:eastAsiaTheme="minorHAnsi" w:cs="Times New Roman"/>
          <w:color w:val="00000A"/>
        </w:rPr>
        <w:t xml:space="preserve">zmiany opisu przedmiotu zamówienia na skutek </w:t>
      </w:r>
      <w:bookmarkEnd w:id="3"/>
      <w:r w:rsidRPr="0063476C">
        <w:rPr>
          <w:rFonts w:eastAsiaTheme="minorHAnsi" w:cs="Times New Roman"/>
          <w:color w:val="00000A"/>
        </w:rPr>
        <w:t>błędów w opisie przedmiotu zamówienia lub zmiany opisu przedmiotu zamówienia na skutek zmiany oczekiwań Zamawiającego lub zmiany opisu przedmiotu zamówienia na skutek okoliczności niezależnych od stron w szczególności związanych</w:t>
      </w:r>
      <w:r w:rsidRPr="0063476C">
        <w:rPr>
          <w:rFonts w:eastAsiaTheme="minorHAnsi" w:cs="Times New Roman"/>
          <w:color w:val="00000A"/>
        </w:rPr>
        <w:br/>
        <w:t xml:space="preserve">z czynnikiem społecznym, zmianą przepisów lub zmianą stanowiska instytucji uzgadniających (opiniujących) </w:t>
      </w:r>
    </w:p>
    <w:p w14:paraId="488800F5" w14:textId="77777777" w:rsidR="0063476C" w:rsidRPr="0063476C" w:rsidRDefault="0063476C" w:rsidP="0063476C">
      <w:pPr>
        <w:pStyle w:val="Standard"/>
        <w:widowControl/>
        <w:suppressAutoHyphens w:val="0"/>
        <w:spacing w:line="276" w:lineRule="auto"/>
        <w:ind w:left="1134" w:hanging="141"/>
        <w:jc w:val="both"/>
        <w:textAlignment w:val="auto"/>
        <w:rPr>
          <w:rFonts w:eastAsiaTheme="minorHAnsi" w:cs="Times New Roman"/>
          <w:color w:val="00000A"/>
        </w:rPr>
      </w:pPr>
      <w:r w:rsidRPr="0063476C">
        <w:rPr>
          <w:rFonts w:eastAsiaTheme="minorHAnsi" w:cs="Times New Roman"/>
          <w:color w:val="00000A"/>
        </w:rPr>
        <w:t>- o czas potrzebny na wykonanie przez wykonawcę dodatkowych czynności na etapie projektowania lub o czas wstrzymania wykonywania przedmiotu zamówienia;</w:t>
      </w:r>
    </w:p>
    <w:p w14:paraId="410D1C8F" w14:textId="77777777" w:rsidR="0063476C" w:rsidRPr="0063476C" w:rsidRDefault="0063476C">
      <w:pPr>
        <w:pStyle w:val="Standard"/>
        <w:widowControl/>
        <w:numPr>
          <w:ilvl w:val="2"/>
          <w:numId w:val="59"/>
        </w:numPr>
        <w:suppressAutoHyphens w:val="0"/>
        <w:spacing w:line="276" w:lineRule="auto"/>
        <w:ind w:left="1134" w:hanging="425"/>
        <w:jc w:val="both"/>
        <w:textAlignment w:val="auto"/>
        <w:rPr>
          <w:rFonts w:cs="Times New Roman"/>
          <w:color w:val="000000"/>
        </w:rPr>
      </w:pPr>
      <w:r w:rsidRPr="0063476C">
        <w:rPr>
          <w:rFonts w:eastAsiaTheme="minorHAnsi" w:cs="Times New Roman"/>
          <w:color w:val="00000A"/>
        </w:rPr>
        <w:t xml:space="preserve">w przypadku skierowania przez Zamawiającego do Wykonawcy pisemnego żądania wstrzymania wykonywania usługi, </w:t>
      </w:r>
    </w:p>
    <w:p w14:paraId="2F0D6853" w14:textId="77777777" w:rsidR="0063476C" w:rsidRPr="0063476C" w:rsidRDefault="0063476C" w:rsidP="0063476C">
      <w:pPr>
        <w:pStyle w:val="Standard"/>
        <w:widowControl/>
        <w:suppressAutoHyphens w:val="0"/>
        <w:spacing w:line="276" w:lineRule="auto"/>
        <w:ind w:left="1134" w:hanging="141"/>
        <w:jc w:val="both"/>
        <w:textAlignment w:val="auto"/>
        <w:rPr>
          <w:rFonts w:cs="Times New Roman"/>
          <w:color w:val="000000"/>
        </w:rPr>
      </w:pPr>
      <w:r w:rsidRPr="0063476C">
        <w:rPr>
          <w:rFonts w:eastAsiaTheme="minorHAnsi" w:cs="Times New Roman"/>
          <w:color w:val="00000A"/>
        </w:rPr>
        <w:t>- o czas przez który usługa nie była wykonywana;</w:t>
      </w:r>
    </w:p>
    <w:p w14:paraId="306811D8" w14:textId="77777777" w:rsidR="0063476C" w:rsidRPr="0063476C" w:rsidRDefault="0063476C">
      <w:pPr>
        <w:pStyle w:val="Standard"/>
        <w:widowControl/>
        <w:numPr>
          <w:ilvl w:val="2"/>
          <w:numId w:val="59"/>
        </w:numPr>
        <w:suppressAutoHyphens w:val="0"/>
        <w:spacing w:line="276" w:lineRule="auto"/>
        <w:ind w:left="1134" w:hanging="425"/>
        <w:jc w:val="both"/>
        <w:textAlignment w:val="auto"/>
        <w:rPr>
          <w:rFonts w:cs="Times New Roman"/>
          <w:color w:val="000000"/>
        </w:rPr>
      </w:pPr>
      <w:r w:rsidRPr="0063476C">
        <w:rPr>
          <w:rFonts w:eastAsiaTheme="minorHAnsi" w:cs="Times New Roman"/>
          <w:color w:val="00000A"/>
        </w:rPr>
        <w:t xml:space="preserve">w przypadku zmian zakresu świadczenia dokonanych na podstawie art. 455 ust. 1 pkt 3) lub 4) lub ust. 2 ustawy Prawo zamówień publicznych, </w:t>
      </w:r>
    </w:p>
    <w:p w14:paraId="23814F35" w14:textId="77777777" w:rsidR="0063476C" w:rsidRPr="0063476C" w:rsidRDefault="0063476C" w:rsidP="0063476C">
      <w:pPr>
        <w:pStyle w:val="Standard"/>
        <w:widowControl/>
        <w:suppressAutoHyphens w:val="0"/>
        <w:spacing w:line="276" w:lineRule="auto"/>
        <w:ind w:left="1134" w:hanging="141"/>
        <w:jc w:val="both"/>
        <w:textAlignment w:val="auto"/>
        <w:rPr>
          <w:rFonts w:cs="Times New Roman"/>
          <w:color w:val="000000"/>
        </w:rPr>
      </w:pPr>
      <w:r w:rsidRPr="0063476C">
        <w:rPr>
          <w:rFonts w:eastAsiaTheme="minorHAnsi" w:cs="Times New Roman"/>
          <w:color w:val="00000A"/>
        </w:rPr>
        <w:t>- o czas niezbędny do wykonania dodatkowych czynności, jeżeli czynności tych Wykonawca nie mógł zrealizować w pierwotnym terminie wykonania umowy.</w:t>
      </w:r>
    </w:p>
    <w:p w14:paraId="32C85F86" w14:textId="77777777" w:rsidR="0063476C" w:rsidRPr="0063476C" w:rsidRDefault="0063476C">
      <w:pPr>
        <w:pStyle w:val="Akapitzlist"/>
        <w:numPr>
          <w:ilvl w:val="1"/>
          <w:numId w:val="59"/>
        </w:numPr>
        <w:autoSpaceDE w:val="0"/>
        <w:autoSpaceDN w:val="0"/>
        <w:adjustRightInd w:val="0"/>
        <w:spacing w:after="0" w:line="276" w:lineRule="auto"/>
        <w:ind w:left="851"/>
        <w:jc w:val="both"/>
        <w:rPr>
          <w:rFonts w:ascii="Times New Roman" w:hAnsi="Times New Roman" w:cs="Times New Roman"/>
          <w:color w:val="00000A"/>
          <w:sz w:val="24"/>
          <w:szCs w:val="24"/>
        </w:rPr>
      </w:pPr>
      <w:r w:rsidRPr="0063476C">
        <w:rPr>
          <w:rFonts w:ascii="Times New Roman" w:hAnsi="Times New Roman" w:cs="Times New Roman"/>
          <w:color w:val="00000A"/>
          <w:sz w:val="24"/>
          <w:szCs w:val="24"/>
        </w:rPr>
        <w:t>zmiany w zakresie płatności-wynagrodzenia w przypadku:</w:t>
      </w:r>
    </w:p>
    <w:p w14:paraId="4C056528" w14:textId="77777777" w:rsidR="0063476C" w:rsidRPr="0063476C" w:rsidRDefault="0063476C">
      <w:pPr>
        <w:pStyle w:val="Akapitzlist"/>
        <w:numPr>
          <w:ilvl w:val="2"/>
          <w:numId w:val="59"/>
        </w:numPr>
        <w:autoSpaceDE w:val="0"/>
        <w:autoSpaceDN w:val="0"/>
        <w:adjustRightInd w:val="0"/>
        <w:spacing w:after="0" w:line="276" w:lineRule="auto"/>
        <w:ind w:left="1276"/>
        <w:jc w:val="both"/>
        <w:rPr>
          <w:rFonts w:ascii="Times New Roman" w:hAnsi="Times New Roman" w:cs="Times New Roman"/>
          <w:color w:val="00000A"/>
          <w:sz w:val="24"/>
          <w:szCs w:val="24"/>
        </w:rPr>
      </w:pPr>
      <w:r w:rsidRPr="0063476C">
        <w:rPr>
          <w:rFonts w:ascii="Times New Roman" w:hAnsi="Times New Roman" w:cs="Times New Roman"/>
          <w:color w:val="000000"/>
          <w:sz w:val="24"/>
          <w:szCs w:val="24"/>
        </w:rPr>
        <w:t>zmiany powszechnie obowiązujących przepisów prawa w zakresie mającym wpływ na realizację przedmiotu umowy</w:t>
      </w:r>
      <w:r w:rsidRPr="0063476C">
        <w:rPr>
          <w:rFonts w:ascii="Times New Roman" w:hAnsi="Times New Roman" w:cs="Times New Roman"/>
          <w:color w:val="00000A"/>
          <w:sz w:val="24"/>
          <w:szCs w:val="24"/>
        </w:rPr>
        <w:t>;</w:t>
      </w:r>
    </w:p>
    <w:p w14:paraId="06068255" w14:textId="31021EDE" w:rsidR="0063476C" w:rsidRPr="00040C4F" w:rsidRDefault="0063476C">
      <w:pPr>
        <w:pStyle w:val="Akapitzlist"/>
        <w:numPr>
          <w:ilvl w:val="2"/>
          <w:numId w:val="59"/>
        </w:numPr>
        <w:autoSpaceDE w:val="0"/>
        <w:autoSpaceDN w:val="0"/>
        <w:adjustRightInd w:val="0"/>
        <w:spacing w:after="0" w:line="276" w:lineRule="auto"/>
        <w:ind w:left="1276"/>
        <w:jc w:val="both"/>
        <w:rPr>
          <w:rFonts w:ascii="Times New Roman" w:hAnsi="Times New Roman" w:cs="Times New Roman"/>
          <w:color w:val="00000A"/>
          <w:sz w:val="24"/>
          <w:szCs w:val="24"/>
        </w:rPr>
      </w:pPr>
      <w:r w:rsidRPr="0063476C">
        <w:rPr>
          <w:rFonts w:ascii="Times New Roman" w:hAnsi="Times New Roman" w:cs="Times New Roman"/>
          <w:color w:val="00000A"/>
          <w:sz w:val="24"/>
          <w:szCs w:val="24"/>
        </w:rPr>
        <w:t>zmian</w:t>
      </w:r>
      <w:r w:rsidR="00040C4F">
        <w:rPr>
          <w:rFonts w:ascii="Times New Roman" w:hAnsi="Times New Roman" w:cs="Times New Roman"/>
          <w:color w:val="00000A"/>
          <w:sz w:val="24"/>
          <w:szCs w:val="24"/>
        </w:rPr>
        <w:t>y</w:t>
      </w:r>
      <w:r w:rsidRPr="0063476C">
        <w:rPr>
          <w:rFonts w:ascii="Times New Roman" w:hAnsi="Times New Roman" w:cs="Times New Roman"/>
          <w:color w:val="00000A"/>
          <w:sz w:val="24"/>
          <w:szCs w:val="24"/>
        </w:rPr>
        <w:t xml:space="preserve"> obowiązującej stawki VAT - </w:t>
      </w:r>
      <w:r w:rsidRPr="0063476C">
        <w:rPr>
          <w:rFonts w:ascii="Times New Roman" w:hAnsi="Times New Roman" w:cs="Times New Roman"/>
          <w:color w:val="000000"/>
          <w:sz w:val="24"/>
          <w:szCs w:val="24"/>
        </w:rPr>
        <w:t>wartość należnego wynagrodzenia zostanie skorygowana o wartość należnego podatku poprzez dodanie do wartości netto wartości należnego podatku VAT, zgodnie z obowiązującymi w tym zakresie przepisami prawa;</w:t>
      </w:r>
    </w:p>
    <w:p w14:paraId="3F6C095C" w14:textId="65B1DCE3" w:rsidR="00040C4F" w:rsidRPr="0063476C" w:rsidRDefault="00040C4F">
      <w:pPr>
        <w:pStyle w:val="Akapitzlist"/>
        <w:numPr>
          <w:ilvl w:val="2"/>
          <w:numId w:val="59"/>
        </w:numPr>
        <w:autoSpaceDE w:val="0"/>
        <w:autoSpaceDN w:val="0"/>
        <w:adjustRightInd w:val="0"/>
        <w:spacing w:after="0" w:line="276" w:lineRule="auto"/>
        <w:ind w:left="1276"/>
        <w:jc w:val="both"/>
        <w:rPr>
          <w:rFonts w:ascii="Times New Roman" w:hAnsi="Times New Roman" w:cs="Times New Roman"/>
          <w:color w:val="00000A"/>
          <w:sz w:val="24"/>
          <w:szCs w:val="24"/>
        </w:rPr>
      </w:pPr>
      <w:r w:rsidRPr="00897FBA">
        <w:rPr>
          <w:rFonts w:ascii="Times New Roman" w:hAnsi="Times New Roman" w:cs="Times New Roman"/>
          <w:color w:val="000000"/>
          <w:sz w:val="24"/>
          <w:szCs w:val="24"/>
        </w:rPr>
        <w:t xml:space="preserve">konieczności wykonania </w:t>
      </w:r>
      <w:r w:rsidR="007962B5" w:rsidRPr="00897FBA">
        <w:rPr>
          <w:rFonts w:ascii="Times New Roman" w:hAnsi="Times New Roman" w:cs="Times New Roman"/>
          <w:color w:val="000000"/>
          <w:sz w:val="24"/>
          <w:szCs w:val="24"/>
        </w:rPr>
        <w:t xml:space="preserve">dodatkowych elementów dokumentacji nieujętych w Opisie przedmiotu zamówienia (również </w:t>
      </w:r>
      <w:r w:rsidRPr="00897FBA">
        <w:rPr>
          <w:rFonts w:ascii="Times New Roman" w:hAnsi="Times New Roman" w:cs="Times New Roman"/>
          <w:color w:val="000000"/>
          <w:sz w:val="24"/>
          <w:szCs w:val="24"/>
        </w:rPr>
        <w:t>większej ilości podziałów niż założone przez Zamawiając</w:t>
      </w:r>
      <w:r>
        <w:rPr>
          <w:rFonts w:ascii="Times New Roman" w:hAnsi="Times New Roman" w:cs="Times New Roman"/>
          <w:color w:val="000000"/>
          <w:sz w:val="24"/>
          <w:szCs w:val="24"/>
        </w:rPr>
        <w:t>eg</w:t>
      </w:r>
      <w:r w:rsidR="007962B5">
        <w:rPr>
          <w:rFonts w:ascii="Times New Roman" w:hAnsi="Times New Roman" w:cs="Times New Roman"/>
          <w:color w:val="000000"/>
          <w:sz w:val="24"/>
          <w:szCs w:val="24"/>
        </w:rPr>
        <w:t xml:space="preserve">o o </w:t>
      </w:r>
      <w:r w:rsidR="00897FBA">
        <w:rPr>
          <w:rFonts w:ascii="Times New Roman" w:hAnsi="Times New Roman" w:cs="Times New Roman"/>
          <w:color w:val="000000"/>
          <w:sz w:val="24"/>
          <w:szCs w:val="24"/>
        </w:rPr>
        <w:t xml:space="preserve">co najmniej 10% </w:t>
      </w:r>
      <w:r w:rsidR="007962B5">
        <w:rPr>
          <w:rFonts w:ascii="Times New Roman" w:hAnsi="Times New Roman" w:cs="Times New Roman"/>
          <w:color w:val="000000"/>
          <w:sz w:val="24"/>
          <w:szCs w:val="24"/>
        </w:rPr>
        <w:t>)</w:t>
      </w:r>
      <w:r w:rsidR="007F1DB1">
        <w:rPr>
          <w:rFonts w:ascii="Times New Roman" w:hAnsi="Times New Roman" w:cs="Times New Roman"/>
          <w:color w:val="000000"/>
          <w:sz w:val="24"/>
          <w:szCs w:val="24"/>
        </w:rPr>
        <w:t xml:space="preserve"> </w:t>
      </w:r>
    </w:p>
    <w:p w14:paraId="42C29F57" w14:textId="77777777" w:rsidR="0063476C" w:rsidRPr="0063476C" w:rsidRDefault="0063476C">
      <w:pPr>
        <w:pStyle w:val="Akapitzlist"/>
        <w:numPr>
          <w:ilvl w:val="1"/>
          <w:numId w:val="59"/>
        </w:numPr>
        <w:autoSpaceDE w:val="0"/>
        <w:autoSpaceDN w:val="0"/>
        <w:adjustRightInd w:val="0"/>
        <w:spacing w:after="0" w:line="276" w:lineRule="auto"/>
        <w:ind w:left="851"/>
        <w:jc w:val="both"/>
        <w:rPr>
          <w:rFonts w:ascii="Times New Roman" w:hAnsi="Times New Roman" w:cs="Times New Roman"/>
          <w:color w:val="00000A"/>
          <w:sz w:val="24"/>
          <w:szCs w:val="24"/>
        </w:rPr>
      </w:pPr>
      <w:r w:rsidRPr="0063476C">
        <w:rPr>
          <w:rFonts w:ascii="Times New Roman" w:hAnsi="Times New Roman" w:cs="Times New Roman"/>
          <w:color w:val="00000A"/>
          <w:sz w:val="24"/>
          <w:szCs w:val="24"/>
        </w:rPr>
        <w:lastRenderedPageBreak/>
        <w:t>zmian kadrowych w przypadku:</w:t>
      </w:r>
    </w:p>
    <w:p w14:paraId="3F67A9BE" w14:textId="39E98FB8" w:rsidR="0063476C" w:rsidRPr="0063476C" w:rsidRDefault="0063476C">
      <w:pPr>
        <w:pStyle w:val="Akapitzlist"/>
        <w:numPr>
          <w:ilvl w:val="2"/>
          <w:numId w:val="59"/>
        </w:numPr>
        <w:autoSpaceDE w:val="0"/>
        <w:autoSpaceDN w:val="0"/>
        <w:adjustRightInd w:val="0"/>
        <w:spacing w:after="0" w:line="276" w:lineRule="auto"/>
        <w:ind w:left="1276"/>
        <w:jc w:val="both"/>
        <w:rPr>
          <w:rFonts w:ascii="Times New Roman" w:hAnsi="Times New Roman" w:cs="Times New Roman"/>
          <w:color w:val="00000A"/>
          <w:sz w:val="24"/>
          <w:szCs w:val="24"/>
        </w:rPr>
      </w:pPr>
      <w:r w:rsidRPr="0063476C">
        <w:rPr>
          <w:rFonts w:ascii="Times New Roman" w:hAnsi="Times New Roman" w:cs="Times New Roman"/>
          <w:color w:val="00000A"/>
          <w:sz w:val="24"/>
          <w:szCs w:val="24"/>
        </w:rPr>
        <w:t>zmiany osób odpowiedzialnych za prawidłowe świadczenie usług ze strony Wykonawcy i osób wyznaczonych do współpracy w imieniu Zamawiającego</w:t>
      </w:r>
      <w:r w:rsidR="008F085E">
        <w:rPr>
          <w:rFonts w:ascii="Times New Roman" w:hAnsi="Times New Roman" w:cs="Times New Roman"/>
          <w:color w:val="00000A"/>
          <w:sz w:val="24"/>
          <w:szCs w:val="24"/>
        </w:rPr>
        <w:t>,</w:t>
      </w:r>
    </w:p>
    <w:p w14:paraId="06E7AF66" w14:textId="77777777" w:rsidR="0063476C" w:rsidRPr="0063476C" w:rsidRDefault="0063476C">
      <w:pPr>
        <w:pStyle w:val="Akapitzlist"/>
        <w:numPr>
          <w:ilvl w:val="2"/>
          <w:numId w:val="59"/>
        </w:numPr>
        <w:autoSpaceDE w:val="0"/>
        <w:autoSpaceDN w:val="0"/>
        <w:adjustRightInd w:val="0"/>
        <w:spacing w:after="0" w:line="276" w:lineRule="auto"/>
        <w:ind w:left="1276"/>
        <w:jc w:val="both"/>
        <w:rPr>
          <w:rFonts w:ascii="Times New Roman" w:hAnsi="Times New Roman" w:cs="Times New Roman"/>
          <w:color w:val="00000A"/>
          <w:sz w:val="24"/>
          <w:szCs w:val="24"/>
        </w:rPr>
      </w:pPr>
      <w:r w:rsidRPr="0063476C">
        <w:rPr>
          <w:rFonts w:ascii="Times New Roman" w:hAnsi="Times New Roman" w:cs="Times New Roman"/>
          <w:color w:val="00000A"/>
          <w:sz w:val="24"/>
          <w:szCs w:val="24"/>
        </w:rPr>
        <w:t>zmiany osób reprezentujących Wykonawcę, których konieczność wprowadzenia wynika ze zmian organizacyjnych;</w:t>
      </w:r>
    </w:p>
    <w:p w14:paraId="01409993" w14:textId="77777777" w:rsidR="0063476C" w:rsidRPr="0063476C" w:rsidRDefault="0063476C">
      <w:pPr>
        <w:pStyle w:val="Akapitzlist"/>
        <w:numPr>
          <w:ilvl w:val="1"/>
          <w:numId w:val="59"/>
        </w:numPr>
        <w:autoSpaceDE w:val="0"/>
        <w:autoSpaceDN w:val="0"/>
        <w:adjustRightInd w:val="0"/>
        <w:spacing w:after="0" w:line="276" w:lineRule="auto"/>
        <w:ind w:left="851"/>
        <w:jc w:val="both"/>
        <w:rPr>
          <w:rFonts w:ascii="Times New Roman" w:hAnsi="Times New Roman" w:cs="Times New Roman"/>
          <w:color w:val="00000A"/>
          <w:sz w:val="24"/>
          <w:szCs w:val="24"/>
        </w:rPr>
      </w:pPr>
      <w:r w:rsidRPr="0063476C">
        <w:rPr>
          <w:rFonts w:ascii="Times New Roman" w:hAnsi="Times New Roman" w:cs="Times New Roman"/>
          <w:color w:val="00000A"/>
          <w:sz w:val="24"/>
          <w:szCs w:val="24"/>
        </w:rPr>
        <w:t>pozostałe okoliczności powodujące możliwość zmiany umowy:</w:t>
      </w:r>
    </w:p>
    <w:p w14:paraId="265054C0" w14:textId="77777777" w:rsidR="0063476C" w:rsidRPr="0063476C" w:rsidRDefault="0063476C">
      <w:pPr>
        <w:pStyle w:val="Akapitzlist"/>
        <w:numPr>
          <w:ilvl w:val="2"/>
          <w:numId w:val="59"/>
        </w:numPr>
        <w:autoSpaceDE w:val="0"/>
        <w:autoSpaceDN w:val="0"/>
        <w:adjustRightInd w:val="0"/>
        <w:spacing w:after="0" w:line="276" w:lineRule="auto"/>
        <w:ind w:left="1276"/>
        <w:jc w:val="both"/>
        <w:rPr>
          <w:rFonts w:ascii="Times New Roman" w:hAnsi="Times New Roman" w:cs="Times New Roman"/>
          <w:color w:val="00000A"/>
          <w:sz w:val="24"/>
          <w:szCs w:val="24"/>
        </w:rPr>
      </w:pPr>
      <w:r w:rsidRPr="0063476C">
        <w:rPr>
          <w:rFonts w:ascii="Times New Roman" w:hAnsi="Times New Roman" w:cs="Times New Roman"/>
          <w:color w:val="00000A"/>
          <w:sz w:val="24"/>
          <w:szCs w:val="24"/>
        </w:rPr>
        <w:t>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w:t>
      </w:r>
    </w:p>
    <w:p w14:paraId="72D01401" w14:textId="77777777" w:rsidR="0063476C" w:rsidRPr="0063476C" w:rsidRDefault="0063476C">
      <w:pPr>
        <w:pStyle w:val="Akapitzlist"/>
        <w:numPr>
          <w:ilvl w:val="2"/>
          <w:numId w:val="59"/>
        </w:numPr>
        <w:autoSpaceDE w:val="0"/>
        <w:autoSpaceDN w:val="0"/>
        <w:adjustRightInd w:val="0"/>
        <w:spacing w:after="0" w:line="276" w:lineRule="auto"/>
        <w:ind w:left="1276"/>
        <w:jc w:val="both"/>
        <w:rPr>
          <w:rFonts w:ascii="Times New Roman" w:hAnsi="Times New Roman" w:cs="Times New Roman"/>
          <w:color w:val="00000A"/>
          <w:sz w:val="24"/>
          <w:szCs w:val="24"/>
        </w:rPr>
      </w:pPr>
      <w:r w:rsidRPr="0063476C">
        <w:rPr>
          <w:rFonts w:ascii="Times New Roman" w:hAnsi="Times New Roman" w:cs="Times New Roman"/>
          <w:color w:val="00000A"/>
          <w:sz w:val="24"/>
          <w:szCs w:val="24"/>
        </w:rPr>
        <w:t>nieprzewidzianych okoliczności formalno-prawnych;</w:t>
      </w:r>
    </w:p>
    <w:p w14:paraId="339C4FEE" w14:textId="77777777" w:rsidR="0063476C" w:rsidRPr="0063476C" w:rsidRDefault="0063476C">
      <w:pPr>
        <w:pStyle w:val="Akapitzlist"/>
        <w:numPr>
          <w:ilvl w:val="2"/>
          <w:numId w:val="59"/>
        </w:numPr>
        <w:autoSpaceDE w:val="0"/>
        <w:autoSpaceDN w:val="0"/>
        <w:adjustRightInd w:val="0"/>
        <w:spacing w:after="0" w:line="276" w:lineRule="auto"/>
        <w:ind w:left="1276"/>
        <w:jc w:val="both"/>
        <w:rPr>
          <w:rStyle w:val="Domylnaczcionkaakapitu1"/>
          <w:rFonts w:ascii="Times New Roman" w:hAnsi="Times New Roman" w:cs="Times New Roman"/>
          <w:color w:val="00000A"/>
          <w:sz w:val="24"/>
          <w:szCs w:val="24"/>
        </w:rPr>
      </w:pPr>
      <w:r w:rsidRPr="0063476C">
        <w:rPr>
          <w:rFonts w:ascii="Times New Roman" w:hAnsi="Times New Roman" w:cs="Times New Roman"/>
          <w:color w:val="000000"/>
          <w:sz w:val="24"/>
          <w:szCs w:val="24"/>
        </w:rPr>
        <w:t>innych ważnych powodów.</w:t>
      </w:r>
    </w:p>
    <w:p w14:paraId="60D301CD" w14:textId="77777777" w:rsidR="00B87A2B" w:rsidRPr="00EE7863" w:rsidRDefault="00B87A2B">
      <w:pPr>
        <w:pStyle w:val="Akapitzlist"/>
        <w:numPr>
          <w:ilvl w:val="0"/>
          <w:numId w:val="58"/>
        </w:numPr>
        <w:ind w:left="426" w:hanging="426"/>
        <w:rPr>
          <w:rFonts w:ascii="Times New Roman" w:hAnsi="Times New Roman" w:cs="Times New Roman"/>
        </w:rPr>
      </w:pPr>
      <w:r w:rsidRPr="00EE7863">
        <w:rPr>
          <w:rFonts w:ascii="Times New Roman" w:hAnsi="Times New Roman" w:cs="Times New Roman"/>
        </w:rPr>
        <w:t xml:space="preserve">Wykonawca ma obowiązek udokumentować zaistniałe okoliczności powodujące zmianę Umowy. </w:t>
      </w:r>
    </w:p>
    <w:p w14:paraId="19F8FD40" w14:textId="77777777" w:rsidR="00B87A2B" w:rsidRDefault="00B87A2B">
      <w:pPr>
        <w:numPr>
          <w:ilvl w:val="0"/>
          <w:numId w:val="58"/>
        </w:numPr>
        <w:ind w:left="426" w:hanging="426"/>
        <w:jc w:val="both"/>
        <w:rPr>
          <w:rFonts w:ascii="Times New Roman" w:hAnsi="Times New Roman" w:cs="Times New Roman"/>
        </w:rPr>
      </w:pPr>
      <w:r w:rsidRPr="00B87A2B">
        <w:rPr>
          <w:rFonts w:ascii="Times New Roman" w:hAnsi="Times New Roman" w:cs="Times New Roman"/>
        </w:rPr>
        <w:t xml:space="preserve">Przewidzenie przez Zamawiającego możliwości wprowadzenia istotnych zmian do zawartej Umowy nie przesądza o obligatoryjności ich dokonania. Wystąpienie przesłanek zmiany Umowy będzie każdorazowo podlegało szczegółowej analizie, po dokonaniu której zostanie podjęta decyzja, co do ewentualnego wprowadzenia zmiany w treści Umowy. </w:t>
      </w:r>
    </w:p>
    <w:p w14:paraId="6E901A05" w14:textId="02EB43B3" w:rsidR="00B87A2B" w:rsidRPr="00B87A2B" w:rsidRDefault="00B87A2B" w:rsidP="004E4BD6">
      <w:pPr>
        <w:jc w:val="center"/>
        <w:rPr>
          <w:rFonts w:ascii="Times New Roman" w:hAnsi="Times New Roman" w:cs="Times New Roman"/>
        </w:rPr>
      </w:pPr>
      <w:r w:rsidRPr="00B87A2B">
        <w:rPr>
          <w:rFonts w:ascii="Times New Roman" w:hAnsi="Times New Roman" w:cs="Times New Roman"/>
          <w:b/>
          <w:bCs/>
        </w:rPr>
        <w:t>§ 16</w:t>
      </w:r>
    </w:p>
    <w:p w14:paraId="2943316C" w14:textId="1690CC1F" w:rsidR="00B87A2B" w:rsidRPr="00B87A2B" w:rsidRDefault="00B87A2B" w:rsidP="004E4BD6">
      <w:pPr>
        <w:jc w:val="center"/>
        <w:rPr>
          <w:rFonts w:ascii="Times New Roman" w:hAnsi="Times New Roman" w:cs="Times New Roman"/>
        </w:rPr>
      </w:pPr>
      <w:r w:rsidRPr="00B87A2B">
        <w:rPr>
          <w:rFonts w:ascii="Times New Roman" w:hAnsi="Times New Roman" w:cs="Times New Roman"/>
          <w:b/>
          <w:bCs/>
        </w:rPr>
        <w:t>ODSTĄPIENIE OD UMOWY</w:t>
      </w:r>
    </w:p>
    <w:p w14:paraId="11CBBC9A" w14:textId="77777777" w:rsidR="00B87A2B" w:rsidRPr="00B87A2B" w:rsidRDefault="00B87A2B" w:rsidP="00897FBA">
      <w:pPr>
        <w:numPr>
          <w:ilvl w:val="0"/>
          <w:numId w:val="11"/>
        </w:numPr>
        <w:tabs>
          <w:tab w:val="left" w:pos="426"/>
        </w:tabs>
        <w:spacing w:after="120"/>
        <w:ind w:left="426" w:hanging="426"/>
        <w:jc w:val="both"/>
        <w:rPr>
          <w:rFonts w:ascii="Times New Roman" w:hAnsi="Times New Roman" w:cs="Times New Roman"/>
        </w:rPr>
      </w:pPr>
      <w:r w:rsidRPr="00B87A2B">
        <w:rPr>
          <w:rFonts w:ascii="Times New Roman" w:hAnsi="Times New Roman" w:cs="Times New Roman"/>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jedynie wynagrodzenia należnego mu z tytułu wykonania części Umowy. </w:t>
      </w:r>
    </w:p>
    <w:p w14:paraId="500F148B" w14:textId="77777777" w:rsidR="00B87A2B" w:rsidRPr="00B87A2B" w:rsidRDefault="00B87A2B" w:rsidP="00897FBA">
      <w:pPr>
        <w:numPr>
          <w:ilvl w:val="0"/>
          <w:numId w:val="11"/>
        </w:numPr>
        <w:tabs>
          <w:tab w:val="left" w:pos="426"/>
        </w:tabs>
        <w:spacing w:after="120"/>
        <w:ind w:left="426" w:hanging="426"/>
        <w:jc w:val="both"/>
        <w:rPr>
          <w:rFonts w:ascii="Times New Roman" w:hAnsi="Times New Roman" w:cs="Times New Roman"/>
        </w:rPr>
      </w:pPr>
      <w:r w:rsidRPr="00B87A2B">
        <w:rPr>
          <w:rFonts w:ascii="Times New Roman" w:hAnsi="Times New Roman" w:cs="Times New Roman"/>
        </w:rPr>
        <w:t xml:space="preserve">Poza postanowieniem ust. 1 oraz poza innymi przypadkami wskazanymi w niniejszej Umowie, Zamawiającemu przysługuje prawo do </w:t>
      </w:r>
      <w:r w:rsidRPr="008F085E">
        <w:rPr>
          <w:rFonts w:ascii="Times New Roman" w:hAnsi="Times New Roman" w:cs="Times New Roman"/>
        </w:rPr>
        <w:t>odstąpienia od Umowy, które może być wykonane w terminie 180 dni od upływu umownego terminu wykonania ostatniego Etapu realizacji</w:t>
      </w:r>
      <w:r w:rsidRPr="00B87A2B">
        <w:rPr>
          <w:rFonts w:ascii="Times New Roman" w:hAnsi="Times New Roman" w:cs="Times New Roman"/>
        </w:rPr>
        <w:t xml:space="preserve"> Przedmiotu Umowy, w szczególności w przypadku gdy: </w:t>
      </w:r>
    </w:p>
    <w:p w14:paraId="62B5BD07" w14:textId="2593C08A" w:rsidR="00B87A2B" w:rsidRPr="00B87A2B" w:rsidRDefault="00B87A2B" w:rsidP="00897FBA">
      <w:pPr>
        <w:spacing w:after="120"/>
        <w:ind w:left="851" w:hanging="425"/>
        <w:rPr>
          <w:rFonts w:ascii="Times New Roman" w:hAnsi="Times New Roman" w:cs="Times New Roman"/>
        </w:rPr>
      </w:pPr>
      <w:r w:rsidRPr="00B87A2B">
        <w:rPr>
          <w:rFonts w:ascii="Times New Roman" w:hAnsi="Times New Roman" w:cs="Times New Roman"/>
        </w:rPr>
        <w:t xml:space="preserve">1) </w:t>
      </w:r>
      <w:r w:rsidR="002672A3">
        <w:rPr>
          <w:rFonts w:ascii="Times New Roman" w:hAnsi="Times New Roman" w:cs="Times New Roman"/>
        </w:rPr>
        <w:t xml:space="preserve"> </w:t>
      </w:r>
      <w:r w:rsidRPr="00B87A2B">
        <w:rPr>
          <w:rFonts w:ascii="Times New Roman" w:hAnsi="Times New Roman" w:cs="Times New Roman"/>
        </w:rPr>
        <w:t xml:space="preserve">Wykonawca podzleca zamówienie w całości lub w części bez wiedzy Zamawiającego, </w:t>
      </w:r>
    </w:p>
    <w:p w14:paraId="7121AFC0" w14:textId="304E4533" w:rsidR="00B87A2B" w:rsidRPr="00B87A2B" w:rsidRDefault="00B87A2B" w:rsidP="00897FBA">
      <w:pPr>
        <w:spacing w:after="120"/>
        <w:ind w:left="851" w:hanging="425"/>
        <w:rPr>
          <w:rFonts w:ascii="Times New Roman" w:hAnsi="Times New Roman" w:cs="Times New Roman"/>
        </w:rPr>
      </w:pPr>
      <w:r w:rsidRPr="00B87A2B">
        <w:rPr>
          <w:rFonts w:ascii="Times New Roman" w:hAnsi="Times New Roman" w:cs="Times New Roman"/>
        </w:rPr>
        <w:t xml:space="preserve">2) </w:t>
      </w:r>
      <w:r w:rsidR="002672A3">
        <w:rPr>
          <w:rFonts w:ascii="Times New Roman" w:hAnsi="Times New Roman" w:cs="Times New Roman"/>
        </w:rPr>
        <w:t xml:space="preserve"> </w:t>
      </w:r>
      <w:r w:rsidRPr="00B87A2B">
        <w:rPr>
          <w:rFonts w:ascii="Times New Roman" w:hAnsi="Times New Roman" w:cs="Times New Roman"/>
        </w:rPr>
        <w:t xml:space="preserve">Wykonawca zostanie postawiony w stan likwidacji, </w:t>
      </w:r>
    </w:p>
    <w:p w14:paraId="34603C68" w14:textId="45C191EA" w:rsidR="00B87A2B" w:rsidRPr="00B87A2B" w:rsidRDefault="00B87A2B" w:rsidP="00897FBA">
      <w:pPr>
        <w:spacing w:after="120"/>
        <w:ind w:left="709" w:hanging="283"/>
        <w:jc w:val="both"/>
        <w:rPr>
          <w:rFonts w:ascii="Times New Roman" w:hAnsi="Times New Roman" w:cs="Times New Roman"/>
        </w:rPr>
      </w:pPr>
      <w:r w:rsidRPr="00B87A2B">
        <w:rPr>
          <w:rFonts w:ascii="Times New Roman" w:hAnsi="Times New Roman" w:cs="Times New Roman"/>
        </w:rPr>
        <w:t xml:space="preserve">3) </w:t>
      </w:r>
      <w:r w:rsidR="002672A3">
        <w:rPr>
          <w:rFonts w:ascii="Times New Roman" w:hAnsi="Times New Roman" w:cs="Times New Roman"/>
        </w:rPr>
        <w:t xml:space="preserve"> </w:t>
      </w:r>
      <w:r w:rsidRPr="00B87A2B">
        <w:rPr>
          <w:rFonts w:ascii="Times New Roman" w:hAnsi="Times New Roman" w:cs="Times New Roman"/>
        </w:rPr>
        <w:t xml:space="preserve">Wykonawca wykonuje swoje obowiązki w sposób niezgodny z Umową lub bez zachowania wymaganej staranności, nie dostosowuje się w wyznaczonym terminie do wezwania przesłanego mu przez Zamawiającego z żądaniem zaniechania zaniedbań lub nie spełnienia obowiązków wynikających z Umowy, co poważnie wpływa na właściwą i terminową realizację Umowy, </w:t>
      </w:r>
    </w:p>
    <w:p w14:paraId="6AFA2BBC" w14:textId="2E07966D" w:rsidR="00B87A2B" w:rsidRPr="00B87A2B" w:rsidRDefault="00B87A2B" w:rsidP="00897FBA">
      <w:pPr>
        <w:spacing w:after="120"/>
        <w:ind w:left="851" w:hanging="425"/>
        <w:rPr>
          <w:rFonts w:ascii="Times New Roman" w:hAnsi="Times New Roman" w:cs="Times New Roman"/>
        </w:rPr>
      </w:pPr>
      <w:r w:rsidRPr="00B87A2B">
        <w:rPr>
          <w:rFonts w:ascii="Times New Roman" w:hAnsi="Times New Roman" w:cs="Times New Roman"/>
        </w:rPr>
        <w:t xml:space="preserve">4) </w:t>
      </w:r>
      <w:r w:rsidR="002672A3">
        <w:rPr>
          <w:rFonts w:ascii="Times New Roman" w:hAnsi="Times New Roman" w:cs="Times New Roman"/>
        </w:rPr>
        <w:t xml:space="preserve"> </w:t>
      </w:r>
      <w:r w:rsidRPr="00B87A2B">
        <w:rPr>
          <w:rFonts w:ascii="Times New Roman" w:hAnsi="Times New Roman" w:cs="Times New Roman"/>
        </w:rPr>
        <w:t xml:space="preserve">Wykonawca odmówi lub zaniedba wykonania poleceń wydanych przez Zamawiającego, </w:t>
      </w:r>
    </w:p>
    <w:p w14:paraId="1A6CAFDA" w14:textId="742293F5" w:rsidR="00B87A2B" w:rsidRPr="00B87A2B" w:rsidRDefault="00B87A2B" w:rsidP="00897FBA">
      <w:pPr>
        <w:spacing w:after="120"/>
        <w:ind w:left="709" w:hanging="283"/>
        <w:jc w:val="both"/>
        <w:rPr>
          <w:rFonts w:ascii="Times New Roman" w:hAnsi="Times New Roman" w:cs="Times New Roman"/>
        </w:rPr>
      </w:pPr>
      <w:r w:rsidRPr="00B87A2B">
        <w:rPr>
          <w:rFonts w:ascii="Times New Roman" w:hAnsi="Times New Roman" w:cs="Times New Roman"/>
        </w:rPr>
        <w:t xml:space="preserve">5) </w:t>
      </w:r>
      <w:r w:rsidR="002672A3">
        <w:rPr>
          <w:rFonts w:ascii="Times New Roman" w:hAnsi="Times New Roman" w:cs="Times New Roman"/>
        </w:rPr>
        <w:t xml:space="preserve"> </w:t>
      </w:r>
      <w:r w:rsidRPr="00B87A2B">
        <w:rPr>
          <w:rFonts w:ascii="Times New Roman" w:hAnsi="Times New Roman" w:cs="Times New Roman"/>
        </w:rPr>
        <w:t xml:space="preserve">w przypadku zwłoki w realizacji Przedmiotu Umowy w stosunku do każdego z terminów, określonych w Umowie przekraczającego 21 dni kalendarzowych, </w:t>
      </w:r>
    </w:p>
    <w:p w14:paraId="4884F276" w14:textId="04BE8255" w:rsidR="00B87A2B" w:rsidRPr="00B87A2B" w:rsidRDefault="00B87A2B" w:rsidP="00897FBA">
      <w:pPr>
        <w:spacing w:after="120"/>
        <w:ind w:left="567" w:hanging="283"/>
        <w:jc w:val="both"/>
        <w:rPr>
          <w:rFonts w:ascii="Times New Roman" w:hAnsi="Times New Roman" w:cs="Times New Roman"/>
        </w:rPr>
      </w:pPr>
      <w:r w:rsidRPr="00B87A2B">
        <w:rPr>
          <w:rFonts w:ascii="Times New Roman" w:hAnsi="Times New Roman" w:cs="Times New Roman"/>
        </w:rPr>
        <w:t>6)</w:t>
      </w:r>
      <w:r w:rsidR="002672A3">
        <w:rPr>
          <w:rFonts w:ascii="Times New Roman" w:hAnsi="Times New Roman" w:cs="Times New Roman"/>
        </w:rPr>
        <w:t xml:space="preserve"> </w:t>
      </w:r>
      <w:r w:rsidRPr="00B87A2B">
        <w:rPr>
          <w:rFonts w:ascii="Times New Roman" w:hAnsi="Times New Roman" w:cs="Times New Roman"/>
        </w:rPr>
        <w:t xml:space="preserve"> łączna wysokość kar umownych, którymi Zamawiający obciążył Wykonawcę osiągnie wartości 20 % łącznego wynagrodzenia brutto określonego w §9 ust. 1 Umowy, </w:t>
      </w:r>
    </w:p>
    <w:p w14:paraId="2F566E10" w14:textId="1A4C36CA" w:rsidR="00B87A2B" w:rsidRPr="00B87A2B" w:rsidRDefault="0005476C" w:rsidP="00897FBA">
      <w:pPr>
        <w:spacing w:after="120"/>
        <w:ind w:left="567" w:hanging="283"/>
        <w:jc w:val="both"/>
        <w:rPr>
          <w:rFonts w:ascii="Times New Roman" w:hAnsi="Times New Roman" w:cs="Times New Roman"/>
        </w:rPr>
      </w:pPr>
      <w:r>
        <w:rPr>
          <w:rFonts w:ascii="Times New Roman" w:hAnsi="Times New Roman" w:cs="Times New Roman"/>
        </w:rPr>
        <w:t>7</w:t>
      </w:r>
      <w:r w:rsidR="00B87A2B" w:rsidRPr="00B87A2B">
        <w:rPr>
          <w:rFonts w:ascii="Times New Roman" w:hAnsi="Times New Roman" w:cs="Times New Roman"/>
        </w:rPr>
        <w:t>)</w:t>
      </w:r>
      <w:r w:rsidR="002672A3">
        <w:rPr>
          <w:rFonts w:ascii="Times New Roman" w:hAnsi="Times New Roman" w:cs="Times New Roman"/>
        </w:rPr>
        <w:t xml:space="preserve"> </w:t>
      </w:r>
      <w:r w:rsidR="00B87A2B" w:rsidRPr="00B87A2B">
        <w:rPr>
          <w:rFonts w:ascii="Times New Roman" w:hAnsi="Times New Roman" w:cs="Times New Roman"/>
        </w:rPr>
        <w:t xml:space="preserve"> Wykonawca wprowadza zmiany bez zachowania trybu uregulowanego w § 15 Umowy. </w:t>
      </w:r>
    </w:p>
    <w:p w14:paraId="21C92372" w14:textId="5B20D7C0" w:rsidR="00B87A2B" w:rsidRPr="004E4BD6" w:rsidRDefault="00B87A2B" w:rsidP="00897FBA">
      <w:pPr>
        <w:pStyle w:val="Akapitzlist"/>
        <w:numPr>
          <w:ilvl w:val="0"/>
          <w:numId w:val="41"/>
        </w:numPr>
        <w:spacing w:after="120"/>
        <w:jc w:val="both"/>
        <w:rPr>
          <w:rFonts w:ascii="Times New Roman" w:hAnsi="Times New Roman" w:cs="Times New Roman"/>
        </w:rPr>
      </w:pPr>
      <w:r w:rsidRPr="004E4BD6">
        <w:rPr>
          <w:rFonts w:ascii="Times New Roman" w:hAnsi="Times New Roman" w:cs="Times New Roman"/>
        </w:rPr>
        <w:lastRenderedPageBreak/>
        <w:t xml:space="preserve">Strony ustalają, że w przypadku zwłoki w zachowaniu przez Wykonawcę terminów realizacji któregokolwiek z Etapów o co najmniej 21 dni, wówczas Zamawiający będzie mógł od Umowy odstąpić i to bez wyznaczania terminu dodatkowego. </w:t>
      </w:r>
    </w:p>
    <w:p w14:paraId="3C6198C4" w14:textId="2A100CCE" w:rsidR="00B87A2B" w:rsidRPr="004E4BD6" w:rsidRDefault="00B87A2B">
      <w:pPr>
        <w:pStyle w:val="Akapitzlist"/>
        <w:numPr>
          <w:ilvl w:val="0"/>
          <w:numId w:val="41"/>
        </w:numPr>
        <w:jc w:val="both"/>
        <w:rPr>
          <w:rFonts w:ascii="Times New Roman" w:hAnsi="Times New Roman" w:cs="Times New Roman"/>
        </w:rPr>
      </w:pPr>
      <w:r w:rsidRPr="004E4BD6">
        <w:rPr>
          <w:rFonts w:ascii="Times New Roman" w:hAnsi="Times New Roman" w:cs="Times New Roman"/>
        </w:rPr>
        <w:t xml:space="preserve">W przypadkach określonych w ust. 1, 2 i 3 oraz w przypadku odstąpienia od Umowy przez Wykonawcę lub przez Zamawiającego z przyczyn leżących po stronie Wykonawcy, Wykonawca może żądać jedynie wynagrodzenia należnego mu z tytułu wykonania części Umowy. </w:t>
      </w:r>
    </w:p>
    <w:p w14:paraId="072E7491" w14:textId="5749C6BE" w:rsidR="00B87A2B" w:rsidRPr="004E4BD6" w:rsidRDefault="00B87A2B">
      <w:pPr>
        <w:pStyle w:val="Akapitzlist"/>
        <w:numPr>
          <w:ilvl w:val="0"/>
          <w:numId w:val="41"/>
        </w:numPr>
        <w:jc w:val="both"/>
        <w:rPr>
          <w:rFonts w:ascii="Times New Roman" w:hAnsi="Times New Roman" w:cs="Times New Roman"/>
        </w:rPr>
      </w:pPr>
      <w:r w:rsidRPr="004E4BD6">
        <w:rPr>
          <w:rFonts w:ascii="Times New Roman" w:hAnsi="Times New Roman" w:cs="Times New Roman"/>
        </w:rPr>
        <w:t xml:space="preserve">Wykonawcy nie przysługuje żadne odszkodowanie, w tym z tytułu utraconych korzyści na skutek rozwiązania Umowy. </w:t>
      </w:r>
    </w:p>
    <w:p w14:paraId="1C3A9E98" w14:textId="6FB9C422" w:rsidR="00B87A2B" w:rsidRPr="004E4BD6" w:rsidRDefault="00B87A2B">
      <w:pPr>
        <w:pStyle w:val="Akapitzlist"/>
        <w:numPr>
          <w:ilvl w:val="0"/>
          <w:numId w:val="41"/>
        </w:numPr>
        <w:jc w:val="both"/>
        <w:rPr>
          <w:rFonts w:ascii="Times New Roman" w:hAnsi="Times New Roman" w:cs="Times New Roman"/>
        </w:rPr>
      </w:pPr>
      <w:r w:rsidRPr="004E4BD6">
        <w:rPr>
          <w:rFonts w:ascii="Times New Roman" w:hAnsi="Times New Roman" w:cs="Times New Roman"/>
        </w:rPr>
        <w:t xml:space="preserve">Zamawiający składając oświadczenie o odstąpieniu wskaże, czy odstępuje od Umowy w całości, czy w części niewykonanej. </w:t>
      </w:r>
    </w:p>
    <w:p w14:paraId="0FE2DE60" w14:textId="0C5BC03D" w:rsidR="00B87A2B" w:rsidRPr="004E4BD6" w:rsidRDefault="00B87A2B">
      <w:pPr>
        <w:pStyle w:val="Akapitzlist"/>
        <w:numPr>
          <w:ilvl w:val="0"/>
          <w:numId w:val="41"/>
        </w:numPr>
        <w:jc w:val="both"/>
        <w:rPr>
          <w:rFonts w:ascii="Times New Roman" w:hAnsi="Times New Roman" w:cs="Times New Roman"/>
        </w:rPr>
      </w:pPr>
      <w:r w:rsidRPr="004E4BD6">
        <w:rPr>
          <w:rFonts w:ascii="Times New Roman" w:hAnsi="Times New Roman" w:cs="Times New Roman"/>
        </w:rPr>
        <w:t xml:space="preserve">Odstąpienie od Umowy nie zwalnia Wykonawcy od odpowiedzialności za szkody oraz z obowiązku uiszczenia kar umownych. </w:t>
      </w:r>
    </w:p>
    <w:p w14:paraId="0D79C259" w14:textId="121A6AAA" w:rsidR="00B87A2B" w:rsidRPr="004E4BD6" w:rsidRDefault="00B87A2B">
      <w:pPr>
        <w:pStyle w:val="Akapitzlist"/>
        <w:numPr>
          <w:ilvl w:val="0"/>
          <w:numId w:val="41"/>
        </w:numPr>
        <w:jc w:val="both"/>
        <w:rPr>
          <w:rFonts w:ascii="Times New Roman" w:hAnsi="Times New Roman" w:cs="Times New Roman"/>
        </w:rPr>
      </w:pPr>
      <w:r w:rsidRPr="004E4BD6">
        <w:rPr>
          <w:rFonts w:ascii="Times New Roman" w:hAnsi="Times New Roman" w:cs="Times New Roman"/>
        </w:rPr>
        <w:t xml:space="preserve">Wykonanie prawa odstąpienia ustawowego lub umownego nie wyłącza prawa dochodzenia kar umownych przewidzianych w Umowie oraz nie wyłącza kumulatywnego dochodzenia kar za odstąpienie lub inne przypadki przewidziane w Umowie, w tym zwłokę. </w:t>
      </w:r>
    </w:p>
    <w:p w14:paraId="13219006" w14:textId="48C726B3" w:rsidR="00B87A2B" w:rsidRPr="004E4BD6" w:rsidRDefault="00B87A2B">
      <w:pPr>
        <w:pStyle w:val="Akapitzlist"/>
        <w:numPr>
          <w:ilvl w:val="0"/>
          <w:numId w:val="41"/>
        </w:numPr>
        <w:jc w:val="both"/>
        <w:rPr>
          <w:rFonts w:ascii="Times New Roman" w:hAnsi="Times New Roman" w:cs="Times New Roman"/>
        </w:rPr>
      </w:pPr>
      <w:r w:rsidRPr="004E4BD6">
        <w:rPr>
          <w:rFonts w:ascii="Times New Roman" w:hAnsi="Times New Roman" w:cs="Times New Roman"/>
        </w:rPr>
        <w:t xml:space="preserve">W przypadku odstąpienia w części niewykonanej z momentem złożenia oświadczenia o odstąpieniu dla części Przedmiotu Umowy, dla których podpisano protokoły odbioru rozpoczyna się bieg okresu rękojmi na warunkach określonych w Umowie. </w:t>
      </w:r>
    </w:p>
    <w:p w14:paraId="099EF8CB" w14:textId="2CA829C8" w:rsidR="00B87A2B" w:rsidRPr="004E4BD6" w:rsidRDefault="00B87A2B">
      <w:pPr>
        <w:pStyle w:val="Akapitzlist"/>
        <w:numPr>
          <w:ilvl w:val="0"/>
          <w:numId w:val="41"/>
        </w:numPr>
        <w:spacing w:after="360"/>
        <w:jc w:val="both"/>
        <w:rPr>
          <w:rFonts w:ascii="Times New Roman" w:hAnsi="Times New Roman" w:cs="Times New Roman"/>
        </w:rPr>
      </w:pPr>
      <w:r w:rsidRPr="004E4BD6">
        <w:rPr>
          <w:rFonts w:ascii="Times New Roman" w:hAnsi="Times New Roman" w:cs="Times New Roman"/>
        </w:rPr>
        <w:t xml:space="preserve">Powyższe postanowienia nie ograniczają ani nie wyłączają prawa odstąpienia przez Zamawiającego od Umowy na podstawie powszechnie obowiązujących przepisów prawa. </w:t>
      </w:r>
    </w:p>
    <w:p w14:paraId="560297B1" w14:textId="5528409C" w:rsidR="00B87A2B" w:rsidRPr="00B87A2B" w:rsidRDefault="00B87A2B" w:rsidP="00C917E8">
      <w:pPr>
        <w:jc w:val="center"/>
        <w:rPr>
          <w:rFonts w:ascii="Times New Roman" w:hAnsi="Times New Roman" w:cs="Times New Roman"/>
        </w:rPr>
      </w:pPr>
      <w:r w:rsidRPr="00B87A2B">
        <w:rPr>
          <w:rFonts w:ascii="Times New Roman" w:hAnsi="Times New Roman" w:cs="Times New Roman"/>
          <w:b/>
          <w:bCs/>
        </w:rPr>
        <w:t>§</w:t>
      </w:r>
      <w:r w:rsidR="002B61AF">
        <w:rPr>
          <w:rFonts w:ascii="Times New Roman" w:hAnsi="Times New Roman" w:cs="Times New Roman"/>
          <w:b/>
          <w:bCs/>
        </w:rPr>
        <w:t xml:space="preserve"> 17</w:t>
      </w:r>
    </w:p>
    <w:p w14:paraId="6EFD9963" w14:textId="4CD6B77C" w:rsidR="00B87A2B" w:rsidRPr="007F1DB1" w:rsidRDefault="00B87A2B" w:rsidP="00C917E8">
      <w:pPr>
        <w:jc w:val="center"/>
        <w:rPr>
          <w:rFonts w:ascii="Times New Roman" w:hAnsi="Times New Roman" w:cs="Times New Roman"/>
          <w:b/>
          <w:bCs/>
        </w:rPr>
      </w:pPr>
      <w:r w:rsidRPr="007F1DB1">
        <w:rPr>
          <w:rFonts w:ascii="Times New Roman" w:hAnsi="Times New Roman" w:cs="Times New Roman"/>
          <w:b/>
          <w:bCs/>
        </w:rPr>
        <w:t>KLAUZULA WALORYZACJNA</w:t>
      </w:r>
    </w:p>
    <w:p w14:paraId="29884AC7" w14:textId="08B60448" w:rsidR="0059288D" w:rsidRPr="007F1DB1" w:rsidRDefault="0059288D">
      <w:pPr>
        <w:pStyle w:val="Akapitzlist"/>
        <w:numPr>
          <w:ilvl w:val="0"/>
          <w:numId w:val="54"/>
        </w:numPr>
        <w:autoSpaceDE w:val="0"/>
        <w:autoSpaceDN w:val="0"/>
        <w:adjustRightInd w:val="0"/>
        <w:spacing w:after="130" w:line="240" w:lineRule="auto"/>
        <w:ind w:left="426" w:hanging="426"/>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Zamawiający nie przewiduje zmian cen w pierwszych 6 miesiącach obowiązywania Umowy z zastrzeżeniem ust 4 poniżej. </w:t>
      </w:r>
    </w:p>
    <w:p w14:paraId="6CA97088" w14:textId="00671BC5" w:rsidR="0059288D" w:rsidRPr="007F1DB1" w:rsidRDefault="0059288D">
      <w:pPr>
        <w:pStyle w:val="Akapitzlist"/>
        <w:numPr>
          <w:ilvl w:val="0"/>
          <w:numId w:val="54"/>
        </w:numPr>
        <w:autoSpaceDE w:val="0"/>
        <w:autoSpaceDN w:val="0"/>
        <w:adjustRightInd w:val="0"/>
        <w:spacing w:after="0" w:line="240" w:lineRule="auto"/>
        <w:ind w:left="426" w:hanging="426"/>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Zamawiający przewiduje dokonywanie zmian w przypadku umów zawieranych na okres dłuższy niż 6 miesięcy w zakresie, o którym mowa w art. 439 PZP, na następujących zasadach: </w:t>
      </w:r>
    </w:p>
    <w:p w14:paraId="3B4F131C" w14:textId="77777777" w:rsidR="0059288D" w:rsidRPr="007F1DB1" w:rsidRDefault="0059288D" w:rsidP="00F5203D">
      <w:pPr>
        <w:autoSpaceDE w:val="0"/>
        <w:autoSpaceDN w:val="0"/>
        <w:adjustRightInd w:val="0"/>
        <w:spacing w:after="0" w:line="240" w:lineRule="auto"/>
        <w:ind w:left="851" w:hanging="425"/>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1) Strony mogą żądać waloryzacji wynagrodzenia wyłącznie, gdy wskaźnik, o którym mowa w pkt 6 poniżej, zmieni się o co najmniej +/- 5 % w okresie 6 miesięcy od zawarcia umowy; </w:t>
      </w:r>
    </w:p>
    <w:p w14:paraId="639CDCD5" w14:textId="77777777" w:rsidR="0059288D" w:rsidRPr="007F1DB1" w:rsidRDefault="0059288D" w:rsidP="00F5203D">
      <w:pPr>
        <w:autoSpaceDE w:val="0"/>
        <w:autoSpaceDN w:val="0"/>
        <w:adjustRightInd w:val="0"/>
        <w:spacing w:after="0" w:line="240" w:lineRule="auto"/>
        <w:ind w:left="851" w:hanging="425"/>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2) Wynagrodzenie Wykonawcy będzie podlegać waloryzacji jednorazowo po upływie pełnych 6 miesięcy od zawarcia umowy, a następnie raz za każdy kolejny rok realizacji prac projektowych (lub pełnienia nadzorów autorskich); </w:t>
      </w:r>
    </w:p>
    <w:p w14:paraId="256E1C72" w14:textId="55600F91" w:rsidR="0059288D" w:rsidRPr="007F1DB1" w:rsidRDefault="0059288D" w:rsidP="00F5203D">
      <w:pPr>
        <w:autoSpaceDE w:val="0"/>
        <w:autoSpaceDN w:val="0"/>
        <w:adjustRightInd w:val="0"/>
        <w:spacing w:after="0" w:line="240" w:lineRule="auto"/>
        <w:ind w:left="851" w:hanging="425"/>
        <w:jc w:val="both"/>
        <w:rPr>
          <w:rFonts w:ascii="Times New Roman" w:hAnsi="Times New Roman" w:cs="Times New Roman"/>
          <w:kern w:val="0"/>
          <w:sz w:val="24"/>
          <w:szCs w:val="24"/>
        </w:rPr>
      </w:pPr>
      <w:r w:rsidRPr="007F1DB1">
        <w:rPr>
          <w:rFonts w:ascii="Times New Roman" w:hAnsi="Times New Roman" w:cs="Times New Roman"/>
          <w:color w:val="000000"/>
          <w:kern w:val="0"/>
          <w:sz w:val="24"/>
          <w:szCs w:val="24"/>
        </w:rPr>
        <w:t xml:space="preserve">3) waloryzacji podlegać będzie wynagrodzenie za części przedmiotu umowy określone w § </w:t>
      </w:r>
      <w:r w:rsidR="00FB1707" w:rsidRPr="007F1DB1">
        <w:rPr>
          <w:rFonts w:ascii="Times New Roman" w:hAnsi="Times New Roman" w:cs="Times New Roman"/>
          <w:color w:val="000000"/>
          <w:kern w:val="0"/>
          <w:sz w:val="24"/>
          <w:szCs w:val="24"/>
        </w:rPr>
        <w:t>9</w:t>
      </w:r>
      <w:r w:rsidRPr="007F1DB1">
        <w:rPr>
          <w:rFonts w:ascii="Times New Roman" w:hAnsi="Times New Roman" w:cs="Times New Roman"/>
          <w:color w:val="000000"/>
          <w:kern w:val="0"/>
          <w:sz w:val="24"/>
          <w:szCs w:val="24"/>
        </w:rPr>
        <w:t xml:space="preserve"> ust. 1, które zgodnie z umową mają zostać przekazane w okresie podlegającym waloryzacji. Waloryzacji nie podlega wynagrodzenie należne Wykonawcy za części przedmiotu umowy określone w </w:t>
      </w:r>
      <w:r w:rsidR="00FB1707" w:rsidRPr="007F1DB1">
        <w:rPr>
          <w:rFonts w:ascii="Times New Roman" w:hAnsi="Times New Roman" w:cs="Times New Roman"/>
          <w:color w:val="000000"/>
          <w:kern w:val="0"/>
          <w:sz w:val="24"/>
          <w:szCs w:val="24"/>
        </w:rPr>
        <w:t>4</w:t>
      </w:r>
      <w:r w:rsidRPr="007F1DB1">
        <w:rPr>
          <w:rFonts w:ascii="Times New Roman" w:hAnsi="Times New Roman" w:cs="Times New Roman"/>
          <w:color w:val="000000"/>
          <w:kern w:val="0"/>
          <w:sz w:val="24"/>
          <w:szCs w:val="24"/>
        </w:rPr>
        <w:t xml:space="preserve">  ust. 1, które zosta</w:t>
      </w:r>
      <w:r w:rsidR="002B4FA7">
        <w:rPr>
          <w:rFonts w:ascii="Times New Roman" w:hAnsi="Times New Roman" w:cs="Times New Roman"/>
          <w:color w:val="000000"/>
          <w:kern w:val="0"/>
          <w:sz w:val="24"/>
          <w:szCs w:val="24"/>
        </w:rPr>
        <w:t>ną</w:t>
      </w:r>
      <w:r w:rsidRPr="007F1DB1">
        <w:rPr>
          <w:rFonts w:ascii="Times New Roman" w:hAnsi="Times New Roman" w:cs="Times New Roman"/>
          <w:color w:val="000000"/>
          <w:kern w:val="0"/>
          <w:sz w:val="24"/>
          <w:szCs w:val="24"/>
        </w:rPr>
        <w:t xml:space="preserve"> </w:t>
      </w:r>
      <w:r w:rsidRPr="007F1DB1">
        <w:rPr>
          <w:rFonts w:ascii="Times New Roman" w:hAnsi="Times New Roman" w:cs="Times New Roman"/>
          <w:kern w:val="0"/>
          <w:sz w:val="24"/>
          <w:szCs w:val="24"/>
        </w:rPr>
        <w:t>przekazane przez Wykonawcę do odbioru przez Zamawiającego przed terminem, o którym mowa w pkt 2 powyżej;</w:t>
      </w:r>
    </w:p>
    <w:p w14:paraId="640A00D2" w14:textId="77777777" w:rsidR="0059288D" w:rsidRPr="007F1DB1" w:rsidRDefault="0059288D" w:rsidP="00F5203D">
      <w:pPr>
        <w:autoSpaceDE w:val="0"/>
        <w:autoSpaceDN w:val="0"/>
        <w:adjustRightInd w:val="0"/>
        <w:spacing w:after="0" w:line="240" w:lineRule="auto"/>
        <w:ind w:left="851" w:hanging="425"/>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4) waloryzacji nie podlega wynagrodzenie Wykonawcy za prace związane ze zmianą sposobu spełnienia świadczenia, w szczególności za prace projektowe dodatkowe lub prace projektowe zamienne; </w:t>
      </w:r>
    </w:p>
    <w:p w14:paraId="6ECE61DC" w14:textId="5ADBFD5B" w:rsidR="0059288D" w:rsidRPr="007F1DB1" w:rsidRDefault="0059288D" w:rsidP="00F5203D">
      <w:pPr>
        <w:autoSpaceDE w:val="0"/>
        <w:autoSpaceDN w:val="0"/>
        <w:adjustRightInd w:val="0"/>
        <w:spacing w:after="0" w:line="240" w:lineRule="auto"/>
        <w:ind w:left="851" w:hanging="425"/>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5) Waloryzacji podlega wyłącznie wynagrodzenie Wykonawcy za części przedmiotu umowy określone w § </w:t>
      </w:r>
      <w:r w:rsidR="00FB1707" w:rsidRPr="007F1DB1">
        <w:rPr>
          <w:rFonts w:ascii="Times New Roman" w:hAnsi="Times New Roman" w:cs="Times New Roman"/>
          <w:color w:val="000000"/>
          <w:kern w:val="0"/>
          <w:sz w:val="24"/>
          <w:szCs w:val="24"/>
        </w:rPr>
        <w:t>9</w:t>
      </w:r>
      <w:r w:rsidRPr="007F1DB1">
        <w:rPr>
          <w:rFonts w:ascii="Times New Roman" w:hAnsi="Times New Roman" w:cs="Times New Roman"/>
          <w:color w:val="000000"/>
          <w:kern w:val="0"/>
          <w:sz w:val="24"/>
          <w:szCs w:val="24"/>
        </w:rPr>
        <w:t xml:space="preserve"> ust. 1  w odniesieniu do terminów zakończenia tych prac określonych w § 5 ust. 2 i 4 i po tych terminach wynagrodzenie nie będzie ulegało dalszym zmianom; </w:t>
      </w:r>
    </w:p>
    <w:p w14:paraId="12D90C96" w14:textId="7E8D3280" w:rsidR="0059288D" w:rsidRPr="007F1DB1" w:rsidRDefault="0059288D" w:rsidP="00F5203D">
      <w:pPr>
        <w:autoSpaceDE w:val="0"/>
        <w:autoSpaceDN w:val="0"/>
        <w:adjustRightInd w:val="0"/>
        <w:spacing w:after="0" w:line="240" w:lineRule="auto"/>
        <w:ind w:left="851" w:hanging="425"/>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6) waloryzacja będzie się odbywać w oparciu o wskaźnik (</w:t>
      </w:r>
      <w:proofErr w:type="spellStart"/>
      <w:r w:rsidRPr="007F1DB1">
        <w:rPr>
          <w:rFonts w:ascii="Times New Roman" w:hAnsi="Times New Roman" w:cs="Times New Roman"/>
          <w:color w:val="000000"/>
          <w:kern w:val="0"/>
          <w:sz w:val="24"/>
          <w:szCs w:val="24"/>
        </w:rPr>
        <w:t>Ww</w:t>
      </w:r>
      <w:proofErr w:type="spellEnd"/>
      <w:r w:rsidRPr="007F1DB1">
        <w:rPr>
          <w:rFonts w:ascii="Times New Roman" w:hAnsi="Times New Roman" w:cs="Times New Roman"/>
          <w:color w:val="000000"/>
          <w:kern w:val="0"/>
          <w:sz w:val="24"/>
          <w:szCs w:val="24"/>
        </w:rPr>
        <w:t xml:space="preserve">) wzrostu lub spadku przeciętnego wynagrodzenia opublikowany przez Prezesa Głównego Urzędu Statystycznego w Biuletynie Statystycznym GUS, na stronie internetowej Urzędu, </w:t>
      </w:r>
      <w:r w:rsidRPr="007F1DB1">
        <w:rPr>
          <w:rFonts w:ascii="Times New Roman" w:hAnsi="Times New Roman" w:cs="Times New Roman"/>
          <w:color w:val="000000"/>
          <w:kern w:val="0"/>
          <w:sz w:val="24"/>
          <w:szCs w:val="24"/>
        </w:rPr>
        <w:lastRenderedPageBreak/>
        <w:t>wyliczony na podstawie wzrostu lub spadku przeciętnego wynagrodzenia za poprzedni kwartał, ogłaszanego przez Prezesa GUS i zmiana wynagrodzenia będzie dokonywana w wysokości 50% korekty wyliczonej w oparciu o ten wskaźnik. W przypadku, gdyby te wskaźniki przestały być dostępne, zastosowanie znajdą inne, najbardziej zbliżone, wskaźniki publikowane przez Prezesa GUS;</w:t>
      </w:r>
    </w:p>
    <w:p w14:paraId="1425DC56" w14:textId="77777777" w:rsidR="005B013D" w:rsidRPr="007F1DB1" w:rsidRDefault="005B013D" w:rsidP="00F5203D">
      <w:pPr>
        <w:autoSpaceDE w:val="0"/>
        <w:autoSpaceDN w:val="0"/>
        <w:adjustRightInd w:val="0"/>
        <w:spacing w:after="0" w:line="240" w:lineRule="auto"/>
        <w:ind w:left="851" w:hanging="425"/>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7) Wynagrodzenie podlegać będzie waloryzacji o Współczynnik waloryzacyjny (</w:t>
      </w:r>
      <w:proofErr w:type="spellStart"/>
      <w:r w:rsidRPr="007F1DB1">
        <w:rPr>
          <w:rFonts w:ascii="Times New Roman" w:hAnsi="Times New Roman" w:cs="Times New Roman"/>
          <w:color w:val="000000"/>
          <w:kern w:val="0"/>
          <w:sz w:val="24"/>
          <w:szCs w:val="24"/>
        </w:rPr>
        <w:t>Pn</w:t>
      </w:r>
      <w:proofErr w:type="spellEnd"/>
      <w:r w:rsidRPr="007F1DB1">
        <w:rPr>
          <w:rFonts w:ascii="Times New Roman" w:hAnsi="Times New Roman" w:cs="Times New Roman"/>
          <w:color w:val="000000"/>
          <w:kern w:val="0"/>
          <w:sz w:val="24"/>
          <w:szCs w:val="24"/>
        </w:rPr>
        <w:t xml:space="preserve">) </w:t>
      </w:r>
    </w:p>
    <w:p w14:paraId="0B828FFC" w14:textId="77777777" w:rsidR="005B013D" w:rsidRPr="007F1DB1" w:rsidRDefault="005B013D" w:rsidP="00F5203D">
      <w:pPr>
        <w:autoSpaceDE w:val="0"/>
        <w:autoSpaceDN w:val="0"/>
        <w:adjustRightInd w:val="0"/>
        <w:spacing w:after="0" w:line="240" w:lineRule="auto"/>
        <w:ind w:left="851"/>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wyliczony według wzoru: </w:t>
      </w:r>
    </w:p>
    <w:p w14:paraId="2ADA67A0" w14:textId="77777777" w:rsidR="005B013D" w:rsidRPr="007F1DB1" w:rsidRDefault="005B013D" w:rsidP="00F5203D">
      <w:pPr>
        <w:autoSpaceDE w:val="0"/>
        <w:autoSpaceDN w:val="0"/>
        <w:adjustRightInd w:val="0"/>
        <w:spacing w:after="0" w:line="240" w:lineRule="auto"/>
        <w:ind w:left="851" w:firstLine="2835"/>
        <w:jc w:val="both"/>
        <w:rPr>
          <w:rFonts w:ascii="Times New Roman" w:hAnsi="Times New Roman" w:cs="Times New Roman"/>
          <w:color w:val="000000"/>
          <w:kern w:val="0"/>
          <w:sz w:val="24"/>
          <w:szCs w:val="24"/>
        </w:rPr>
      </w:pPr>
      <w:proofErr w:type="spellStart"/>
      <w:r w:rsidRPr="007F1DB1">
        <w:rPr>
          <w:rFonts w:ascii="Times New Roman" w:hAnsi="Times New Roman" w:cs="Times New Roman"/>
          <w:color w:val="000000"/>
          <w:kern w:val="0"/>
          <w:sz w:val="24"/>
          <w:szCs w:val="24"/>
        </w:rPr>
        <w:t>Pn</w:t>
      </w:r>
      <w:proofErr w:type="spellEnd"/>
      <w:r w:rsidRPr="007F1DB1">
        <w:rPr>
          <w:rFonts w:ascii="Times New Roman" w:hAnsi="Times New Roman" w:cs="Times New Roman"/>
          <w:color w:val="000000"/>
          <w:kern w:val="0"/>
          <w:sz w:val="24"/>
          <w:szCs w:val="24"/>
        </w:rPr>
        <w:t xml:space="preserve"> = 0,5* </w:t>
      </w:r>
      <w:proofErr w:type="spellStart"/>
      <w:r w:rsidRPr="007F1DB1">
        <w:rPr>
          <w:rFonts w:ascii="Times New Roman" w:hAnsi="Times New Roman" w:cs="Times New Roman"/>
          <w:color w:val="000000"/>
          <w:kern w:val="0"/>
          <w:sz w:val="24"/>
          <w:szCs w:val="24"/>
        </w:rPr>
        <w:t>Ww</w:t>
      </w:r>
      <w:proofErr w:type="spellEnd"/>
      <w:r w:rsidRPr="007F1DB1">
        <w:rPr>
          <w:rFonts w:ascii="Times New Roman" w:hAnsi="Times New Roman" w:cs="Times New Roman"/>
          <w:color w:val="000000"/>
          <w:kern w:val="0"/>
          <w:sz w:val="24"/>
          <w:szCs w:val="24"/>
        </w:rPr>
        <w:t xml:space="preserve">/100 </w:t>
      </w:r>
    </w:p>
    <w:p w14:paraId="17C63DFE" w14:textId="77777777" w:rsidR="005B013D" w:rsidRPr="007F1DB1" w:rsidRDefault="005B013D" w:rsidP="00F5203D">
      <w:pPr>
        <w:autoSpaceDE w:val="0"/>
        <w:autoSpaceDN w:val="0"/>
        <w:adjustRightInd w:val="0"/>
        <w:spacing w:after="0" w:line="240" w:lineRule="auto"/>
        <w:ind w:left="851"/>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gdzie: </w:t>
      </w:r>
    </w:p>
    <w:p w14:paraId="2B44FD16" w14:textId="77777777" w:rsidR="005B013D" w:rsidRPr="007F1DB1" w:rsidRDefault="005B013D" w:rsidP="00F5203D">
      <w:pPr>
        <w:autoSpaceDE w:val="0"/>
        <w:autoSpaceDN w:val="0"/>
        <w:adjustRightInd w:val="0"/>
        <w:spacing w:after="0" w:line="240" w:lineRule="auto"/>
        <w:ind w:left="851"/>
        <w:jc w:val="both"/>
        <w:rPr>
          <w:rFonts w:ascii="Times New Roman" w:hAnsi="Times New Roman" w:cs="Times New Roman"/>
          <w:color w:val="000000"/>
          <w:kern w:val="0"/>
          <w:sz w:val="24"/>
          <w:szCs w:val="24"/>
        </w:rPr>
      </w:pPr>
      <w:proofErr w:type="spellStart"/>
      <w:r w:rsidRPr="007F1DB1">
        <w:rPr>
          <w:rFonts w:ascii="Times New Roman" w:hAnsi="Times New Roman" w:cs="Times New Roman"/>
          <w:color w:val="000000"/>
          <w:kern w:val="0"/>
          <w:sz w:val="24"/>
          <w:szCs w:val="24"/>
        </w:rPr>
        <w:t>Pn</w:t>
      </w:r>
      <w:proofErr w:type="spellEnd"/>
      <w:r w:rsidRPr="007F1DB1">
        <w:rPr>
          <w:rFonts w:ascii="Times New Roman" w:hAnsi="Times New Roman" w:cs="Times New Roman"/>
          <w:color w:val="000000"/>
          <w:kern w:val="0"/>
          <w:sz w:val="24"/>
          <w:szCs w:val="24"/>
        </w:rPr>
        <w:t xml:space="preserve"> - współczynnik waloryzacyjny obliczany na podstawie wzoru powyżej do zastosowania do wynagrodzenia; </w:t>
      </w:r>
    </w:p>
    <w:p w14:paraId="10ADF73B" w14:textId="77777777" w:rsidR="005B013D" w:rsidRPr="007F1DB1" w:rsidRDefault="005B013D" w:rsidP="00F5203D">
      <w:pPr>
        <w:autoSpaceDE w:val="0"/>
        <w:autoSpaceDN w:val="0"/>
        <w:adjustRightInd w:val="0"/>
        <w:spacing w:after="0" w:line="240" w:lineRule="auto"/>
        <w:ind w:left="851"/>
        <w:jc w:val="both"/>
        <w:rPr>
          <w:rFonts w:ascii="Times New Roman" w:hAnsi="Times New Roman" w:cs="Times New Roman"/>
          <w:color w:val="000000"/>
          <w:kern w:val="0"/>
          <w:sz w:val="24"/>
          <w:szCs w:val="24"/>
        </w:rPr>
      </w:pPr>
      <w:proofErr w:type="spellStart"/>
      <w:r w:rsidRPr="007F1DB1">
        <w:rPr>
          <w:rFonts w:ascii="Times New Roman" w:hAnsi="Times New Roman" w:cs="Times New Roman"/>
          <w:color w:val="000000"/>
          <w:kern w:val="0"/>
          <w:sz w:val="24"/>
          <w:szCs w:val="24"/>
        </w:rPr>
        <w:t>Ww</w:t>
      </w:r>
      <w:proofErr w:type="spellEnd"/>
      <w:r w:rsidRPr="007F1DB1">
        <w:rPr>
          <w:rFonts w:ascii="Times New Roman" w:hAnsi="Times New Roman" w:cs="Times New Roman"/>
          <w:color w:val="000000"/>
          <w:kern w:val="0"/>
          <w:sz w:val="24"/>
          <w:szCs w:val="24"/>
        </w:rPr>
        <w:t xml:space="preserve"> - wskaźnik wzrostu lub spadku przeciętnego wynagrodzenia, publikowany przez Prezesa Głównego Urzędu Statystycznego w Biuletynie Statystycznym GUS, na stronie internetowej Urzędu, wyliczony na podstawie wzrostu lub spadku przeciętnego wynagrodzenia za poprzedni kwartał, ogłaszanego przez Prezesa GUS na podstawie art. 20 pkt 2 ustawy z dnia 17 grudnia 1998 r. o emeryturach i rentach z Funduszu Ubezpieczeń Społecznych; </w:t>
      </w:r>
    </w:p>
    <w:p w14:paraId="7CF25BC9" w14:textId="77777777" w:rsidR="005B013D" w:rsidRPr="007F1DB1" w:rsidRDefault="005B013D" w:rsidP="00F5203D">
      <w:pPr>
        <w:autoSpaceDE w:val="0"/>
        <w:autoSpaceDN w:val="0"/>
        <w:adjustRightInd w:val="0"/>
        <w:spacing w:after="0" w:line="240" w:lineRule="auto"/>
        <w:ind w:left="851" w:hanging="425"/>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8) maksymalna nominalna wartość zmiany wynagrodzenia dopuszczona przez Zamawiającego w efekcie zastosowania postanowień niniejszego ustępu wynosi 110 % wynagrodzenia ofertowego netto. </w:t>
      </w:r>
    </w:p>
    <w:p w14:paraId="78B8278D" w14:textId="77777777" w:rsidR="005B013D" w:rsidRPr="007F1DB1" w:rsidRDefault="005B013D" w:rsidP="00F5203D">
      <w:pPr>
        <w:autoSpaceDE w:val="0"/>
        <w:autoSpaceDN w:val="0"/>
        <w:adjustRightInd w:val="0"/>
        <w:spacing w:after="0" w:line="240" w:lineRule="auto"/>
        <w:ind w:left="851" w:hanging="425"/>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9) zmiana wynagrodzenia zgodnie z niniejszym ustępem wyczerpuje roszczenia Wykonawcy związane ze zmianą ceny materiałów lub kosztów związanych z realizacją Przedmiotu Umowy; </w:t>
      </w:r>
    </w:p>
    <w:p w14:paraId="4BD23E0A" w14:textId="77777777" w:rsidR="005B013D" w:rsidRPr="007F1DB1" w:rsidRDefault="005B013D" w:rsidP="00F5203D">
      <w:pPr>
        <w:autoSpaceDE w:val="0"/>
        <w:autoSpaceDN w:val="0"/>
        <w:adjustRightInd w:val="0"/>
        <w:spacing w:after="0" w:line="240" w:lineRule="auto"/>
        <w:ind w:left="851" w:hanging="425"/>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10) Wykonawca, którego wynagrodzenie zostało zmienione zgodnie z niniejszym ustępem, zobowiązany jest do zmiany wynagrodzenia przysługującego podwykonawcy, z którym zawarł umowę na okres dłuższy, niż 6 miesięcy (liczony wraz z wszystkimi aneksami do umowy o podwykonawstwo). Do zmiany wynagrodzenia podwykonawcy postanowienia niniejszego ustępu stosuje się odpowiednio; </w:t>
      </w:r>
    </w:p>
    <w:p w14:paraId="36CA4418" w14:textId="7DD1E456" w:rsidR="005B013D" w:rsidRPr="007F1DB1" w:rsidRDefault="005B013D" w:rsidP="00252D23">
      <w:pPr>
        <w:autoSpaceDE w:val="0"/>
        <w:autoSpaceDN w:val="0"/>
        <w:adjustRightInd w:val="0"/>
        <w:spacing w:after="0" w:line="240" w:lineRule="auto"/>
        <w:ind w:left="851" w:hanging="425"/>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11) Zmiana wysokości wynagrodzenia należnego Wykonawcy nastąpi w formie aneksu do umowy; </w:t>
      </w:r>
    </w:p>
    <w:p w14:paraId="7708023D" w14:textId="7B8161B2" w:rsidR="005B013D" w:rsidRPr="007F1DB1" w:rsidRDefault="005B013D">
      <w:pPr>
        <w:numPr>
          <w:ilvl w:val="0"/>
          <w:numId w:val="55"/>
        </w:numPr>
        <w:autoSpaceDE w:val="0"/>
        <w:autoSpaceDN w:val="0"/>
        <w:adjustRightInd w:val="0"/>
        <w:spacing w:after="0" w:line="240" w:lineRule="auto"/>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Strona występująca o zmianę wysokości wynagrodzenia zobowiązana jest do przedłożenia szczegółowego sposobu wyliczenia określającego wysokość wynagrodzenia po zmianie, w tym także do przedstawienia stosownych kalkulacji o charakterze porównawczym, prezentującym dane na temat wysokości cen i kosztów uwzględnianych na etapie kalkulowania ceny ofertowej oraz na moment składania wniosku o waloryzację. Wniosek o zmianę postanowień Umowy musi być wyrażony na piśmie. </w:t>
      </w:r>
    </w:p>
    <w:p w14:paraId="094ACC88" w14:textId="1A4D3AA0" w:rsidR="005B013D" w:rsidRPr="007F1DB1" w:rsidRDefault="005B013D">
      <w:pPr>
        <w:numPr>
          <w:ilvl w:val="0"/>
          <w:numId w:val="55"/>
        </w:numPr>
        <w:autoSpaceDE w:val="0"/>
        <w:autoSpaceDN w:val="0"/>
        <w:adjustRightInd w:val="0"/>
        <w:spacing w:after="72" w:line="240" w:lineRule="auto"/>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Zgodnie z art. 436 pkt. 4 lit. b ustawy PZP wynagrodzenie </w:t>
      </w:r>
      <w:r w:rsidR="00252D23" w:rsidRPr="007F1DB1">
        <w:rPr>
          <w:rFonts w:ascii="Times New Roman" w:hAnsi="Times New Roman" w:cs="Times New Roman"/>
          <w:color w:val="000000"/>
          <w:kern w:val="0"/>
          <w:sz w:val="24"/>
          <w:szCs w:val="24"/>
        </w:rPr>
        <w:t>Wykonawcy</w:t>
      </w:r>
      <w:r w:rsidRPr="007F1DB1">
        <w:rPr>
          <w:rFonts w:ascii="Times New Roman" w:hAnsi="Times New Roman" w:cs="Times New Roman"/>
          <w:color w:val="000000"/>
          <w:kern w:val="0"/>
          <w:sz w:val="24"/>
          <w:szCs w:val="24"/>
        </w:rPr>
        <w:t xml:space="preserve"> może ulec zmianie w trakcie realizacji umowy, w przypadku zmiany (zwiększenia lub zmniejszenia): </w:t>
      </w:r>
    </w:p>
    <w:p w14:paraId="15954650" w14:textId="77777777" w:rsidR="005B013D" w:rsidRPr="007F1DB1" w:rsidRDefault="005B013D">
      <w:pPr>
        <w:numPr>
          <w:ilvl w:val="0"/>
          <w:numId w:val="56"/>
        </w:numPr>
        <w:autoSpaceDE w:val="0"/>
        <w:autoSpaceDN w:val="0"/>
        <w:adjustRightInd w:val="0"/>
        <w:spacing w:after="72" w:line="240" w:lineRule="auto"/>
        <w:ind w:left="709" w:hanging="425"/>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stawki podatku od towarów i usług oraz podatku akcyzowego, </w:t>
      </w:r>
    </w:p>
    <w:p w14:paraId="1AB73ACA" w14:textId="77777777" w:rsidR="005B013D" w:rsidRPr="007F1DB1" w:rsidRDefault="005B013D">
      <w:pPr>
        <w:numPr>
          <w:ilvl w:val="0"/>
          <w:numId w:val="56"/>
        </w:numPr>
        <w:autoSpaceDE w:val="0"/>
        <w:autoSpaceDN w:val="0"/>
        <w:adjustRightInd w:val="0"/>
        <w:spacing w:after="72" w:line="240" w:lineRule="auto"/>
        <w:ind w:left="709" w:hanging="425"/>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wysokości minimalnego wynagrodzenia o pracę albo wysokości minimalnej stawki godzinowej, ustalonych na podstawie przepisów ustawy z dnia 10 października 2002 r. o minimalnym wynagrodzeniu za pracę, </w:t>
      </w:r>
    </w:p>
    <w:p w14:paraId="0257150E" w14:textId="77777777" w:rsidR="005B013D" w:rsidRPr="007F1DB1" w:rsidRDefault="005B013D">
      <w:pPr>
        <w:numPr>
          <w:ilvl w:val="0"/>
          <w:numId w:val="56"/>
        </w:numPr>
        <w:autoSpaceDE w:val="0"/>
        <w:autoSpaceDN w:val="0"/>
        <w:adjustRightInd w:val="0"/>
        <w:spacing w:after="72" w:line="240" w:lineRule="auto"/>
        <w:ind w:left="709" w:hanging="425"/>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zasad podlegania ubezpieczeniom społecznym lub ubezpieczeniu zdrowotnemu lub wysokości stawki składki na ubezpieczenie społeczne lub zdrowotne, </w:t>
      </w:r>
    </w:p>
    <w:p w14:paraId="61CF5A01" w14:textId="77777777" w:rsidR="005B013D" w:rsidRPr="007F1DB1" w:rsidRDefault="005B013D">
      <w:pPr>
        <w:numPr>
          <w:ilvl w:val="0"/>
          <w:numId w:val="56"/>
        </w:numPr>
        <w:autoSpaceDE w:val="0"/>
        <w:autoSpaceDN w:val="0"/>
        <w:adjustRightInd w:val="0"/>
        <w:spacing w:after="0" w:line="240" w:lineRule="auto"/>
        <w:ind w:left="709" w:hanging="425"/>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zasad gromadzenia i wysokości wpłat do pracowniczych planów kapitałowych, o których mowa w ustawie z dnia 4 października 2018 r. o pracowniczych planach kapitałowych </w:t>
      </w:r>
    </w:p>
    <w:p w14:paraId="2467762F" w14:textId="56DB0C8C" w:rsidR="005B013D" w:rsidRPr="007F1DB1" w:rsidRDefault="005B013D" w:rsidP="00F5203D">
      <w:pPr>
        <w:autoSpaceDE w:val="0"/>
        <w:autoSpaceDN w:val="0"/>
        <w:adjustRightInd w:val="0"/>
        <w:spacing w:after="0" w:line="240" w:lineRule="auto"/>
        <w:ind w:left="284"/>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lastRenderedPageBreak/>
        <w:t xml:space="preserve">- jeśli zmiany te będą miały wpływ na koszty wykonania zamówienia przez </w:t>
      </w:r>
      <w:r w:rsidR="00252D23" w:rsidRPr="007F1DB1">
        <w:rPr>
          <w:rFonts w:ascii="Times New Roman" w:hAnsi="Times New Roman" w:cs="Times New Roman"/>
          <w:color w:val="000000"/>
          <w:kern w:val="0"/>
          <w:sz w:val="24"/>
          <w:szCs w:val="24"/>
        </w:rPr>
        <w:t>Wykonawcę</w:t>
      </w:r>
      <w:r w:rsidRPr="007F1DB1">
        <w:rPr>
          <w:rFonts w:ascii="Times New Roman" w:hAnsi="Times New Roman" w:cs="Times New Roman"/>
          <w:color w:val="000000"/>
          <w:kern w:val="0"/>
          <w:sz w:val="24"/>
          <w:szCs w:val="24"/>
        </w:rPr>
        <w:t xml:space="preserve">. Wynagrodzenie netto/brutto, o którym mowa w § </w:t>
      </w:r>
      <w:r w:rsidR="00FB1707" w:rsidRPr="007F1DB1">
        <w:rPr>
          <w:rFonts w:ascii="Times New Roman" w:hAnsi="Times New Roman" w:cs="Times New Roman"/>
          <w:color w:val="000000"/>
          <w:kern w:val="0"/>
          <w:sz w:val="24"/>
          <w:szCs w:val="24"/>
        </w:rPr>
        <w:t>9</w:t>
      </w:r>
      <w:r w:rsidRPr="007F1DB1">
        <w:rPr>
          <w:rFonts w:ascii="Times New Roman" w:hAnsi="Times New Roman" w:cs="Times New Roman"/>
          <w:color w:val="000000"/>
          <w:kern w:val="0"/>
          <w:sz w:val="24"/>
          <w:szCs w:val="24"/>
        </w:rPr>
        <w:t xml:space="preserve"> ust. 1  umowy ulegnie odpowiednim zmianom</w:t>
      </w:r>
    </w:p>
    <w:p w14:paraId="5AA63549" w14:textId="77777777" w:rsidR="005B013D" w:rsidRPr="007F1DB1" w:rsidRDefault="005B013D" w:rsidP="00F5203D">
      <w:pPr>
        <w:autoSpaceDE w:val="0"/>
        <w:autoSpaceDN w:val="0"/>
        <w:adjustRightInd w:val="0"/>
        <w:spacing w:after="0" w:line="240" w:lineRule="auto"/>
        <w:jc w:val="both"/>
        <w:rPr>
          <w:rFonts w:ascii="Times New Roman" w:hAnsi="Times New Roman" w:cs="Times New Roman"/>
          <w:color w:val="000000"/>
          <w:kern w:val="0"/>
          <w:sz w:val="24"/>
          <w:szCs w:val="24"/>
        </w:rPr>
      </w:pPr>
    </w:p>
    <w:p w14:paraId="6A4F9814" w14:textId="77F25A04" w:rsidR="005B013D" w:rsidRPr="007F1DB1" w:rsidRDefault="005B013D">
      <w:pPr>
        <w:numPr>
          <w:ilvl w:val="0"/>
          <w:numId w:val="57"/>
        </w:numPr>
        <w:autoSpaceDE w:val="0"/>
        <w:autoSpaceDN w:val="0"/>
        <w:adjustRightInd w:val="0"/>
        <w:spacing w:after="0" w:line="240" w:lineRule="auto"/>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Każdorazowo przed wprowadzeniem zmiany wynagrodzenia, o której mowa w ust. 4 powyżej, strona, która domaga się zmiany wynagrodzenia obowiązana jest przedstawić na piśmie, wpływ wskazanych w nim okoliczności na wynagrodzenie oraz propozycję nowego wynagrodzenia, potwierdzone powołaniem się na stosowne przepisy, z których wynikają w/w zmiany. W załączeniu należy również przedłożyć kosztorys szczegółowy (stanowiący podstawę sporządzenia kosztorysu ofertowego lub kalkulacji dotyczącej technologii zamiennej) na podstawie którego został sporządzony kosztorys zawierający m.in. ilość i koszt roboczo godziny przyjętą dla każdej pozycji kosztorysu ze wskazaniem wartości i poziomu procentowego kosztów pośrednich z wykazaniem części kosztów pośrednich, które będą stanowiły koszty, o których mowa w zdaniu poprzednim </w:t>
      </w:r>
    </w:p>
    <w:p w14:paraId="0A8A2D5B" w14:textId="156982F8" w:rsidR="005B013D" w:rsidRDefault="005B013D">
      <w:pPr>
        <w:numPr>
          <w:ilvl w:val="0"/>
          <w:numId w:val="57"/>
        </w:numPr>
        <w:autoSpaceDE w:val="0"/>
        <w:autoSpaceDN w:val="0"/>
        <w:adjustRightInd w:val="0"/>
        <w:spacing w:after="0" w:line="240" w:lineRule="auto"/>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Zmiana wynagrodzenia, o której mowa w ust 5 nastąpi po akceptacji Zamawiającego (jeśli stroną wnioskującą jest </w:t>
      </w:r>
      <w:r w:rsidR="00252D23" w:rsidRPr="007F1DB1">
        <w:rPr>
          <w:rFonts w:ascii="Times New Roman" w:hAnsi="Times New Roman" w:cs="Times New Roman"/>
          <w:color w:val="000000"/>
          <w:kern w:val="0"/>
          <w:sz w:val="24"/>
          <w:szCs w:val="24"/>
        </w:rPr>
        <w:t>Wykonawca</w:t>
      </w:r>
      <w:r w:rsidRPr="007F1DB1">
        <w:rPr>
          <w:rFonts w:ascii="Times New Roman" w:hAnsi="Times New Roman" w:cs="Times New Roman"/>
          <w:color w:val="000000"/>
          <w:kern w:val="0"/>
          <w:sz w:val="24"/>
          <w:szCs w:val="24"/>
        </w:rPr>
        <w:t xml:space="preserve">) lub </w:t>
      </w:r>
      <w:r w:rsidR="00252D23" w:rsidRPr="007F1DB1">
        <w:rPr>
          <w:rFonts w:ascii="Times New Roman" w:hAnsi="Times New Roman" w:cs="Times New Roman"/>
          <w:color w:val="000000"/>
          <w:kern w:val="0"/>
          <w:sz w:val="24"/>
          <w:szCs w:val="24"/>
        </w:rPr>
        <w:t>Wykonawcy</w:t>
      </w:r>
      <w:r w:rsidRPr="007F1DB1">
        <w:rPr>
          <w:rFonts w:ascii="Times New Roman" w:hAnsi="Times New Roman" w:cs="Times New Roman"/>
          <w:color w:val="000000"/>
          <w:kern w:val="0"/>
          <w:sz w:val="24"/>
          <w:szCs w:val="24"/>
        </w:rPr>
        <w:t xml:space="preserve"> (jeśli stroną wnioskującą jest Zamawiający), w formie aneksu do umowy. </w:t>
      </w:r>
    </w:p>
    <w:p w14:paraId="3ED1053B" w14:textId="77777777" w:rsidR="00897FBA" w:rsidRDefault="00897FBA" w:rsidP="00897FBA">
      <w:pPr>
        <w:autoSpaceDE w:val="0"/>
        <w:autoSpaceDN w:val="0"/>
        <w:adjustRightInd w:val="0"/>
        <w:spacing w:after="0" w:line="240" w:lineRule="auto"/>
        <w:ind w:left="360"/>
        <w:jc w:val="both"/>
        <w:rPr>
          <w:rFonts w:ascii="Times New Roman" w:hAnsi="Times New Roman" w:cs="Times New Roman"/>
          <w:color w:val="000000"/>
          <w:kern w:val="0"/>
          <w:sz w:val="24"/>
          <w:szCs w:val="24"/>
        </w:rPr>
      </w:pPr>
    </w:p>
    <w:p w14:paraId="162E1AD1" w14:textId="40B8492C"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 18</w:t>
      </w:r>
    </w:p>
    <w:p w14:paraId="01C787E4" w14:textId="3FB616BB" w:rsidR="00B87A2B" w:rsidRPr="00B87A2B" w:rsidRDefault="00B87A2B" w:rsidP="007F1DB1">
      <w:pPr>
        <w:spacing w:after="0" w:line="240" w:lineRule="auto"/>
        <w:jc w:val="center"/>
        <w:rPr>
          <w:rFonts w:ascii="Times New Roman" w:hAnsi="Times New Roman" w:cs="Times New Roman"/>
        </w:rPr>
      </w:pPr>
      <w:r w:rsidRPr="00B87A2B">
        <w:rPr>
          <w:rFonts w:ascii="Times New Roman" w:hAnsi="Times New Roman" w:cs="Times New Roman"/>
          <w:b/>
          <w:bCs/>
        </w:rPr>
        <w:t>WYMOGI DOTYCZĄCE RODZAJÓW CZYNNOŚCI</w:t>
      </w:r>
    </w:p>
    <w:p w14:paraId="5EB4DFA3" w14:textId="4792ED0F" w:rsidR="00B87A2B" w:rsidRPr="00B87A2B" w:rsidRDefault="00B87A2B" w:rsidP="007F1DB1">
      <w:pPr>
        <w:spacing w:after="240" w:line="240" w:lineRule="auto"/>
        <w:jc w:val="center"/>
        <w:rPr>
          <w:rFonts w:ascii="Times New Roman" w:hAnsi="Times New Roman" w:cs="Times New Roman"/>
        </w:rPr>
      </w:pPr>
      <w:r w:rsidRPr="00B87A2B">
        <w:rPr>
          <w:rFonts w:ascii="Times New Roman" w:hAnsi="Times New Roman" w:cs="Times New Roman"/>
          <w:b/>
          <w:bCs/>
        </w:rPr>
        <w:t>WYKONYWANYCH W RAMACH ZATRUDNIENIA NA PODSTAWIE STOSUNKU PRACY</w:t>
      </w:r>
    </w:p>
    <w:p w14:paraId="4807BE89" w14:textId="75899C17" w:rsidR="00252D23" w:rsidRPr="00252D23" w:rsidRDefault="00B87A2B">
      <w:pPr>
        <w:numPr>
          <w:ilvl w:val="0"/>
          <w:numId w:val="12"/>
        </w:numPr>
        <w:tabs>
          <w:tab w:val="left" w:pos="426"/>
        </w:tabs>
        <w:ind w:left="426" w:hanging="426"/>
        <w:jc w:val="both"/>
        <w:rPr>
          <w:rFonts w:ascii="Times New Roman" w:hAnsi="Times New Roman" w:cs="Times New Roman"/>
        </w:rPr>
      </w:pPr>
      <w:r w:rsidRPr="00B87A2B">
        <w:rPr>
          <w:rFonts w:ascii="Times New Roman" w:hAnsi="Times New Roman" w:cs="Times New Roman"/>
        </w:rPr>
        <w:t>Stosownie do treści art. 95 PZP, Zamawiający wymaga zatrudnienia przez Wykonawcę lub podwykonawcę na podstawie stosunku pracy</w:t>
      </w:r>
      <w:r w:rsidR="00252D23" w:rsidRPr="00252D23">
        <w:rPr>
          <w:rFonts w:ascii="Times New Roman" w:hAnsi="Times New Roman" w:cs="Times New Roman"/>
        </w:rPr>
        <w:t xml:space="preserve"> osób tworzących personel biurowy oraz personel pomocniczy, tj. osób wykonujących czynności biurowe, administracyjne i organizacyjne w zakresie realizacji zamówienia, jeżeli wykonanie tych czynności polega na wykonywaniu pracy w sposób określony w art. 22 § 1* ustawy z dnia 26 czerwca 1974 r. – Kodeks pracy (t .j. Dz. U. z 2023 r., poz. 1465 z </w:t>
      </w:r>
      <w:proofErr w:type="spellStart"/>
      <w:r w:rsidR="00252D23" w:rsidRPr="00252D23">
        <w:rPr>
          <w:rFonts w:ascii="Times New Roman" w:hAnsi="Times New Roman" w:cs="Times New Roman"/>
        </w:rPr>
        <w:t>późn</w:t>
      </w:r>
      <w:proofErr w:type="spellEnd"/>
      <w:r w:rsidR="00252D23" w:rsidRPr="00252D23">
        <w:rPr>
          <w:rFonts w:ascii="Times New Roman" w:hAnsi="Times New Roman" w:cs="Times New Roman"/>
        </w:rPr>
        <w:t xml:space="preserve">. zm.). </w:t>
      </w:r>
    </w:p>
    <w:p w14:paraId="2311AA39" w14:textId="7B404F98" w:rsidR="00252D23" w:rsidRDefault="00252D23" w:rsidP="00252D23">
      <w:pPr>
        <w:tabs>
          <w:tab w:val="left" w:pos="426"/>
        </w:tabs>
        <w:ind w:left="426"/>
        <w:jc w:val="both"/>
        <w:rPr>
          <w:rFonts w:ascii="Times New Roman" w:hAnsi="Times New Roman" w:cs="Times New Roman"/>
        </w:rPr>
      </w:pPr>
      <w:r w:rsidRPr="00252D23">
        <w:rPr>
          <w:rFonts w:ascii="Times New Roman" w:hAnsi="Times New Roman" w:cs="Times New Roman"/>
        </w:rPr>
        <w:t xml:space="preserve">Przyjmuje się, że osoby wykonujące samodzielne funkcje techniczne w budownictwie w rozumieniu ustawy z 7 lipca 1994 r. – Prawo budowlane ( t. j. Dz. U. z 2024 r., poz. 725 z </w:t>
      </w:r>
      <w:proofErr w:type="spellStart"/>
      <w:r w:rsidRPr="00252D23">
        <w:rPr>
          <w:rFonts w:ascii="Times New Roman" w:hAnsi="Times New Roman" w:cs="Times New Roman"/>
        </w:rPr>
        <w:t>późn</w:t>
      </w:r>
      <w:proofErr w:type="spellEnd"/>
      <w:r w:rsidRPr="00252D23">
        <w:rPr>
          <w:rFonts w:ascii="Times New Roman" w:hAnsi="Times New Roman" w:cs="Times New Roman"/>
        </w:rPr>
        <w:t xml:space="preserve">. zm.) nie wykonują pracy pod kierownictwem. </w:t>
      </w:r>
    </w:p>
    <w:p w14:paraId="7AEE2D7A" w14:textId="5EE4189F" w:rsidR="00257185" w:rsidRDefault="00257185">
      <w:pPr>
        <w:numPr>
          <w:ilvl w:val="0"/>
          <w:numId w:val="12"/>
        </w:numPr>
        <w:tabs>
          <w:tab w:val="left" w:pos="426"/>
        </w:tabs>
        <w:ind w:left="426" w:hanging="426"/>
        <w:jc w:val="both"/>
        <w:rPr>
          <w:rFonts w:ascii="Times New Roman" w:hAnsi="Times New Roman" w:cs="Times New Roman"/>
        </w:rPr>
      </w:pPr>
      <w:r>
        <w:rPr>
          <w:rFonts w:ascii="Times New Roman" w:hAnsi="Times New Roman" w:cs="Times New Roman"/>
        </w:rPr>
        <w:t>Wykonawca/podwykonawca zobowiązany będzie do złożenia w terminie 10 dni od podpisania umowy wykazu osób, o których mowa w ust. 1.</w:t>
      </w:r>
    </w:p>
    <w:p w14:paraId="2D23BFF9" w14:textId="5DAE187C" w:rsidR="00B87A2B" w:rsidRPr="00B87A2B" w:rsidRDefault="00B87A2B">
      <w:pPr>
        <w:numPr>
          <w:ilvl w:val="0"/>
          <w:numId w:val="12"/>
        </w:numPr>
        <w:tabs>
          <w:tab w:val="left" w:pos="426"/>
        </w:tabs>
        <w:ind w:left="426" w:hanging="426"/>
        <w:jc w:val="both"/>
        <w:rPr>
          <w:rFonts w:ascii="Times New Roman" w:hAnsi="Times New Roman" w:cs="Times New Roman"/>
        </w:rPr>
      </w:pPr>
      <w:r w:rsidRPr="00B87A2B">
        <w:rPr>
          <w:rFonts w:ascii="Times New Roman" w:hAnsi="Times New Roman" w:cs="Times New Roman"/>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14:paraId="4F8871A6" w14:textId="77777777" w:rsidR="00B87A2B" w:rsidRPr="002F7B22" w:rsidRDefault="00B87A2B">
      <w:pPr>
        <w:pStyle w:val="Akapitzlist"/>
        <w:numPr>
          <w:ilvl w:val="0"/>
          <w:numId w:val="43"/>
        </w:numPr>
        <w:jc w:val="both"/>
        <w:rPr>
          <w:rFonts w:ascii="Times New Roman" w:hAnsi="Times New Roman" w:cs="Times New Roman"/>
        </w:rPr>
      </w:pPr>
      <w:r w:rsidRPr="002F7B22">
        <w:rPr>
          <w:rFonts w:ascii="Times New Roman" w:hAnsi="Times New Roman" w:cs="Times New Roman"/>
        </w:rPr>
        <w:t xml:space="preserve">żądania oświadczeń i dokumentów w zakresie potwierdzenia spełniania ww. wymogów i dokonywania ich oceny, </w:t>
      </w:r>
    </w:p>
    <w:p w14:paraId="29136343" w14:textId="77777777" w:rsidR="002F7B22" w:rsidRDefault="00B87A2B">
      <w:pPr>
        <w:pStyle w:val="Akapitzlist"/>
        <w:numPr>
          <w:ilvl w:val="0"/>
          <w:numId w:val="43"/>
        </w:numPr>
        <w:jc w:val="both"/>
        <w:rPr>
          <w:rFonts w:ascii="Times New Roman" w:hAnsi="Times New Roman" w:cs="Times New Roman"/>
        </w:rPr>
      </w:pPr>
      <w:r w:rsidRPr="002F7B22">
        <w:rPr>
          <w:rFonts w:ascii="Times New Roman" w:hAnsi="Times New Roman" w:cs="Times New Roman"/>
        </w:rPr>
        <w:t xml:space="preserve">żądania wyjaśnień w przypadku wątpliwości w zakresie potwierdzenia spełniania ww. wymogów, </w:t>
      </w:r>
    </w:p>
    <w:p w14:paraId="0C91F7E5" w14:textId="1B01A493" w:rsidR="00B87A2B" w:rsidRPr="002F7B22" w:rsidRDefault="00B87A2B">
      <w:pPr>
        <w:pStyle w:val="Akapitzlist"/>
        <w:numPr>
          <w:ilvl w:val="0"/>
          <w:numId w:val="43"/>
        </w:numPr>
        <w:jc w:val="both"/>
        <w:rPr>
          <w:rFonts w:ascii="Times New Roman" w:hAnsi="Times New Roman" w:cs="Times New Roman"/>
        </w:rPr>
      </w:pPr>
      <w:r w:rsidRPr="002F7B22">
        <w:rPr>
          <w:rFonts w:ascii="Times New Roman" w:hAnsi="Times New Roman" w:cs="Times New Roman"/>
        </w:rPr>
        <w:t xml:space="preserve">przeprowadzania kontroli na miejscu wykonywania świadczenia. </w:t>
      </w:r>
    </w:p>
    <w:p w14:paraId="56DFC343" w14:textId="77777777" w:rsidR="00B87A2B" w:rsidRPr="00B87A2B" w:rsidRDefault="00B87A2B">
      <w:pPr>
        <w:numPr>
          <w:ilvl w:val="0"/>
          <w:numId w:val="42"/>
        </w:numPr>
        <w:tabs>
          <w:tab w:val="left" w:pos="426"/>
        </w:tabs>
        <w:ind w:left="426" w:hanging="426"/>
        <w:jc w:val="both"/>
        <w:rPr>
          <w:rFonts w:ascii="Times New Roman" w:hAnsi="Times New Roman" w:cs="Times New Roman"/>
        </w:rPr>
      </w:pPr>
      <w:r w:rsidRPr="00B87A2B">
        <w:rPr>
          <w:rFonts w:ascii="Times New Roman" w:hAnsi="Times New Roman" w:cs="Times New Roman"/>
        </w:rPr>
        <w:t xml:space="preserve">W trakcie realizacji Umowy, Wykonawcy, na wezwanie Zamawiającego w terminie nie 14 dni od dnia otrzymania wezwania, przedłoży Zamawiającemu wskazane poniżej dowody w celu potwierdzenia spełnienia wymogu zatrudnienia na podstawie stosunku pracy przez Wykonawcę lub podwykonawcę osób wykonujących wskazane w punkcie 1. czynności w trakcie realizacji zamówienia: </w:t>
      </w:r>
    </w:p>
    <w:p w14:paraId="6152CE95" w14:textId="77777777" w:rsidR="00B87A2B" w:rsidRPr="002F7B22" w:rsidRDefault="00B87A2B">
      <w:pPr>
        <w:pStyle w:val="Akapitzlist"/>
        <w:numPr>
          <w:ilvl w:val="0"/>
          <w:numId w:val="44"/>
        </w:numPr>
        <w:jc w:val="both"/>
        <w:rPr>
          <w:rFonts w:ascii="Times New Roman" w:hAnsi="Times New Roman" w:cs="Times New Roman"/>
        </w:rPr>
      </w:pPr>
      <w:r w:rsidRPr="002F7B22">
        <w:rPr>
          <w:rFonts w:ascii="Times New Roman" w:hAnsi="Times New Roman" w:cs="Times New Roman"/>
        </w:rPr>
        <w:lastRenderedPageBreak/>
        <w:t xml:space="preserve">oświadczenie Wykonawcy (lub/i podwykonawcy) o zatrudnieniu na podstawie stosunku pracy osób wykonujących czynności spełniające przesłanki z art. 22 § 1 kodeksu pracy, wykonywane w ramach realizacji przedmiotu Umowy, </w:t>
      </w:r>
    </w:p>
    <w:p w14:paraId="40CC23E3" w14:textId="77777777" w:rsidR="00B87A2B" w:rsidRPr="002F7B22" w:rsidRDefault="00B87A2B">
      <w:pPr>
        <w:pStyle w:val="Akapitzlist"/>
        <w:numPr>
          <w:ilvl w:val="0"/>
          <w:numId w:val="44"/>
        </w:numPr>
        <w:jc w:val="both"/>
        <w:rPr>
          <w:rFonts w:ascii="Times New Roman" w:hAnsi="Times New Roman" w:cs="Times New Roman"/>
        </w:rPr>
      </w:pPr>
      <w:r w:rsidRPr="002F7B22">
        <w:rPr>
          <w:rFonts w:ascii="Times New Roman" w:hAnsi="Times New Roman" w:cs="Times New Roman"/>
        </w:rPr>
        <w:t xml:space="preserve">oświadczenie zatrudnionego pracownika, </w:t>
      </w:r>
    </w:p>
    <w:p w14:paraId="72899BAC" w14:textId="77777777" w:rsidR="00B87A2B" w:rsidRPr="002F7B22" w:rsidRDefault="00B87A2B">
      <w:pPr>
        <w:pStyle w:val="Akapitzlist"/>
        <w:numPr>
          <w:ilvl w:val="0"/>
          <w:numId w:val="44"/>
        </w:numPr>
        <w:jc w:val="both"/>
        <w:rPr>
          <w:rFonts w:ascii="Times New Roman" w:hAnsi="Times New Roman" w:cs="Times New Roman"/>
        </w:rPr>
      </w:pPr>
      <w:r w:rsidRPr="002F7B22">
        <w:rPr>
          <w:rFonts w:ascii="Times New Roman" w:hAnsi="Times New Roman" w:cs="Times New Roman"/>
        </w:rPr>
        <w:t xml:space="preserve">poświadczoną za zgodność z oryginałem kopię umowy o pracę zatrudnionego pracownika, </w:t>
      </w:r>
    </w:p>
    <w:p w14:paraId="2425F804" w14:textId="77777777" w:rsidR="00B87A2B" w:rsidRPr="002F7B22" w:rsidRDefault="00B87A2B">
      <w:pPr>
        <w:pStyle w:val="Akapitzlist"/>
        <w:numPr>
          <w:ilvl w:val="0"/>
          <w:numId w:val="44"/>
        </w:numPr>
        <w:jc w:val="both"/>
        <w:rPr>
          <w:rFonts w:ascii="Times New Roman" w:hAnsi="Times New Roman" w:cs="Times New Roman"/>
        </w:rPr>
      </w:pPr>
      <w:r w:rsidRPr="002F7B22">
        <w:rPr>
          <w:rFonts w:ascii="Times New Roman" w:hAnsi="Times New Roman" w:cs="Times New Roman"/>
        </w:rPr>
        <w:t xml:space="preserve">zaświadczenie z ZUS potwierdzającego fakt zatrudnienia na podstawie stosunku pracy ww. osób. </w:t>
      </w:r>
    </w:p>
    <w:p w14:paraId="5FA885E5" w14:textId="77777777" w:rsidR="00B87A2B" w:rsidRPr="00B87A2B" w:rsidRDefault="00B87A2B">
      <w:pPr>
        <w:numPr>
          <w:ilvl w:val="0"/>
          <w:numId w:val="42"/>
        </w:numPr>
        <w:tabs>
          <w:tab w:val="left" w:pos="426"/>
        </w:tabs>
        <w:ind w:left="426" w:hanging="426"/>
        <w:jc w:val="both"/>
        <w:rPr>
          <w:rFonts w:ascii="Times New Roman" w:hAnsi="Times New Roman" w:cs="Times New Roman"/>
        </w:rPr>
      </w:pPr>
      <w:r w:rsidRPr="00B87A2B">
        <w:rPr>
          <w:rFonts w:ascii="Times New Roman" w:hAnsi="Times New Roman" w:cs="Times New Roman"/>
        </w:rPr>
        <w:t>Dokumenty, o których mowa w ust. 4 powyżej, powinny zostać zamazane w części dotyczącej danych osobowych pracowników lub innych osób, których przetwarzanie nie jest konieczne celem wyzkazania przedmiotowego faktu zatrudnienia ww. osób na podstawie stosunku pracy. Przekazywane dane (uwidocznione) powinny zawierać w szczególności imię i nazwisko zatrudnionego pracownika, datę zawarcia umowy o pracę, rodzaj umowy o pracę i zakres obowiązków pracownika. Przekazując ww. dokumenty Wykonawcy, zobowiązany jest do pozyskania danych osobowych ujawnionych w treści tych dokumentów w zgodzie z przepisami rozporządzenia Parlamentu Europejskiego i Rady (UE) 2016/679 z dnia 27 kwietnia 2016 r. w sprawie ochrony osób fizycznych w związku z przetwarzaniem danych osobowych i w sprawie swobodnego przepływu takich danych oraz uchylenia dyrektywy 95/46/WE (dalej: RODO) i złożenia oświadczenia o następującej treści: „</w:t>
      </w:r>
      <w:r w:rsidRPr="00B87A2B">
        <w:rPr>
          <w:rFonts w:ascii="Times New Roman" w:hAnsi="Times New Roman" w:cs="Times New Roman"/>
          <w:i/>
          <w:iCs/>
        </w:rPr>
        <w:t xml:space="preserve">Oświadczam, że wypełniłem obowiązki informacyjne przewidziane w art. 13 lub art. 14 RODO wobec osób fizycznych, od których dane osobowe bezpośrednio lub pośrednio pozyskałem w celu wykonania obowiązków wynikających z Umowy”. </w:t>
      </w:r>
    </w:p>
    <w:p w14:paraId="0DE72C2E" w14:textId="073095A3" w:rsidR="00B87A2B" w:rsidRPr="00A275E5" w:rsidRDefault="00B87A2B">
      <w:pPr>
        <w:numPr>
          <w:ilvl w:val="0"/>
          <w:numId w:val="42"/>
        </w:numPr>
        <w:ind w:left="426" w:hanging="426"/>
        <w:jc w:val="both"/>
        <w:rPr>
          <w:rFonts w:ascii="Times New Roman" w:hAnsi="Times New Roman" w:cs="Times New Roman"/>
        </w:rPr>
      </w:pPr>
      <w:r w:rsidRPr="00A275E5">
        <w:rPr>
          <w:rFonts w:ascii="Times New Roman" w:hAnsi="Times New Roman" w:cs="Times New Roman"/>
        </w:rPr>
        <w:t xml:space="preserve">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t>
      </w:r>
      <w:r w:rsidR="00A275E5" w:rsidRPr="00A275E5">
        <w:rPr>
          <w:rFonts w:ascii="Times New Roman" w:hAnsi="Times New Roman" w:cs="Times New Roman"/>
        </w:rPr>
        <w:t>wykonujących wskazane w punkcie 1 czynności co może się</w:t>
      </w:r>
      <w:r w:rsidR="00A275E5">
        <w:rPr>
          <w:rFonts w:ascii="Times New Roman" w:hAnsi="Times New Roman" w:cs="Times New Roman"/>
        </w:rPr>
        <w:t xml:space="preserve"> </w:t>
      </w:r>
      <w:r w:rsidR="00A275E5" w:rsidRPr="00A275E5">
        <w:rPr>
          <w:rFonts w:ascii="Times New Roman" w:hAnsi="Times New Roman" w:cs="Times New Roman"/>
        </w:rPr>
        <w:t xml:space="preserve">wiązać </w:t>
      </w:r>
      <w:r w:rsidR="00A275E5">
        <w:rPr>
          <w:rFonts w:ascii="Times New Roman" w:hAnsi="Times New Roman" w:cs="Times New Roman"/>
        </w:rPr>
        <w:t xml:space="preserve">z </w:t>
      </w:r>
      <w:r w:rsidRPr="00A275E5">
        <w:rPr>
          <w:rFonts w:ascii="Times New Roman" w:hAnsi="Times New Roman" w:cs="Times New Roman"/>
        </w:rPr>
        <w:t xml:space="preserve">rozwiązaniem Umowy w trybie z § 16 ust. 2 pkt 3 Umowy. </w:t>
      </w:r>
    </w:p>
    <w:p w14:paraId="78968772" w14:textId="77777777" w:rsidR="00B87A2B" w:rsidRPr="00B87A2B" w:rsidRDefault="00B87A2B">
      <w:pPr>
        <w:numPr>
          <w:ilvl w:val="0"/>
          <w:numId w:val="45"/>
        </w:numPr>
        <w:tabs>
          <w:tab w:val="left" w:pos="426"/>
        </w:tabs>
        <w:ind w:left="426" w:hanging="426"/>
        <w:jc w:val="both"/>
        <w:rPr>
          <w:rFonts w:ascii="Times New Roman" w:hAnsi="Times New Roman" w:cs="Times New Roman"/>
        </w:rPr>
      </w:pPr>
      <w:r w:rsidRPr="00B87A2B">
        <w:rPr>
          <w:rFonts w:ascii="Times New Roman" w:hAnsi="Times New Roman" w:cs="Times New Roman"/>
        </w:rPr>
        <w:t xml:space="preserve">W przypadku uzasadnionych wątpliwości co do przestrzegania prawa pracy przez Wykonawcę lub podwykonawcę, Zamawiający może zwrócić się o przeprowadzenie kontroli przez Państwową Inspekcję Pracy. </w:t>
      </w:r>
    </w:p>
    <w:p w14:paraId="74840525" w14:textId="6A9D2C37"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 19</w:t>
      </w:r>
    </w:p>
    <w:p w14:paraId="07C65E12" w14:textId="2AB63D08"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POSTANOWIENIA KOŃCOWE</w:t>
      </w:r>
    </w:p>
    <w:p w14:paraId="6013954E" w14:textId="222BAC2A" w:rsidR="00B87A2B" w:rsidRPr="00DF66E4" w:rsidRDefault="00DF66E4" w:rsidP="00DF66E4">
      <w:pPr>
        <w:pStyle w:val="Akapitzlist"/>
        <w:numPr>
          <w:ilvl w:val="0"/>
          <w:numId w:val="13"/>
        </w:numPr>
        <w:ind w:left="426" w:hanging="426"/>
        <w:rPr>
          <w:rFonts w:ascii="Times New Roman" w:hAnsi="Times New Roman" w:cs="Times New Roman"/>
        </w:rPr>
      </w:pPr>
      <w:bookmarkStart w:id="4" w:name="_Hlk190674400"/>
      <w:r w:rsidRPr="00DF66E4">
        <w:rPr>
          <w:rFonts w:ascii="Times New Roman" w:hAnsi="Times New Roman" w:cs="Times New Roman"/>
        </w:rPr>
        <w:t>Wykonawca oświadcza, że wypełnił obowiązki informacyjne przewidziane w art. 13 lub art. 14 RODO</w:t>
      </w:r>
      <w:r w:rsidR="005419F6">
        <w:rPr>
          <w:rFonts w:ascii="Times New Roman" w:hAnsi="Times New Roman" w:cs="Times New Roman"/>
        </w:rPr>
        <w:t xml:space="preserve"> </w:t>
      </w:r>
      <w:r>
        <w:rPr>
          <w:rFonts w:ascii="Times New Roman" w:hAnsi="Times New Roman" w:cs="Times New Roman"/>
          <w:vertAlign w:val="superscript"/>
        </w:rPr>
        <w:t>1</w:t>
      </w:r>
      <w:r w:rsidR="005419F6">
        <w:rPr>
          <w:rFonts w:ascii="Times New Roman" w:hAnsi="Times New Roman" w:cs="Times New Roman"/>
          <w:vertAlign w:val="superscript"/>
        </w:rPr>
        <w:t>)</w:t>
      </w:r>
      <w:r w:rsidRPr="00DF66E4">
        <w:rPr>
          <w:rFonts w:ascii="Times New Roman" w:hAnsi="Times New Roman" w:cs="Times New Roman"/>
        </w:rPr>
        <w:t xml:space="preserve"> wobec osób fizycznych, od których dane osobowe bezpośrednio lub pośrednio pozyskał w celu realizacji przedmiotowej umowy oraz zobowiązuje się, że w trakcie realizacji umowy będzie wypełniał wszelkie przewidziane prawem obowiązki w tym zakresie.</w:t>
      </w:r>
    </w:p>
    <w:p w14:paraId="28A3BA75" w14:textId="1379E2E5" w:rsidR="00B87A2B" w:rsidRPr="002B4FA7" w:rsidRDefault="002B4FA7" w:rsidP="002B4FA7">
      <w:pPr>
        <w:pStyle w:val="Akapitzlist"/>
        <w:numPr>
          <w:ilvl w:val="0"/>
          <w:numId w:val="13"/>
        </w:numPr>
        <w:spacing w:after="120" w:line="240" w:lineRule="auto"/>
        <w:ind w:left="426" w:hanging="426"/>
        <w:jc w:val="both"/>
        <w:rPr>
          <w:rFonts w:ascii="Times New Roman" w:hAnsi="Times New Roman" w:cs="Times New Roman"/>
          <w:sz w:val="24"/>
          <w:szCs w:val="24"/>
        </w:rPr>
      </w:pPr>
      <w:r w:rsidRPr="00AC16EF">
        <w:rPr>
          <w:rFonts w:ascii="Times New Roman" w:hAnsi="Times New Roman" w:cs="Times New Roman"/>
          <w:sz w:val="24"/>
          <w:szCs w:val="24"/>
        </w:rPr>
        <w:t>Strony</w:t>
      </w:r>
      <w:r w:rsidRPr="00AC16EF">
        <w:rPr>
          <w:rFonts w:ascii="Times New Roman" w:hAnsi="Times New Roman" w:cs="Times New Roman"/>
          <w:spacing w:val="-3"/>
          <w:sz w:val="24"/>
          <w:szCs w:val="24"/>
        </w:rPr>
        <w:t xml:space="preserve"> </w:t>
      </w:r>
      <w:r w:rsidRPr="00AC16EF">
        <w:rPr>
          <w:rFonts w:ascii="Times New Roman" w:hAnsi="Times New Roman" w:cs="Times New Roman"/>
          <w:sz w:val="24"/>
          <w:szCs w:val="24"/>
        </w:rPr>
        <w:t>zgodnie</w:t>
      </w:r>
      <w:r w:rsidRPr="00AC16EF">
        <w:rPr>
          <w:rFonts w:ascii="Times New Roman" w:hAnsi="Times New Roman" w:cs="Times New Roman"/>
          <w:spacing w:val="-9"/>
          <w:sz w:val="24"/>
          <w:szCs w:val="24"/>
        </w:rPr>
        <w:t xml:space="preserve"> </w:t>
      </w:r>
      <w:r w:rsidRPr="00AC16EF">
        <w:rPr>
          <w:rFonts w:ascii="Times New Roman" w:hAnsi="Times New Roman" w:cs="Times New Roman"/>
          <w:sz w:val="24"/>
          <w:szCs w:val="24"/>
        </w:rPr>
        <w:t>postanawiają, że wszystkie</w:t>
      </w:r>
      <w:r w:rsidRPr="00AC16EF">
        <w:rPr>
          <w:rFonts w:ascii="Times New Roman" w:hAnsi="Times New Roman" w:cs="Times New Roman"/>
          <w:spacing w:val="-3"/>
          <w:sz w:val="24"/>
          <w:szCs w:val="24"/>
        </w:rPr>
        <w:t xml:space="preserve"> </w:t>
      </w:r>
      <w:r w:rsidRPr="00AC16EF">
        <w:rPr>
          <w:rFonts w:ascii="Times New Roman" w:hAnsi="Times New Roman" w:cs="Times New Roman"/>
          <w:sz w:val="24"/>
          <w:szCs w:val="24"/>
        </w:rPr>
        <w:t>spory</w:t>
      </w:r>
      <w:r w:rsidRPr="00AC16EF">
        <w:rPr>
          <w:rFonts w:ascii="Times New Roman" w:hAnsi="Times New Roman" w:cs="Times New Roman"/>
          <w:spacing w:val="-3"/>
          <w:sz w:val="24"/>
          <w:szCs w:val="24"/>
        </w:rPr>
        <w:t xml:space="preserve"> </w:t>
      </w:r>
      <w:r w:rsidRPr="00AC16EF">
        <w:rPr>
          <w:rFonts w:ascii="Times New Roman" w:hAnsi="Times New Roman" w:cs="Times New Roman"/>
          <w:sz w:val="24"/>
          <w:szCs w:val="24"/>
        </w:rPr>
        <w:t>wynikające</w:t>
      </w:r>
      <w:r w:rsidRPr="00AC16EF">
        <w:rPr>
          <w:rFonts w:ascii="Times New Roman" w:hAnsi="Times New Roman" w:cs="Times New Roman"/>
          <w:spacing w:val="-1"/>
          <w:sz w:val="24"/>
          <w:szCs w:val="24"/>
        </w:rPr>
        <w:t xml:space="preserve"> </w:t>
      </w:r>
      <w:r w:rsidRPr="00AC16EF">
        <w:rPr>
          <w:rFonts w:ascii="Times New Roman" w:hAnsi="Times New Roman" w:cs="Times New Roman"/>
          <w:sz w:val="24"/>
          <w:szCs w:val="24"/>
        </w:rPr>
        <w:t>z</w:t>
      </w:r>
      <w:r w:rsidRPr="00AC16EF">
        <w:rPr>
          <w:rFonts w:ascii="Times New Roman" w:hAnsi="Times New Roman" w:cs="Times New Roman"/>
          <w:spacing w:val="-7"/>
          <w:sz w:val="24"/>
          <w:szCs w:val="24"/>
        </w:rPr>
        <w:t xml:space="preserve"> </w:t>
      </w:r>
      <w:r w:rsidRPr="00AC16EF">
        <w:rPr>
          <w:rFonts w:ascii="Times New Roman" w:hAnsi="Times New Roman" w:cs="Times New Roman"/>
          <w:sz w:val="24"/>
          <w:szCs w:val="24"/>
        </w:rPr>
        <w:t>wykonania</w:t>
      </w:r>
      <w:r w:rsidRPr="00AC16EF">
        <w:rPr>
          <w:rFonts w:ascii="Times New Roman" w:hAnsi="Times New Roman" w:cs="Times New Roman"/>
          <w:spacing w:val="-2"/>
          <w:sz w:val="24"/>
          <w:szCs w:val="24"/>
        </w:rPr>
        <w:t xml:space="preserve"> </w:t>
      </w:r>
      <w:r w:rsidRPr="00AC16EF">
        <w:rPr>
          <w:rFonts w:ascii="Times New Roman" w:hAnsi="Times New Roman" w:cs="Times New Roman"/>
          <w:sz w:val="24"/>
          <w:szCs w:val="24"/>
        </w:rPr>
        <w:t>niniejszej</w:t>
      </w:r>
      <w:r w:rsidRPr="00AC16EF">
        <w:rPr>
          <w:rFonts w:ascii="Times New Roman" w:hAnsi="Times New Roman" w:cs="Times New Roman"/>
          <w:spacing w:val="-2"/>
          <w:sz w:val="24"/>
          <w:szCs w:val="24"/>
        </w:rPr>
        <w:t xml:space="preserve"> u</w:t>
      </w:r>
      <w:r w:rsidRPr="00AC16EF">
        <w:rPr>
          <w:rFonts w:ascii="Times New Roman" w:hAnsi="Times New Roman" w:cs="Times New Roman"/>
          <w:sz w:val="24"/>
          <w:szCs w:val="24"/>
        </w:rPr>
        <w:t>mowy</w:t>
      </w:r>
      <w:r w:rsidRPr="00AC16EF">
        <w:rPr>
          <w:rFonts w:ascii="Times New Roman" w:hAnsi="Times New Roman" w:cs="Times New Roman"/>
          <w:spacing w:val="-7"/>
          <w:sz w:val="24"/>
          <w:szCs w:val="24"/>
        </w:rPr>
        <w:t xml:space="preserve"> </w:t>
      </w:r>
      <w:r w:rsidRPr="00AC16EF">
        <w:rPr>
          <w:rFonts w:ascii="Times New Roman" w:hAnsi="Times New Roman" w:cs="Times New Roman"/>
          <w:sz w:val="24"/>
          <w:szCs w:val="24"/>
        </w:rPr>
        <w:t>o roszczenia cywilnoprawne, w których zawarcie ugody jest dopuszczalne, będą poddane przez strony</w:t>
      </w:r>
      <w:r w:rsidRPr="00AC16EF">
        <w:rPr>
          <w:rFonts w:ascii="Times New Roman" w:hAnsi="Times New Roman" w:cs="Times New Roman"/>
          <w:spacing w:val="-5"/>
          <w:sz w:val="24"/>
          <w:szCs w:val="24"/>
        </w:rPr>
        <w:t xml:space="preserve"> </w:t>
      </w:r>
      <w:r w:rsidRPr="00AC16EF">
        <w:rPr>
          <w:rFonts w:ascii="Times New Roman" w:hAnsi="Times New Roman" w:cs="Times New Roman"/>
          <w:sz w:val="24"/>
          <w:szCs w:val="24"/>
        </w:rPr>
        <w:t>w</w:t>
      </w:r>
      <w:r w:rsidRPr="00AC16EF">
        <w:rPr>
          <w:rFonts w:ascii="Times New Roman" w:hAnsi="Times New Roman" w:cs="Times New Roman"/>
          <w:spacing w:val="-5"/>
          <w:sz w:val="24"/>
          <w:szCs w:val="24"/>
        </w:rPr>
        <w:t xml:space="preserve"> </w:t>
      </w:r>
      <w:r w:rsidRPr="00AC16EF">
        <w:rPr>
          <w:rFonts w:ascii="Times New Roman" w:hAnsi="Times New Roman" w:cs="Times New Roman"/>
          <w:sz w:val="24"/>
          <w:szCs w:val="24"/>
        </w:rPr>
        <w:t>pierwszej</w:t>
      </w:r>
      <w:r w:rsidRPr="00AC16EF">
        <w:rPr>
          <w:rFonts w:ascii="Times New Roman" w:hAnsi="Times New Roman" w:cs="Times New Roman"/>
          <w:spacing w:val="-2"/>
          <w:sz w:val="24"/>
          <w:szCs w:val="24"/>
        </w:rPr>
        <w:t xml:space="preserve"> </w:t>
      </w:r>
      <w:r w:rsidRPr="00AC16EF">
        <w:rPr>
          <w:rFonts w:ascii="Times New Roman" w:hAnsi="Times New Roman" w:cs="Times New Roman"/>
          <w:sz w:val="24"/>
          <w:szCs w:val="24"/>
        </w:rPr>
        <w:t>kolejności</w:t>
      </w:r>
      <w:r w:rsidRPr="00AC16EF">
        <w:rPr>
          <w:rFonts w:ascii="Times New Roman" w:hAnsi="Times New Roman" w:cs="Times New Roman"/>
          <w:spacing w:val="-4"/>
          <w:sz w:val="24"/>
          <w:szCs w:val="24"/>
        </w:rPr>
        <w:t xml:space="preserve"> </w:t>
      </w:r>
      <w:r w:rsidRPr="00AC16EF">
        <w:rPr>
          <w:rFonts w:ascii="Times New Roman" w:hAnsi="Times New Roman" w:cs="Times New Roman"/>
          <w:sz w:val="24"/>
          <w:szCs w:val="24"/>
        </w:rPr>
        <w:t>mediacjom</w:t>
      </w:r>
      <w:r w:rsidRPr="00AC16EF">
        <w:rPr>
          <w:rFonts w:ascii="Times New Roman" w:hAnsi="Times New Roman" w:cs="Times New Roman"/>
          <w:spacing w:val="-3"/>
          <w:sz w:val="24"/>
          <w:szCs w:val="24"/>
        </w:rPr>
        <w:t xml:space="preserve"> </w:t>
      </w:r>
      <w:r w:rsidRPr="00AC16EF">
        <w:rPr>
          <w:rFonts w:ascii="Times New Roman" w:hAnsi="Times New Roman" w:cs="Times New Roman"/>
          <w:sz w:val="24"/>
          <w:szCs w:val="24"/>
        </w:rPr>
        <w:t>lub</w:t>
      </w:r>
      <w:r w:rsidRPr="00AC16EF">
        <w:rPr>
          <w:rFonts w:ascii="Times New Roman" w:hAnsi="Times New Roman" w:cs="Times New Roman"/>
          <w:spacing w:val="-4"/>
          <w:sz w:val="24"/>
          <w:szCs w:val="24"/>
        </w:rPr>
        <w:t xml:space="preserve"> </w:t>
      </w:r>
      <w:r w:rsidRPr="00AC16EF">
        <w:rPr>
          <w:rFonts w:ascii="Times New Roman" w:hAnsi="Times New Roman" w:cs="Times New Roman"/>
          <w:sz w:val="24"/>
          <w:szCs w:val="24"/>
        </w:rPr>
        <w:t>innemu</w:t>
      </w:r>
      <w:r w:rsidRPr="00AC16EF">
        <w:rPr>
          <w:rFonts w:ascii="Times New Roman" w:hAnsi="Times New Roman" w:cs="Times New Roman"/>
          <w:spacing w:val="-2"/>
          <w:sz w:val="24"/>
          <w:szCs w:val="24"/>
        </w:rPr>
        <w:t xml:space="preserve"> </w:t>
      </w:r>
      <w:r w:rsidRPr="00AC16EF">
        <w:rPr>
          <w:rFonts w:ascii="Times New Roman" w:hAnsi="Times New Roman" w:cs="Times New Roman"/>
          <w:sz w:val="24"/>
          <w:szCs w:val="24"/>
        </w:rPr>
        <w:t>polubownemu</w:t>
      </w:r>
      <w:r w:rsidRPr="00AC16EF">
        <w:rPr>
          <w:rFonts w:ascii="Times New Roman" w:hAnsi="Times New Roman" w:cs="Times New Roman"/>
          <w:spacing w:val="-4"/>
          <w:sz w:val="24"/>
          <w:szCs w:val="24"/>
        </w:rPr>
        <w:t xml:space="preserve"> </w:t>
      </w:r>
      <w:r w:rsidRPr="00AC16EF">
        <w:rPr>
          <w:rFonts w:ascii="Times New Roman" w:hAnsi="Times New Roman" w:cs="Times New Roman"/>
          <w:sz w:val="24"/>
          <w:szCs w:val="24"/>
        </w:rPr>
        <w:t>rozwiązaniu</w:t>
      </w:r>
      <w:r w:rsidRPr="00AC16EF">
        <w:rPr>
          <w:rFonts w:ascii="Times New Roman" w:hAnsi="Times New Roman" w:cs="Times New Roman"/>
          <w:spacing w:val="-4"/>
          <w:sz w:val="24"/>
          <w:szCs w:val="24"/>
        </w:rPr>
        <w:t xml:space="preserve"> </w:t>
      </w:r>
      <w:r w:rsidRPr="00AC16EF">
        <w:rPr>
          <w:rFonts w:ascii="Times New Roman" w:hAnsi="Times New Roman" w:cs="Times New Roman"/>
          <w:sz w:val="24"/>
          <w:szCs w:val="24"/>
        </w:rPr>
        <w:t>sporu</w:t>
      </w:r>
      <w:r w:rsidRPr="00AC16EF">
        <w:rPr>
          <w:rFonts w:ascii="Times New Roman" w:hAnsi="Times New Roman" w:cs="Times New Roman"/>
          <w:spacing w:val="-5"/>
          <w:sz w:val="24"/>
          <w:szCs w:val="24"/>
        </w:rPr>
        <w:t xml:space="preserve"> </w:t>
      </w:r>
      <w:r w:rsidRPr="00AC16EF">
        <w:rPr>
          <w:rFonts w:ascii="Times New Roman" w:hAnsi="Times New Roman" w:cs="Times New Roman"/>
          <w:sz w:val="24"/>
          <w:szCs w:val="24"/>
        </w:rPr>
        <w:t>przed Sądem Polubownym przy Prokuratorii Generalnej Rzeczypospolitej Polskiej, wybranym wspólnie</w:t>
      </w:r>
      <w:r w:rsidRPr="00AC16EF">
        <w:rPr>
          <w:rFonts w:ascii="Times New Roman" w:hAnsi="Times New Roman" w:cs="Times New Roman"/>
          <w:spacing w:val="-14"/>
          <w:sz w:val="24"/>
          <w:szCs w:val="24"/>
        </w:rPr>
        <w:t xml:space="preserve"> </w:t>
      </w:r>
      <w:r w:rsidRPr="00AC16EF">
        <w:rPr>
          <w:rFonts w:ascii="Times New Roman" w:hAnsi="Times New Roman" w:cs="Times New Roman"/>
          <w:sz w:val="24"/>
          <w:szCs w:val="24"/>
        </w:rPr>
        <w:t>przez</w:t>
      </w:r>
      <w:r w:rsidRPr="00AC16EF">
        <w:rPr>
          <w:rFonts w:ascii="Times New Roman" w:hAnsi="Times New Roman" w:cs="Times New Roman"/>
          <w:spacing w:val="-13"/>
          <w:sz w:val="24"/>
          <w:szCs w:val="24"/>
        </w:rPr>
        <w:t xml:space="preserve"> </w:t>
      </w:r>
      <w:r w:rsidRPr="00AC16EF">
        <w:rPr>
          <w:rFonts w:ascii="Times New Roman" w:hAnsi="Times New Roman" w:cs="Times New Roman"/>
          <w:sz w:val="24"/>
          <w:szCs w:val="24"/>
        </w:rPr>
        <w:t>strony</w:t>
      </w:r>
      <w:r w:rsidRPr="00AC16EF">
        <w:rPr>
          <w:rFonts w:ascii="Times New Roman" w:hAnsi="Times New Roman" w:cs="Times New Roman"/>
          <w:spacing w:val="-13"/>
          <w:sz w:val="24"/>
          <w:szCs w:val="24"/>
        </w:rPr>
        <w:t xml:space="preserve"> </w:t>
      </w:r>
      <w:r w:rsidRPr="00AC16EF">
        <w:rPr>
          <w:rFonts w:ascii="Times New Roman" w:hAnsi="Times New Roman" w:cs="Times New Roman"/>
          <w:sz w:val="24"/>
          <w:szCs w:val="24"/>
        </w:rPr>
        <w:t>mediatorem</w:t>
      </w:r>
      <w:r w:rsidRPr="00AC16EF">
        <w:rPr>
          <w:rFonts w:ascii="Times New Roman" w:hAnsi="Times New Roman" w:cs="Times New Roman"/>
          <w:spacing w:val="-14"/>
          <w:sz w:val="24"/>
          <w:szCs w:val="24"/>
        </w:rPr>
        <w:t xml:space="preserve"> </w:t>
      </w:r>
      <w:r w:rsidRPr="00AC16EF">
        <w:rPr>
          <w:rFonts w:ascii="Times New Roman" w:hAnsi="Times New Roman" w:cs="Times New Roman"/>
          <w:sz w:val="24"/>
          <w:szCs w:val="24"/>
        </w:rPr>
        <w:t>albo</w:t>
      </w:r>
      <w:r w:rsidRPr="00AC16EF">
        <w:rPr>
          <w:rFonts w:ascii="Times New Roman" w:hAnsi="Times New Roman" w:cs="Times New Roman"/>
          <w:spacing w:val="-13"/>
          <w:sz w:val="24"/>
          <w:szCs w:val="24"/>
        </w:rPr>
        <w:t xml:space="preserve"> </w:t>
      </w:r>
      <w:r w:rsidRPr="00AC16EF">
        <w:rPr>
          <w:rFonts w:ascii="Times New Roman" w:hAnsi="Times New Roman" w:cs="Times New Roman"/>
          <w:sz w:val="24"/>
          <w:szCs w:val="24"/>
        </w:rPr>
        <w:t>osobą</w:t>
      </w:r>
      <w:r w:rsidRPr="00AC16EF">
        <w:rPr>
          <w:rFonts w:ascii="Times New Roman" w:hAnsi="Times New Roman" w:cs="Times New Roman"/>
          <w:spacing w:val="-13"/>
          <w:sz w:val="24"/>
          <w:szCs w:val="24"/>
        </w:rPr>
        <w:t xml:space="preserve"> </w:t>
      </w:r>
      <w:r w:rsidRPr="00AC16EF">
        <w:rPr>
          <w:rFonts w:ascii="Times New Roman" w:hAnsi="Times New Roman" w:cs="Times New Roman"/>
          <w:sz w:val="24"/>
          <w:szCs w:val="24"/>
        </w:rPr>
        <w:t>prowadzącą</w:t>
      </w:r>
      <w:r w:rsidRPr="00AC16EF">
        <w:rPr>
          <w:rFonts w:ascii="Times New Roman" w:hAnsi="Times New Roman" w:cs="Times New Roman"/>
          <w:spacing w:val="-13"/>
          <w:sz w:val="24"/>
          <w:szCs w:val="24"/>
        </w:rPr>
        <w:t xml:space="preserve"> </w:t>
      </w:r>
      <w:r w:rsidRPr="00AC16EF">
        <w:rPr>
          <w:rFonts w:ascii="Times New Roman" w:hAnsi="Times New Roman" w:cs="Times New Roman"/>
          <w:sz w:val="24"/>
          <w:szCs w:val="24"/>
        </w:rPr>
        <w:t>inne</w:t>
      </w:r>
      <w:r w:rsidRPr="00AC16EF">
        <w:rPr>
          <w:rFonts w:ascii="Times New Roman" w:hAnsi="Times New Roman" w:cs="Times New Roman"/>
          <w:spacing w:val="-14"/>
          <w:sz w:val="24"/>
          <w:szCs w:val="24"/>
        </w:rPr>
        <w:t xml:space="preserve"> </w:t>
      </w:r>
      <w:r w:rsidRPr="00AC16EF">
        <w:rPr>
          <w:rFonts w:ascii="Times New Roman" w:hAnsi="Times New Roman" w:cs="Times New Roman"/>
          <w:sz w:val="24"/>
          <w:szCs w:val="24"/>
        </w:rPr>
        <w:t>polubowne</w:t>
      </w:r>
      <w:r w:rsidRPr="00AC16EF">
        <w:rPr>
          <w:rFonts w:ascii="Times New Roman" w:hAnsi="Times New Roman" w:cs="Times New Roman"/>
          <w:spacing w:val="-13"/>
          <w:sz w:val="24"/>
          <w:szCs w:val="24"/>
        </w:rPr>
        <w:t xml:space="preserve"> </w:t>
      </w:r>
      <w:r w:rsidRPr="00AC16EF">
        <w:rPr>
          <w:rFonts w:ascii="Times New Roman" w:hAnsi="Times New Roman" w:cs="Times New Roman"/>
          <w:sz w:val="24"/>
          <w:szCs w:val="24"/>
        </w:rPr>
        <w:t>rozwiązanie</w:t>
      </w:r>
      <w:r w:rsidRPr="00AC16EF">
        <w:rPr>
          <w:rFonts w:ascii="Times New Roman" w:hAnsi="Times New Roman" w:cs="Times New Roman"/>
          <w:spacing w:val="-13"/>
          <w:sz w:val="24"/>
          <w:szCs w:val="24"/>
        </w:rPr>
        <w:t xml:space="preserve"> </w:t>
      </w:r>
      <w:r w:rsidRPr="00AC16EF">
        <w:rPr>
          <w:rFonts w:ascii="Times New Roman" w:hAnsi="Times New Roman" w:cs="Times New Roman"/>
          <w:sz w:val="24"/>
          <w:szCs w:val="24"/>
        </w:rPr>
        <w:t>sporu. W przypadku braku możliwości rozstrzygnięcia sporu na drodze polubownej, spory wynikające z wykonania niniejszej umowy będą rozstrzygane przez Sąd właściwy według</w:t>
      </w:r>
      <w:r>
        <w:rPr>
          <w:rFonts w:ascii="Times New Roman" w:hAnsi="Times New Roman" w:cs="Times New Roman"/>
          <w:sz w:val="24"/>
          <w:szCs w:val="24"/>
        </w:rPr>
        <w:t xml:space="preserve"> siedziby Zamawiającego </w:t>
      </w:r>
    </w:p>
    <w:bookmarkEnd w:id="4"/>
    <w:p w14:paraId="2C34F0D3" w14:textId="77777777" w:rsidR="00B87A2B" w:rsidRPr="00B87A2B" w:rsidRDefault="00B87A2B">
      <w:pPr>
        <w:numPr>
          <w:ilvl w:val="0"/>
          <w:numId w:val="13"/>
        </w:numPr>
        <w:tabs>
          <w:tab w:val="left" w:pos="426"/>
        </w:tabs>
        <w:ind w:left="426" w:hanging="426"/>
        <w:jc w:val="both"/>
        <w:rPr>
          <w:rFonts w:ascii="Times New Roman" w:hAnsi="Times New Roman" w:cs="Times New Roman"/>
        </w:rPr>
      </w:pPr>
      <w:r w:rsidRPr="00B87A2B">
        <w:rPr>
          <w:rFonts w:ascii="Times New Roman" w:hAnsi="Times New Roman" w:cs="Times New Roman"/>
        </w:rPr>
        <w:t xml:space="preserve">W sprawach nieuregulowanych postanowieniami Umowy, mają zastosowanie przepisy powszechnie obowiązujące. </w:t>
      </w:r>
    </w:p>
    <w:p w14:paraId="06078BB9" w14:textId="77777777" w:rsidR="00B87A2B" w:rsidRPr="00B87A2B" w:rsidRDefault="00B87A2B">
      <w:pPr>
        <w:numPr>
          <w:ilvl w:val="0"/>
          <w:numId w:val="13"/>
        </w:numPr>
        <w:tabs>
          <w:tab w:val="left" w:pos="426"/>
        </w:tabs>
        <w:ind w:left="426" w:hanging="426"/>
        <w:jc w:val="both"/>
        <w:rPr>
          <w:rFonts w:ascii="Times New Roman" w:hAnsi="Times New Roman" w:cs="Times New Roman"/>
        </w:rPr>
      </w:pPr>
      <w:r w:rsidRPr="00B87A2B">
        <w:rPr>
          <w:rFonts w:ascii="Times New Roman" w:hAnsi="Times New Roman" w:cs="Times New Roman"/>
        </w:rPr>
        <w:lastRenderedPageBreak/>
        <w:t xml:space="preserve">Wykonawca nie może bez pisemnej zgody Zamawiającego dokonać cesji praw i obowiązków zarówno pieniężnych jak i niepieniężnych wynikających z Umowy, pod rygorem nieważności. </w:t>
      </w:r>
    </w:p>
    <w:p w14:paraId="6A87ED1B" w14:textId="77777777" w:rsidR="00B87A2B" w:rsidRPr="00B87A2B" w:rsidRDefault="00B87A2B">
      <w:pPr>
        <w:numPr>
          <w:ilvl w:val="0"/>
          <w:numId w:val="13"/>
        </w:numPr>
        <w:tabs>
          <w:tab w:val="left" w:pos="426"/>
        </w:tabs>
        <w:ind w:left="426" w:hanging="426"/>
        <w:jc w:val="both"/>
        <w:rPr>
          <w:rFonts w:ascii="Times New Roman" w:hAnsi="Times New Roman" w:cs="Times New Roman"/>
        </w:rPr>
      </w:pPr>
      <w:r w:rsidRPr="00B87A2B">
        <w:rPr>
          <w:rFonts w:ascii="Times New Roman" w:hAnsi="Times New Roman" w:cs="Times New Roman"/>
        </w:rPr>
        <w:t xml:space="preserve">Umowę sporządzono w czterech jednobrzmiących egzemplarzach, z których trzy egzemplarze otrzymuje Zamawiający oraz jeden egzemplarz Wykonawca. / Umowę sporządzono formie elektronicznej, w rozumieniu przepisu art. 781 Ustawy z dnia 23 kwietnia 1964 r. Kodeks cywilny, każda ze Stron otrzymała egzemplarz zawartej Umowy. </w:t>
      </w:r>
    </w:p>
    <w:p w14:paraId="7BA007C9" w14:textId="77777777" w:rsidR="00B87A2B" w:rsidRPr="00B87A2B" w:rsidRDefault="00B87A2B">
      <w:pPr>
        <w:numPr>
          <w:ilvl w:val="0"/>
          <w:numId w:val="13"/>
        </w:numPr>
        <w:tabs>
          <w:tab w:val="left" w:pos="426"/>
        </w:tabs>
        <w:ind w:left="426" w:hanging="426"/>
        <w:rPr>
          <w:rFonts w:ascii="Times New Roman" w:hAnsi="Times New Roman" w:cs="Times New Roman"/>
        </w:rPr>
      </w:pPr>
      <w:r w:rsidRPr="00B87A2B">
        <w:rPr>
          <w:rFonts w:ascii="Times New Roman" w:hAnsi="Times New Roman" w:cs="Times New Roman"/>
        </w:rPr>
        <w:t xml:space="preserve">Załączniki do Umowy stanowią jej integralną część. </w:t>
      </w:r>
    </w:p>
    <w:p w14:paraId="4557A833" w14:textId="77777777" w:rsidR="00B87A2B" w:rsidRPr="00B87A2B" w:rsidRDefault="00B87A2B" w:rsidP="00B87A2B">
      <w:pPr>
        <w:rPr>
          <w:rFonts w:ascii="Times New Roman" w:hAnsi="Times New Roman" w:cs="Times New Roman"/>
        </w:rPr>
      </w:pPr>
    </w:p>
    <w:p w14:paraId="4EDC81DF" w14:textId="77777777" w:rsidR="00B87A2B" w:rsidRPr="00B87A2B" w:rsidRDefault="00B87A2B" w:rsidP="00B87A2B">
      <w:pPr>
        <w:rPr>
          <w:rFonts w:ascii="Times New Roman" w:hAnsi="Times New Roman" w:cs="Times New Roman"/>
        </w:rPr>
      </w:pPr>
      <w:r w:rsidRPr="00B87A2B">
        <w:rPr>
          <w:rFonts w:ascii="Times New Roman" w:hAnsi="Times New Roman" w:cs="Times New Roman"/>
        </w:rPr>
        <w:t xml:space="preserve">Załączniki: </w:t>
      </w:r>
    </w:p>
    <w:p w14:paraId="3860E647" w14:textId="21061485" w:rsidR="00897FBA" w:rsidRDefault="00B87A2B" w:rsidP="00B87A2B">
      <w:pPr>
        <w:rPr>
          <w:rFonts w:ascii="Times New Roman" w:hAnsi="Times New Roman" w:cs="Times New Roman"/>
        </w:rPr>
      </w:pPr>
      <w:r w:rsidRPr="00B87A2B">
        <w:rPr>
          <w:rFonts w:ascii="Times New Roman" w:hAnsi="Times New Roman" w:cs="Times New Roman"/>
        </w:rPr>
        <w:t xml:space="preserve">1) </w:t>
      </w:r>
      <w:r w:rsidR="00897FBA">
        <w:rPr>
          <w:rFonts w:ascii="Times New Roman" w:hAnsi="Times New Roman" w:cs="Times New Roman"/>
        </w:rPr>
        <w:t>SWZ</w:t>
      </w:r>
    </w:p>
    <w:p w14:paraId="7757A653" w14:textId="6987034F" w:rsidR="00A275E5" w:rsidRDefault="00897FBA" w:rsidP="00B87A2B">
      <w:pPr>
        <w:rPr>
          <w:rFonts w:ascii="Times New Roman" w:hAnsi="Times New Roman" w:cs="Times New Roman"/>
        </w:rPr>
      </w:pPr>
      <w:r>
        <w:rPr>
          <w:rFonts w:ascii="Times New Roman" w:hAnsi="Times New Roman" w:cs="Times New Roman"/>
        </w:rPr>
        <w:t xml:space="preserve">2) </w:t>
      </w:r>
      <w:r w:rsidR="00A275E5">
        <w:rPr>
          <w:rFonts w:ascii="Times New Roman" w:hAnsi="Times New Roman" w:cs="Times New Roman"/>
        </w:rPr>
        <w:t>Opis przedmiotu zamówienia</w:t>
      </w:r>
    </w:p>
    <w:p w14:paraId="23AB6E96" w14:textId="4437C2B7" w:rsidR="00561693" w:rsidRDefault="00897FBA" w:rsidP="00B87A2B">
      <w:pPr>
        <w:rPr>
          <w:rFonts w:ascii="Times New Roman" w:hAnsi="Times New Roman" w:cs="Times New Roman"/>
        </w:rPr>
      </w:pPr>
      <w:r>
        <w:rPr>
          <w:rFonts w:ascii="Times New Roman" w:hAnsi="Times New Roman" w:cs="Times New Roman"/>
        </w:rPr>
        <w:t>3</w:t>
      </w:r>
      <w:r w:rsidR="00A275E5">
        <w:rPr>
          <w:rFonts w:ascii="Times New Roman" w:hAnsi="Times New Roman" w:cs="Times New Roman"/>
        </w:rPr>
        <w:t xml:space="preserve">) </w:t>
      </w:r>
      <w:r w:rsidR="00B87A2B" w:rsidRPr="00B87A2B">
        <w:rPr>
          <w:rFonts w:ascii="Times New Roman" w:hAnsi="Times New Roman" w:cs="Times New Roman"/>
        </w:rPr>
        <w:t xml:space="preserve">Oferta Wykonawcy z dnia ___________ roku wraz z załącznikami. </w:t>
      </w:r>
    </w:p>
    <w:p w14:paraId="719033CE" w14:textId="77777777" w:rsidR="00DF66E4" w:rsidRDefault="00DF66E4" w:rsidP="00B87A2B">
      <w:pPr>
        <w:rPr>
          <w:rFonts w:ascii="Times New Roman" w:hAnsi="Times New Roman" w:cs="Times New Roman"/>
        </w:rPr>
      </w:pPr>
    </w:p>
    <w:p w14:paraId="00DD0275" w14:textId="77777777" w:rsidR="00DF66E4" w:rsidRDefault="00DF66E4" w:rsidP="00DF66E4">
      <w:pPr>
        <w:spacing w:line="280" w:lineRule="exact"/>
        <w:ind w:right="269"/>
        <w:jc w:val="both"/>
        <w:rPr>
          <w:color w:val="000000"/>
        </w:rPr>
      </w:pPr>
      <w:r>
        <w:rPr>
          <w:color w:val="000000"/>
        </w:rPr>
        <w:t>_______________________</w:t>
      </w:r>
    </w:p>
    <w:p w14:paraId="39B3FA2D" w14:textId="77777777" w:rsidR="00DF66E4" w:rsidRPr="00646E1C" w:rsidRDefault="00DF66E4" w:rsidP="00DF66E4">
      <w:pPr>
        <w:spacing w:after="0" w:line="240" w:lineRule="auto"/>
        <w:jc w:val="both"/>
        <w:rPr>
          <w:rFonts w:ascii="Times New Roman" w:hAnsi="Times New Roman" w:cs="Times New Roman"/>
          <w:sz w:val="20"/>
          <w:szCs w:val="20"/>
        </w:rPr>
      </w:pPr>
      <w:r w:rsidRPr="00646E1C">
        <w:rPr>
          <w:rFonts w:ascii="Times New Roman" w:hAnsi="Times New Roman" w:cs="Times New Roman"/>
          <w:color w:val="000000"/>
          <w:sz w:val="20"/>
          <w:szCs w:val="20"/>
          <w:vertAlign w:val="superscript"/>
        </w:rPr>
        <w:t xml:space="preserve">1) </w:t>
      </w:r>
      <w:r w:rsidRPr="00646E1C">
        <w:rPr>
          <w:rFonts w:ascii="Times New Roman" w:hAnsi="Times New Roman" w:cs="Times New Roman"/>
          <w:sz w:val="20"/>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891689D" w14:textId="77777777" w:rsidR="00DF66E4" w:rsidRPr="00B32062" w:rsidRDefault="00DF66E4" w:rsidP="00DF66E4">
      <w:pPr>
        <w:spacing w:after="0" w:line="240" w:lineRule="auto"/>
        <w:jc w:val="both"/>
        <w:rPr>
          <w:rFonts w:ascii="Times New Roman" w:hAnsi="Times New Roman"/>
          <w:sz w:val="20"/>
          <w:szCs w:val="20"/>
        </w:rPr>
      </w:pPr>
      <w:r w:rsidRPr="00646E1C">
        <w:rPr>
          <w:rFonts w:ascii="Times New Roman" w:hAnsi="Times New Roman" w:cs="Times New Roman"/>
          <w:color w:val="222222"/>
          <w:sz w:val="20"/>
          <w:szCs w:val="20"/>
          <w:vertAlign w:val="superscript"/>
        </w:rPr>
        <w:t xml:space="preserve">2 </w:t>
      </w:r>
      <w:r>
        <w:rPr>
          <w:rFonts w:ascii="Times New Roman" w:hAnsi="Times New Roman"/>
          <w:color w:val="222222"/>
          <w:sz w:val="20"/>
          <w:szCs w:val="20"/>
          <w:vertAlign w:val="superscript"/>
        </w:rPr>
        <w:t>)</w:t>
      </w:r>
      <w:r w:rsidRPr="00562100">
        <w:rPr>
          <w:rFonts w:ascii="Times New Roman" w:hAnsi="Times New Roman"/>
          <w:color w:val="222222"/>
          <w:sz w:val="20"/>
          <w:szCs w:val="20"/>
          <w:vertAlign w:val="superscript"/>
        </w:rPr>
        <w:t xml:space="preserve"> </w:t>
      </w:r>
      <w:r w:rsidRPr="00B32062">
        <w:rPr>
          <w:rFonts w:ascii="Times New Roman" w:hAnsi="Times New Roman"/>
          <w:sz w:val="20"/>
          <w:szCs w:val="20"/>
        </w:rPr>
        <w:t xml:space="preserve">Zgodnie z treścią art. 7 ust. 1 ustawy z dnia 13 kwietnia 2022 r. </w:t>
      </w:r>
      <w:r w:rsidRPr="00B32062">
        <w:rPr>
          <w:rFonts w:ascii="Times New Roman" w:hAnsi="Times New Roman"/>
          <w:iCs/>
          <w:sz w:val="20"/>
          <w:szCs w:val="20"/>
        </w:rPr>
        <w:t>o szczególnych rozwiązaniach w zakresie przeciwdziałania wspieraniu agresji na Ukrainę oraz służących ochronie bezpieczeństwa narodowego</w:t>
      </w:r>
      <w:r w:rsidRPr="00B32062">
        <w:rPr>
          <w:rFonts w:ascii="Times New Roman" w:hAnsi="Times New Roman"/>
          <w:i/>
          <w:iCs/>
          <w:sz w:val="20"/>
          <w:szCs w:val="20"/>
        </w:rPr>
        <w:t xml:space="preserve">,  </w:t>
      </w:r>
      <w:r w:rsidRPr="00B32062">
        <w:rPr>
          <w:rFonts w:ascii="Times New Roman" w:hAnsi="Times New Roman"/>
          <w:iCs/>
          <w:sz w:val="20"/>
          <w:szCs w:val="20"/>
        </w:rPr>
        <w:t xml:space="preserve">zwanej dalej „ustawą”, </w:t>
      </w:r>
      <w:r w:rsidRPr="00B32062">
        <w:rPr>
          <w:rFonts w:ascii="Times New Roman" w:hAnsi="Times New Roman"/>
          <w:sz w:val="20"/>
          <w:szCs w:val="20"/>
        </w:rPr>
        <w:t>z postępowania o udzielenie zamówienia publicznego lub konkursu prowadzonego na podstawie ustawy Pzp wyklucza się:</w:t>
      </w:r>
    </w:p>
    <w:p w14:paraId="0D67334B" w14:textId="77777777" w:rsidR="00DF66E4" w:rsidRPr="00B32062" w:rsidRDefault="00DF66E4" w:rsidP="00DF66E4">
      <w:pPr>
        <w:tabs>
          <w:tab w:val="left" w:pos="4367"/>
        </w:tabs>
        <w:spacing w:after="0" w:line="240" w:lineRule="auto"/>
        <w:jc w:val="both"/>
        <w:rPr>
          <w:rFonts w:ascii="Times New Roman" w:hAnsi="Times New Roman"/>
          <w:sz w:val="20"/>
          <w:szCs w:val="20"/>
        </w:rPr>
      </w:pPr>
      <w:r w:rsidRPr="00B32062">
        <w:rPr>
          <w:rFonts w:ascii="Times New Roman" w:hAnsi="Times New Roman"/>
          <w:sz w:val="20"/>
          <w:szCs w:val="20"/>
        </w:rPr>
        <w:t xml:space="preserve">   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B277912" w14:textId="77777777" w:rsidR="00DF66E4" w:rsidRPr="00B32062" w:rsidRDefault="00DF66E4" w:rsidP="00DF66E4">
      <w:pPr>
        <w:spacing w:after="0" w:line="240" w:lineRule="auto"/>
        <w:jc w:val="both"/>
        <w:rPr>
          <w:rFonts w:ascii="Times New Roman" w:hAnsi="Times New Roman"/>
          <w:sz w:val="20"/>
          <w:szCs w:val="20"/>
        </w:rPr>
      </w:pPr>
      <w:r w:rsidRPr="00B32062">
        <w:rPr>
          <w:rFonts w:ascii="Times New Roman" w:hAnsi="Times New Roman"/>
          <w:sz w:val="20"/>
          <w:szCs w:val="20"/>
        </w:rPr>
        <w:t xml:space="preserve">   2) wykonawcę oraz uczestnika konkursu, którego beneficjentem rzeczywistym w rozumieniu ustawy z dnia 1 marca 2018 r. o przeciwdziałaniu praniu pieniędzy oraz finansowaniu terroryzmu ( .Dz. U. z 2023 r. poz. 1124,1285,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45C838D" w14:textId="77777777" w:rsidR="00DF66E4" w:rsidRPr="00B32062" w:rsidRDefault="00DF66E4" w:rsidP="00DF66E4">
      <w:pPr>
        <w:widowControl w:val="0"/>
        <w:autoSpaceDE w:val="0"/>
        <w:spacing w:after="0" w:line="240" w:lineRule="auto"/>
        <w:jc w:val="both"/>
      </w:pPr>
      <w:r w:rsidRPr="00B32062">
        <w:rPr>
          <w:rFonts w:ascii="Times New Roman" w:hAnsi="Times New Roman"/>
          <w:sz w:val="20"/>
          <w:szCs w:val="20"/>
        </w:rPr>
        <w:t xml:space="preserve">   3) wykonawcę oraz uczestnika konkursu, 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B32062">
        <w:rPr>
          <w:rFonts w:ascii="Times New Roman" w:hAnsi="Times New Roman"/>
          <w:sz w:val="20"/>
          <w:szCs w:val="20"/>
        </w:rPr>
        <w:t>kt</w:t>
      </w:r>
      <w:proofErr w:type="spellEnd"/>
      <w:r w:rsidRPr="00B32062">
        <w:rPr>
          <w:rFonts w:ascii="Times New Roman" w:hAnsi="Times New Roman"/>
          <w:sz w:val="20"/>
          <w:szCs w:val="20"/>
        </w:rPr>
        <w:t xml:space="preserve"> 3 ustawy.</w:t>
      </w:r>
    </w:p>
    <w:p w14:paraId="2A9E17E1" w14:textId="77777777" w:rsidR="00DF66E4" w:rsidRPr="00B87A2B" w:rsidRDefault="00DF66E4" w:rsidP="00B87A2B">
      <w:pPr>
        <w:rPr>
          <w:rFonts w:ascii="Times New Roman" w:hAnsi="Times New Roman" w:cs="Times New Roman"/>
        </w:rPr>
      </w:pPr>
    </w:p>
    <w:sectPr w:rsidR="00DF66E4" w:rsidRPr="00B87A2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16984" w14:textId="77777777" w:rsidR="00D9066C" w:rsidRDefault="00D9066C" w:rsidP="002A05C1">
      <w:pPr>
        <w:spacing w:after="0" w:line="240" w:lineRule="auto"/>
      </w:pPr>
      <w:r>
        <w:separator/>
      </w:r>
    </w:p>
  </w:endnote>
  <w:endnote w:type="continuationSeparator" w:id="0">
    <w:p w14:paraId="2BA1A071" w14:textId="77777777" w:rsidR="00D9066C" w:rsidRDefault="00D9066C" w:rsidP="002A0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宋体">
    <w:charset w:val="00"/>
    <w:family w:val="auto"/>
    <w:pitch w:val="variable"/>
  </w:font>
  <w:font w:name="Lucida Sans">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eastAsiaTheme="majorEastAsia" w:hAnsi="Times New Roman" w:cs="Times New Roman"/>
      </w:rPr>
      <w:id w:val="-1182654254"/>
      <w:docPartObj>
        <w:docPartGallery w:val="Page Numbers (Bottom of Page)"/>
        <w:docPartUnique/>
      </w:docPartObj>
    </w:sdtPr>
    <w:sdtContent>
      <w:p w14:paraId="72117126" w14:textId="271BB32A" w:rsidR="002A05C1" w:rsidRPr="002A05C1" w:rsidRDefault="002A05C1">
        <w:pPr>
          <w:pStyle w:val="Stopka"/>
          <w:jc w:val="right"/>
          <w:rPr>
            <w:rFonts w:ascii="Times New Roman" w:eastAsiaTheme="majorEastAsia" w:hAnsi="Times New Roman" w:cs="Times New Roman"/>
          </w:rPr>
        </w:pPr>
        <w:r w:rsidRPr="002A05C1">
          <w:rPr>
            <w:rFonts w:ascii="Times New Roman" w:eastAsiaTheme="majorEastAsia" w:hAnsi="Times New Roman" w:cs="Times New Roman"/>
          </w:rPr>
          <w:t xml:space="preserve">str. </w:t>
        </w:r>
        <w:r w:rsidRPr="002A05C1">
          <w:rPr>
            <w:rFonts w:ascii="Times New Roman" w:eastAsiaTheme="minorEastAsia" w:hAnsi="Times New Roman" w:cs="Times New Roman"/>
          </w:rPr>
          <w:fldChar w:fldCharType="begin"/>
        </w:r>
        <w:r w:rsidRPr="002A05C1">
          <w:rPr>
            <w:rFonts w:ascii="Times New Roman" w:hAnsi="Times New Roman" w:cs="Times New Roman"/>
          </w:rPr>
          <w:instrText>PAGE    \* MERGEFORMAT</w:instrText>
        </w:r>
        <w:r w:rsidRPr="002A05C1">
          <w:rPr>
            <w:rFonts w:ascii="Times New Roman" w:eastAsiaTheme="minorEastAsia" w:hAnsi="Times New Roman" w:cs="Times New Roman"/>
          </w:rPr>
          <w:fldChar w:fldCharType="separate"/>
        </w:r>
        <w:r w:rsidRPr="002A05C1">
          <w:rPr>
            <w:rFonts w:ascii="Times New Roman" w:eastAsiaTheme="majorEastAsia" w:hAnsi="Times New Roman" w:cs="Times New Roman"/>
          </w:rPr>
          <w:t>2</w:t>
        </w:r>
        <w:r w:rsidRPr="002A05C1">
          <w:rPr>
            <w:rFonts w:ascii="Times New Roman" w:eastAsiaTheme="majorEastAsia" w:hAnsi="Times New Roman" w:cs="Times New Roman"/>
          </w:rPr>
          <w:fldChar w:fldCharType="end"/>
        </w:r>
      </w:p>
    </w:sdtContent>
  </w:sdt>
  <w:p w14:paraId="1F1E395C" w14:textId="77777777" w:rsidR="002A05C1" w:rsidRDefault="002A05C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F4DD4" w14:textId="77777777" w:rsidR="00D9066C" w:rsidRDefault="00D9066C" w:rsidP="002A05C1">
      <w:pPr>
        <w:spacing w:after="0" w:line="240" w:lineRule="auto"/>
      </w:pPr>
      <w:r>
        <w:separator/>
      </w:r>
    </w:p>
  </w:footnote>
  <w:footnote w:type="continuationSeparator" w:id="0">
    <w:p w14:paraId="04C990BF" w14:textId="77777777" w:rsidR="00D9066C" w:rsidRDefault="00D9066C" w:rsidP="002A05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82D90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A2E126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E9F3D8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988690F"/>
    <w:multiLevelType w:val="hybridMultilevel"/>
    <w:tmpl w:val="05E2121A"/>
    <w:lvl w:ilvl="0" w:tplc="46C6AD0E">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B9362F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BF23FA4"/>
    <w:multiLevelType w:val="hybridMultilevel"/>
    <w:tmpl w:val="A51E066E"/>
    <w:lvl w:ilvl="0" w:tplc="ABA2F9C6">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FDC8F69"/>
    <w:multiLevelType w:val="hybridMultilevel"/>
    <w:tmpl w:val="BBA2A45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764CEC"/>
    <w:multiLevelType w:val="hybridMultilevel"/>
    <w:tmpl w:val="10526EE0"/>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3767D3D"/>
    <w:multiLevelType w:val="hybridMultilevel"/>
    <w:tmpl w:val="CD6AD1AA"/>
    <w:lvl w:ilvl="0" w:tplc="D17E4C0E">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824C5E"/>
    <w:multiLevelType w:val="hybridMultilevel"/>
    <w:tmpl w:val="BE24014A"/>
    <w:lvl w:ilvl="0" w:tplc="0415000F">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7A61BBA"/>
    <w:multiLevelType w:val="hybridMultilevel"/>
    <w:tmpl w:val="B5DE81D4"/>
    <w:lvl w:ilvl="0" w:tplc="0415000B">
      <w:start w:val="1"/>
      <w:numFmt w:val="bullet"/>
      <w:lvlText w:val=""/>
      <w:lvlJc w:val="left"/>
      <w:pPr>
        <w:ind w:left="1079" w:hanging="360"/>
      </w:pPr>
      <w:rPr>
        <w:rFonts w:ascii="Wingdings" w:hAnsi="Wingdings" w:hint="default"/>
      </w:rPr>
    </w:lvl>
    <w:lvl w:ilvl="1" w:tplc="04150003" w:tentative="1">
      <w:start w:val="1"/>
      <w:numFmt w:val="bullet"/>
      <w:lvlText w:val="o"/>
      <w:lvlJc w:val="left"/>
      <w:pPr>
        <w:ind w:left="1799" w:hanging="360"/>
      </w:pPr>
      <w:rPr>
        <w:rFonts w:ascii="Courier New" w:hAnsi="Courier New" w:cs="Courier New" w:hint="default"/>
      </w:rPr>
    </w:lvl>
    <w:lvl w:ilvl="2" w:tplc="04150005" w:tentative="1">
      <w:start w:val="1"/>
      <w:numFmt w:val="bullet"/>
      <w:lvlText w:val=""/>
      <w:lvlJc w:val="left"/>
      <w:pPr>
        <w:ind w:left="2519" w:hanging="360"/>
      </w:pPr>
      <w:rPr>
        <w:rFonts w:ascii="Wingdings" w:hAnsi="Wingdings" w:hint="default"/>
      </w:rPr>
    </w:lvl>
    <w:lvl w:ilvl="3" w:tplc="04150001" w:tentative="1">
      <w:start w:val="1"/>
      <w:numFmt w:val="bullet"/>
      <w:lvlText w:val=""/>
      <w:lvlJc w:val="left"/>
      <w:pPr>
        <w:ind w:left="3239" w:hanging="360"/>
      </w:pPr>
      <w:rPr>
        <w:rFonts w:ascii="Symbol" w:hAnsi="Symbol" w:hint="default"/>
      </w:rPr>
    </w:lvl>
    <w:lvl w:ilvl="4" w:tplc="04150003" w:tentative="1">
      <w:start w:val="1"/>
      <w:numFmt w:val="bullet"/>
      <w:lvlText w:val="o"/>
      <w:lvlJc w:val="left"/>
      <w:pPr>
        <w:ind w:left="3959" w:hanging="360"/>
      </w:pPr>
      <w:rPr>
        <w:rFonts w:ascii="Courier New" w:hAnsi="Courier New" w:cs="Courier New" w:hint="default"/>
      </w:rPr>
    </w:lvl>
    <w:lvl w:ilvl="5" w:tplc="04150005" w:tentative="1">
      <w:start w:val="1"/>
      <w:numFmt w:val="bullet"/>
      <w:lvlText w:val=""/>
      <w:lvlJc w:val="left"/>
      <w:pPr>
        <w:ind w:left="4679" w:hanging="360"/>
      </w:pPr>
      <w:rPr>
        <w:rFonts w:ascii="Wingdings" w:hAnsi="Wingdings" w:hint="default"/>
      </w:rPr>
    </w:lvl>
    <w:lvl w:ilvl="6" w:tplc="04150001" w:tentative="1">
      <w:start w:val="1"/>
      <w:numFmt w:val="bullet"/>
      <w:lvlText w:val=""/>
      <w:lvlJc w:val="left"/>
      <w:pPr>
        <w:ind w:left="5399" w:hanging="360"/>
      </w:pPr>
      <w:rPr>
        <w:rFonts w:ascii="Symbol" w:hAnsi="Symbol" w:hint="default"/>
      </w:rPr>
    </w:lvl>
    <w:lvl w:ilvl="7" w:tplc="04150003" w:tentative="1">
      <w:start w:val="1"/>
      <w:numFmt w:val="bullet"/>
      <w:lvlText w:val="o"/>
      <w:lvlJc w:val="left"/>
      <w:pPr>
        <w:ind w:left="6119" w:hanging="360"/>
      </w:pPr>
      <w:rPr>
        <w:rFonts w:ascii="Courier New" w:hAnsi="Courier New" w:cs="Courier New" w:hint="default"/>
      </w:rPr>
    </w:lvl>
    <w:lvl w:ilvl="8" w:tplc="04150005" w:tentative="1">
      <w:start w:val="1"/>
      <w:numFmt w:val="bullet"/>
      <w:lvlText w:val=""/>
      <w:lvlJc w:val="left"/>
      <w:pPr>
        <w:ind w:left="6839" w:hanging="360"/>
      </w:pPr>
      <w:rPr>
        <w:rFonts w:ascii="Wingdings" w:hAnsi="Wingdings" w:hint="default"/>
      </w:rPr>
    </w:lvl>
  </w:abstractNum>
  <w:abstractNum w:abstractNumId="11" w15:restartNumberingAfterBreak="0">
    <w:nsid w:val="07B26A11"/>
    <w:multiLevelType w:val="hybridMultilevel"/>
    <w:tmpl w:val="A36CD9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E20683"/>
    <w:multiLevelType w:val="hybridMultilevel"/>
    <w:tmpl w:val="38380DF4"/>
    <w:lvl w:ilvl="0" w:tplc="04150011">
      <w:start w:val="1"/>
      <w:numFmt w:val="decimal"/>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5C6F53"/>
    <w:multiLevelType w:val="hybridMultilevel"/>
    <w:tmpl w:val="C0F86F50"/>
    <w:lvl w:ilvl="0" w:tplc="04150011">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4" w15:restartNumberingAfterBreak="0">
    <w:nsid w:val="09CA4B92"/>
    <w:multiLevelType w:val="hybridMultilevel"/>
    <w:tmpl w:val="C33A437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0BCB27DC"/>
    <w:multiLevelType w:val="hybridMultilevel"/>
    <w:tmpl w:val="3B0470F8"/>
    <w:lvl w:ilvl="0" w:tplc="04150011">
      <w:start w:val="1"/>
      <w:numFmt w:val="decimal"/>
      <w:lvlText w:val="%1)"/>
      <w:lvlJc w:val="left"/>
      <w:pPr>
        <w:ind w:left="720" w:hanging="360"/>
      </w:pPr>
    </w:lvl>
    <w:lvl w:ilvl="1" w:tplc="389AED4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714C9A"/>
    <w:multiLevelType w:val="hybridMultilevel"/>
    <w:tmpl w:val="C51C67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107BBE7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31653DD"/>
    <w:multiLevelType w:val="hybridMultilevel"/>
    <w:tmpl w:val="100879CC"/>
    <w:lvl w:ilvl="0" w:tplc="1AEAF4EE">
      <w:start w:val="4"/>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4BA6512"/>
    <w:multiLevelType w:val="hybridMultilevel"/>
    <w:tmpl w:val="821AC100"/>
    <w:lvl w:ilvl="0" w:tplc="0BE6DD0C">
      <w:start w:val="1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5C32839"/>
    <w:multiLevelType w:val="hybridMultilevel"/>
    <w:tmpl w:val="123AAD0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7A55590"/>
    <w:multiLevelType w:val="hybridMultilevel"/>
    <w:tmpl w:val="7F16FA0E"/>
    <w:lvl w:ilvl="0" w:tplc="0415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18094C25"/>
    <w:multiLevelType w:val="hybridMultilevel"/>
    <w:tmpl w:val="C212D052"/>
    <w:lvl w:ilvl="0" w:tplc="20361840">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9FA54F0"/>
    <w:multiLevelType w:val="hybridMultilevel"/>
    <w:tmpl w:val="C958B004"/>
    <w:lvl w:ilvl="0" w:tplc="9C365D2E">
      <w:start w:val="2"/>
      <w:numFmt w:val="decimal"/>
      <w:lvlText w:val="%1."/>
      <w:lvlJc w:val="left"/>
      <w:pPr>
        <w:ind w:left="360" w:firstLine="0"/>
      </w:pPr>
      <w:rPr>
        <w:rFonts w:hint="default"/>
      </w:rPr>
    </w:lvl>
    <w:lvl w:ilvl="1" w:tplc="14D0BB9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A2F3E0B"/>
    <w:multiLevelType w:val="hybridMultilevel"/>
    <w:tmpl w:val="C29C92CC"/>
    <w:lvl w:ilvl="0" w:tplc="ABA2F9C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C186C8F"/>
    <w:multiLevelType w:val="hybridMultilevel"/>
    <w:tmpl w:val="E6001B24"/>
    <w:lvl w:ilvl="0" w:tplc="7E2CBEA2">
      <w:start w:val="3"/>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E490FD2"/>
    <w:multiLevelType w:val="hybridMultilevel"/>
    <w:tmpl w:val="5E625BA6"/>
    <w:lvl w:ilvl="0" w:tplc="7C2C1DF4">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E64F7A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1F0C3BFA"/>
    <w:multiLevelType w:val="multilevel"/>
    <w:tmpl w:val="5C5457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1F2A3919"/>
    <w:multiLevelType w:val="hybridMultilevel"/>
    <w:tmpl w:val="00668C2E"/>
    <w:lvl w:ilvl="0" w:tplc="04150011">
      <w:start w:val="1"/>
      <w:numFmt w:val="decimal"/>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FF40B8F"/>
    <w:multiLevelType w:val="hybridMultilevel"/>
    <w:tmpl w:val="3F0C2014"/>
    <w:lvl w:ilvl="0" w:tplc="FFFFFFFF">
      <w:start w:val="1"/>
      <w:numFmt w:val="decimal"/>
      <w:lvlText w:val="%1)"/>
      <w:lvlJc w:val="left"/>
      <w:pPr>
        <w:ind w:left="1146" w:hanging="360"/>
      </w:pPr>
    </w:lvl>
    <w:lvl w:ilvl="1" w:tplc="04150011">
      <w:start w:val="1"/>
      <w:numFmt w:val="decimal"/>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1" w15:restartNumberingAfterBreak="0">
    <w:nsid w:val="222A6BDC"/>
    <w:multiLevelType w:val="hybridMultilevel"/>
    <w:tmpl w:val="3AA89E96"/>
    <w:lvl w:ilvl="0" w:tplc="63FAECE2">
      <w:start w:val="1"/>
      <w:numFmt w:val="bullet"/>
      <w:lvlText w:val=""/>
      <w:lvlJc w:val="left"/>
      <w:pPr>
        <w:tabs>
          <w:tab w:val="num" w:pos="457"/>
        </w:tabs>
        <w:ind w:left="457" w:hanging="397"/>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3005F4F"/>
    <w:multiLevelType w:val="hybridMultilevel"/>
    <w:tmpl w:val="D026DF68"/>
    <w:lvl w:ilvl="0" w:tplc="04150017">
      <w:start w:val="1"/>
      <w:numFmt w:val="lowerLetter"/>
      <w:lvlText w:val="%1)"/>
      <w:lvlJc w:val="left"/>
      <w:pPr>
        <w:ind w:left="1827" w:hanging="360"/>
      </w:pPr>
    </w:lvl>
    <w:lvl w:ilvl="1" w:tplc="DB7A8ECA">
      <w:start w:val="1"/>
      <w:numFmt w:val="decimal"/>
      <w:lvlText w:val="%2)"/>
      <w:lvlJc w:val="left"/>
      <w:pPr>
        <w:ind w:left="2547" w:hanging="360"/>
      </w:pPr>
      <w:rPr>
        <w:rFonts w:hint="default"/>
      </w:rPr>
    </w:lvl>
    <w:lvl w:ilvl="2" w:tplc="04150017">
      <w:start w:val="1"/>
      <w:numFmt w:val="lowerLetter"/>
      <w:lvlText w:val="%3)"/>
      <w:lvlJc w:val="left"/>
      <w:pPr>
        <w:ind w:left="2291" w:hanging="360"/>
      </w:pPr>
    </w:lvl>
    <w:lvl w:ilvl="3" w:tplc="71182AC8">
      <w:start w:val="1"/>
      <w:numFmt w:val="decimal"/>
      <w:lvlText w:val="%4."/>
      <w:lvlJc w:val="left"/>
      <w:pPr>
        <w:ind w:left="3987" w:hanging="360"/>
      </w:pPr>
      <w:rPr>
        <w:b/>
        <w:bCs/>
      </w:rPr>
    </w:lvl>
    <w:lvl w:ilvl="4" w:tplc="04150019" w:tentative="1">
      <w:start w:val="1"/>
      <w:numFmt w:val="lowerLetter"/>
      <w:lvlText w:val="%5."/>
      <w:lvlJc w:val="left"/>
      <w:pPr>
        <w:ind w:left="4707" w:hanging="360"/>
      </w:pPr>
    </w:lvl>
    <w:lvl w:ilvl="5" w:tplc="0415001B" w:tentative="1">
      <w:start w:val="1"/>
      <w:numFmt w:val="lowerRoman"/>
      <w:lvlText w:val="%6."/>
      <w:lvlJc w:val="right"/>
      <w:pPr>
        <w:ind w:left="5427" w:hanging="180"/>
      </w:pPr>
    </w:lvl>
    <w:lvl w:ilvl="6" w:tplc="0415000F" w:tentative="1">
      <w:start w:val="1"/>
      <w:numFmt w:val="decimal"/>
      <w:lvlText w:val="%7."/>
      <w:lvlJc w:val="left"/>
      <w:pPr>
        <w:ind w:left="6147" w:hanging="360"/>
      </w:pPr>
    </w:lvl>
    <w:lvl w:ilvl="7" w:tplc="04150019" w:tentative="1">
      <w:start w:val="1"/>
      <w:numFmt w:val="lowerLetter"/>
      <w:lvlText w:val="%8."/>
      <w:lvlJc w:val="left"/>
      <w:pPr>
        <w:ind w:left="6867" w:hanging="360"/>
      </w:pPr>
    </w:lvl>
    <w:lvl w:ilvl="8" w:tplc="0415001B" w:tentative="1">
      <w:start w:val="1"/>
      <w:numFmt w:val="lowerRoman"/>
      <w:lvlText w:val="%9."/>
      <w:lvlJc w:val="right"/>
      <w:pPr>
        <w:ind w:left="7587" w:hanging="180"/>
      </w:pPr>
    </w:lvl>
  </w:abstractNum>
  <w:abstractNum w:abstractNumId="33" w15:restartNumberingAfterBreak="0">
    <w:nsid w:val="23790901"/>
    <w:multiLevelType w:val="hybridMultilevel"/>
    <w:tmpl w:val="27C4FC4A"/>
    <w:lvl w:ilvl="0" w:tplc="3BC2D6A8">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9D04ADE"/>
    <w:multiLevelType w:val="hybridMultilevel"/>
    <w:tmpl w:val="4D6E0E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A0361FA"/>
    <w:multiLevelType w:val="hybridMultilevel"/>
    <w:tmpl w:val="9F22863C"/>
    <w:lvl w:ilvl="0" w:tplc="FFFFFFFF">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2A1E0BAD"/>
    <w:multiLevelType w:val="hybridMultilevel"/>
    <w:tmpl w:val="E180AD78"/>
    <w:lvl w:ilvl="0" w:tplc="FFFFFFFF">
      <w:start w:val="1"/>
      <w:numFmt w:val="decimal"/>
      <w:lvlText w:val="%1)"/>
      <w:lvlJc w:val="left"/>
      <w:pPr>
        <w:ind w:left="1004" w:hanging="360"/>
      </w:pPr>
    </w:lvl>
    <w:lvl w:ilvl="1" w:tplc="04150011">
      <w:start w:val="1"/>
      <w:numFmt w:val="decimal"/>
      <w:lvlText w:val="%2)"/>
      <w:lvlJc w:val="left"/>
      <w:pPr>
        <w:ind w:left="720"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7" w15:restartNumberingAfterBreak="0">
    <w:nsid w:val="2A943A68"/>
    <w:multiLevelType w:val="hybridMultilevel"/>
    <w:tmpl w:val="D3C010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CC24DF5"/>
    <w:multiLevelType w:val="hybridMultilevel"/>
    <w:tmpl w:val="008C5D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0660873"/>
    <w:multiLevelType w:val="multilevel"/>
    <w:tmpl w:val="998287AE"/>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306C6C4A"/>
    <w:multiLevelType w:val="hybridMultilevel"/>
    <w:tmpl w:val="1792B6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16D5879"/>
    <w:multiLevelType w:val="hybridMultilevel"/>
    <w:tmpl w:val="D9C0586E"/>
    <w:lvl w:ilvl="0" w:tplc="04150011">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2" w15:restartNumberingAfterBreak="0">
    <w:nsid w:val="3248226A"/>
    <w:multiLevelType w:val="hybridMultilevel"/>
    <w:tmpl w:val="03DC7402"/>
    <w:lvl w:ilvl="0" w:tplc="B8227D86">
      <w:start w:val="3"/>
      <w:numFmt w:val="bullet"/>
      <w:lvlText w:val="-"/>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35C056A2"/>
    <w:multiLevelType w:val="hybridMultilevel"/>
    <w:tmpl w:val="7578FB1A"/>
    <w:lvl w:ilvl="0" w:tplc="A2E0F104">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73E7944"/>
    <w:multiLevelType w:val="hybridMultilevel"/>
    <w:tmpl w:val="070EEA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FD639E2"/>
    <w:multiLevelType w:val="hybridMultilevel"/>
    <w:tmpl w:val="5806438C"/>
    <w:lvl w:ilvl="0" w:tplc="FFFFFFFF">
      <w:start w:val="1"/>
      <w:numFmt w:val="decimal"/>
      <w:lvlText w:val="%1."/>
      <w:lvlJc w:val="left"/>
    </w:lvl>
    <w:lvl w:ilvl="1" w:tplc="0415000F">
      <w:start w:val="1"/>
      <w:numFmt w:val="decimal"/>
      <w:lvlText w:val="%2."/>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41232380"/>
    <w:multiLevelType w:val="hybridMultilevel"/>
    <w:tmpl w:val="297CE83A"/>
    <w:lvl w:ilvl="0" w:tplc="670A896E">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4936F5C"/>
    <w:multiLevelType w:val="hybridMultilevel"/>
    <w:tmpl w:val="856038BE"/>
    <w:lvl w:ilvl="0" w:tplc="0415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46887FD3"/>
    <w:multiLevelType w:val="hybridMultilevel"/>
    <w:tmpl w:val="9C98DE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6E0512A"/>
    <w:multiLevelType w:val="hybridMultilevel"/>
    <w:tmpl w:val="DBC8476C"/>
    <w:lvl w:ilvl="0" w:tplc="0ABE8BCC">
      <w:start w:val="13"/>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86F1275"/>
    <w:multiLevelType w:val="hybridMultilevel"/>
    <w:tmpl w:val="75C80060"/>
    <w:lvl w:ilvl="0" w:tplc="A9C69B6E">
      <w:start w:val="2"/>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DD05551"/>
    <w:multiLevelType w:val="hybridMultilevel"/>
    <w:tmpl w:val="725C9E40"/>
    <w:lvl w:ilvl="0" w:tplc="48EA9228">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4F4968E3"/>
    <w:multiLevelType w:val="hybridMultilevel"/>
    <w:tmpl w:val="5C28C61A"/>
    <w:lvl w:ilvl="0" w:tplc="96825EA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06031BF"/>
    <w:multiLevelType w:val="hybridMultilevel"/>
    <w:tmpl w:val="4B4880DA"/>
    <w:lvl w:ilvl="0" w:tplc="C4FA2C8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4" w15:restartNumberingAfterBreak="0">
    <w:nsid w:val="53CF73E8"/>
    <w:multiLevelType w:val="hybridMultilevel"/>
    <w:tmpl w:val="D1E24AA4"/>
    <w:lvl w:ilvl="0" w:tplc="8CBA1D1A">
      <w:start w:val="7"/>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7AD4147"/>
    <w:multiLevelType w:val="hybridMultilevel"/>
    <w:tmpl w:val="C5C2440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5E1933D6"/>
    <w:multiLevelType w:val="hybridMultilevel"/>
    <w:tmpl w:val="A092A8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0BBE24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63A61A28"/>
    <w:multiLevelType w:val="hybridMultilevel"/>
    <w:tmpl w:val="581E0914"/>
    <w:lvl w:ilvl="0" w:tplc="BCFCA83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5677910"/>
    <w:multiLevelType w:val="hybridMultilevel"/>
    <w:tmpl w:val="34B0C87A"/>
    <w:lvl w:ilvl="0" w:tplc="0415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67EE5D79"/>
    <w:multiLevelType w:val="hybridMultilevel"/>
    <w:tmpl w:val="8F14983E"/>
    <w:lvl w:ilvl="0" w:tplc="C3B207BC">
      <w:start w:val="12"/>
      <w:numFmt w:val="decimal"/>
      <w:lvlText w:val="%1."/>
      <w:lvlJc w:val="left"/>
      <w:pPr>
        <w:ind w:left="72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9C4608C"/>
    <w:multiLevelType w:val="hybridMultilevel"/>
    <w:tmpl w:val="DEDEADE8"/>
    <w:lvl w:ilvl="0" w:tplc="C4FA2C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EC5439C"/>
    <w:multiLevelType w:val="hybridMultilevel"/>
    <w:tmpl w:val="631CAA18"/>
    <w:lvl w:ilvl="0" w:tplc="FFFFFFFF">
      <w:start w:val="1"/>
      <w:numFmt w:val="decimal"/>
      <w:lvlText w:val="%1)"/>
      <w:lvlJc w:val="left"/>
      <w:pPr>
        <w:ind w:left="1146" w:hanging="360"/>
      </w:pPr>
    </w:lvl>
    <w:lvl w:ilvl="1" w:tplc="04150011">
      <w:start w:val="1"/>
      <w:numFmt w:val="decimal"/>
      <w:lvlText w:val="%2)"/>
      <w:lvlJc w:val="left"/>
      <w:pPr>
        <w:ind w:left="36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3" w15:restartNumberingAfterBreak="0">
    <w:nsid w:val="766F205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76A27318"/>
    <w:multiLevelType w:val="hybridMultilevel"/>
    <w:tmpl w:val="B9D849FE"/>
    <w:lvl w:ilvl="0" w:tplc="0415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5" w15:restartNumberingAfterBreak="0">
    <w:nsid w:val="7A2D763A"/>
    <w:multiLevelType w:val="hybridMultilevel"/>
    <w:tmpl w:val="53E87074"/>
    <w:lvl w:ilvl="0" w:tplc="1F0EC7B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A655AB4"/>
    <w:multiLevelType w:val="hybridMultilevel"/>
    <w:tmpl w:val="EF02CD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E1E231D"/>
    <w:multiLevelType w:val="hybridMultilevel"/>
    <w:tmpl w:val="ABF68D70"/>
    <w:lvl w:ilvl="0" w:tplc="0415000F">
      <w:start w:val="1"/>
      <w:numFmt w:val="decimal"/>
      <w:lvlText w:val="%1."/>
      <w:lvlJc w:val="left"/>
      <w:pPr>
        <w:ind w:left="720" w:hanging="360"/>
      </w:pPr>
    </w:lvl>
    <w:lvl w:ilvl="1" w:tplc="CCF45F44">
      <w:start w:val="8"/>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FF53376"/>
    <w:multiLevelType w:val="hybridMultilevel"/>
    <w:tmpl w:val="55BED8A0"/>
    <w:lvl w:ilvl="0" w:tplc="0208620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2918363">
    <w:abstractNumId w:val="57"/>
  </w:num>
  <w:num w:numId="2" w16cid:durableId="518550646">
    <w:abstractNumId w:val="63"/>
  </w:num>
  <w:num w:numId="3" w16cid:durableId="503710131">
    <w:abstractNumId w:val="9"/>
  </w:num>
  <w:num w:numId="4" w16cid:durableId="720060056">
    <w:abstractNumId w:val="6"/>
  </w:num>
  <w:num w:numId="5" w16cid:durableId="287401052">
    <w:abstractNumId w:val="17"/>
  </w:num>
  <w:num w:numId="6" w16cid:durableId="1572540536">
    <w:abstractNumId w:val="3"/>
  </w:num>
  <w:num w:numId="7" w16cid:durableId="1887329025">
    <w:abstractNumId w:val="2"/>
  </w:num>
  <w:num w:numId="8" w16cid:durableId="622273425">
    <w:abstractNumId w:val="4"/>
  </w:num>
  <w:num w:numId="9" w16cid:durableId="1449475023">
    <w:abstractNumId w:val="51"/>
  </w:num>
  <w:num w:numId="10" w16cid:durableId="1413087748">
    <w:abstractNumId w:val="27"/>
  </w:num>
  <w:num w:numId="11" w16cid:durableId="727261534">
    <w:abstractNumId w:val="0"/>
  </w:num>
  <w:num w:numId="12" w16cid:durableId="744380472">
    <w:abstractNumId w:val="20"/>
  </w:num>
  <w:num w:numId="13" w16cid:durableId="744575857">
    <w:abstractNumId w:val="1"/>
  </w:num>
  <w:num w:numId="14" w16cid:durableId="245844639">
    <w:abstractNumId w:val="31"/>
  </w:num>
  <w:num w:numId="15" w16cid:durableId="288125304">
    <w:abstractNumId w:val="10"/>
  </w:num>
  <w:num w:numId="16" w16cid:durableId="1528787975">
    <w:abstractNumId w:val="68"/>
  </w:num>
  <w:num w:numId="17" w16cid:durableId="933902146">
    <w:abstractNumId w:val="40"/>
  </w:num>
  <w:num w:numId="18" w16cid:durableId="366837678">
    <w:abstractNumId w:val="23"/>
  </w:num>
  <w:num w:numId="19" w16cid:durableId="610555707">
    <w:abstractNumId w:val="34"/>
  </w:num>
  <w:num w:numId="20" w16cid:durableId="1688288833">
    <w:abstractNumId w:val="19"/>
  </w:num>
  <w:num w:numId="21" w16cid:durableId="1911233098">
    <w:abstractNumId w:val="48"/>
  </w:num>
  <w:num w:numId="22" w16cid:durableId="892733033">
    <w:abstractNumId w:val="7"/>
  </w:num>
  <w:num w:numId="23" w16cid:durableId="6252000">
    <w:abstractNumId w:val="18"/>
  </w:num>
  <w:num w:numId="24" w16cid:durableId="1078594546">
    <w:abstractNumId w:val="29"/>
  </w:num>
  <w:num w:numId="25" w16cid:durableId="263656739">
    <w:abstractNumId w:val="12"/>
  </w:num>
  <w:num w:numId="26" w16cid:durableId="1987739029">
    <w:abstractNumId w:val="11"/>
  </w:num>
  <w:num w:numId="27" w16cid:durableId="2006736249">
    <w:abstractNumId w:val="35"/>
  </w:num>
  <w:num w:numId="28" w16cid:durableId="1952737461">
    <w:abstractNumId w:val="44"/>
  </w:num>
  <w:num w:numId="29" w16cid:durableId="862596041">
    <w:abstractNumId w:val="67"/>
  </w:num>
  <w:num w:numId="30" w16cid:durableId="1192838990">
    <w:abstractNumId w:val="45"/>
  </w:num>
  <w:num w:numId="31" w16cid:durableId="1938247219">
    <w:abstractNumId w:val="46"/>
  </w:num>
  <w:num w:numId="32" w16cid:durableId="487210169">
    <w:abstractNumId w:val="50"/>
  </w:num>
  <w:num w:numId="33" w16cid:durableId="906652228">
    <w:abstractNumId w:val="15"/>
  </w:num>
  <w:num w:numId="34" w16cid:durableId="1518545892">
    <w:abstractNumId w:val="22"/>
  </w:num>
  <w:num w:numId="35" w16cid:durableId="1487477525">
    <w:abstractNumId w:val="37"/>
  </w:num>
  <w:num w:numId="36" w16cid:durableId="1979021355">
    <w:abstractNumId w:val="56"/>
  </w:num>
  <w:num w:numId="37" w16cid:durableId="323974262">
    <w:abstractNumId w:val="38"/>
  </w:num>
  <w:num w:numId="38" w16cid:durableId="1092361342">
    <w:abstractNumId w:val="49"/>
  </w:num>
  <w:num w:numId="39" w16cid:durableId="1860389173">
    <w:abstractNumId w:val="43"/>
  </w:num>
  <w:num w:numId="40" w16cid:durableId="1089892126">
    <w:abstractNumId w:val="33"/>
  </w:num>
  <w:num w:numId="41" w16cid:durableId="2060780269">
    <w:abstractNumId w:val="58"/>
  </w:num>
  <w:num w:numId="42" w16cid:durableId="1654023021">
    <w:abstractNumId w:val="25"/>
  </w:num>
  <w:num w:numId="43" w16cid:durableId="1511530659">
    <w:abstractNumId w:val="53"/>
  </w:num>
  <w:num w:numId="44" w16cid:durableId="1713772831">
    <w:abstractNumId w:val="61"/>
  </w:num>
  <w:num w:numId="45" w16cid:durableId="1691877654">
    <w:abstractNumId w:val="54"/>
  </w:num>
  <w:num w:numId="46" w16cid:durableId="406147743">
    <w:abstractNumId w:val="36"/>
  </w:num>
  <w:num w:numId="47" w16cid:durableId="200870475">
    <w:abstractNumId w:val="30"/>
  </w:num>
  <w:num w:numId="48" w16cid:durableId="1150054053">
    <w:abstractNumId w:val="16"/>
  </w:num>
  <w:num w:numId="49" w16cid:durableId="1809862018">
    <w:abstractNumId w:val="42"/>
  </w:num>
  <w:num w:numId="50" w16cid:durableId="702091844">
    <w:abstractNumId w:val="66"/>
  </w:num>
  <w:num w:numId="51" w16cid:durableId="530919055">
    <w:abstractNumId w:val="13"/>
  </w:num>
  <w:num w:numId="52" w16cid:durableId="1013845671">
    <w:abstractNumId w:val="5"/>
  </w:num>
  <w:num w:numId="53" w16cid:durableId="2049144474">
    <w:abstractNumId w:val="62"/>
  </w:num>
  <w:num w:numId="54" w16cid:durableId="1037002132">
    <w:abstractNumId w:val="24"/>
  </w:num>
  <w:num w:numId="55" w16cid:durableId="1115825681">
    <w:abstractNumId w:val="26"/>
  </w:num>
  <w:num w:numId="56" w16cid:durableId="1019043169">
    <w:abstractNumId w:val="59"/>
  </w:num>
  <w:num w:numId="57" w16cid:durableId="185562923">
    <w:abstractNumId w:val="8"/>
  </w:num>
  <w:num w:numId="58" w16cid:durableId="1405489401">
    <w:abstractNumId w:val="52"/>
  </w:num>
  <w:num w:numId="59" w16cid:durableId="1119646210">
    <w:abstractNumId w:val="32"/>
  </w:num>
  <w:num w:numId="60" w16cid:durableId="1315833040">
    <w:abstractNumId w:val="39"/>
  </w:num>
  <w:num w:numId="61" w16cid:durableId="2105419080">
    <w:abstractNumId w:val="65"/>
  </w:num>
  <w:num w:numId="62" w16cid:durableId="768891699">
    <w:abstractNumId w:val="14"/>
  </w:num>
  <w:num w:numId="63" w16cid:durableId="1476677165">
    <w:abstractNumId w:val="41"/>
  </w:num>
  <w:num w:numId="64" w16cid:durableId="2002464635">
    <w:abstractNumId w:val="47"/>
  </w:num>
  <w:num w:numId="65" w16cid:durableId="268779416">
    <w:abstractNumId w:val="60"/>
  </w:num>
  <w:num w:numId="66" w16cid:durableId="770928299">
    <w:abstractNumId w:val="55"/>
  </w:num>
  <w:num w:numId="67" w16cid:durableId="1021399647">
    <w:abstractNumId w:val="64"/>
  </w:num>
  <w:num w:numId="68" w16cid:durableId="898979493">
    <w:abstractNumId w:val="21"/>
  </w:num>
  <w:num w:numId="69" w16cid:durableId="2132480896">
    <w:abstractNumId w:val="2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8B3"/>
    <w:rsid w:val="000062C8"/>
    <w:rsid w:val="000249F7"/>
    <w:rsid w:val="00040C4F"/>
    <w:rsid w:val="0005476C"/>
    <w:rsid w:val="00055219"/>
    <w:rsid w:val="00055771"/>
    <w:rsid w:val="00085E3C"/>
    <w:rsid w:val="00095DAD"/>
    <w:rsid w:val="000A1483"/>
    <w:rsid w:val="000B33E4"/>
    <w:rsid w:val="000F3408"/>
    <w:rsid w:val="00112E5E"/>
    <w:rsid w:val="00126211"/>
    <w:rsid w:val="0013056B"/>
    <w:rsid w:val="00153DFA"/>
    <w:rsid w:val="0015403B"/>
    <w:rsid w:val="00177A1A"/>
    <w:rsid w:val="001B5E50"/>
    <w:rsid w:val="002027FD"/>
    <w:rsid w:val="00252D23"/>
    <w:rsid w:val="00255DA4"/>
    <w:rsid w:val="00257185"/>
    <w:rsid w:val="002632E7"/>
    <w:rsid w:val="002672A3"/>
    <w:rsid w:val="002A05C1"/>
    <w:rsid w:val="002B4FA7"/>
    <w:rsid w:val="002B61AF"/>
    <w:rsid w:val="002B7D51"/>
    <w:rsid w:val="002C14EC"/>
    <w:rsid w:val="002F7B22"/>
    <w:rsid w:val="003271BB"/>
    <w:rsid w:val="00331113"/>
    <w:rsid w:val="00354CCF"/>
    <w:rsid w:val="003752BD"/>
    <w:rsid w:val="0038292B"/>
    <w:rsid w:val="00387136"/>
    <w:rsid w:val="003879FE"/>
    <w:rsid w:val="00395167"/>
    <w:rsid w:val="003960F1"/>
    <w:rsid w:val="003D4E2C"/>
    <w:rsid w:val="003E5F0F"/>
    <w:rsid w:val="003F0B8A"/>
    <w:rsid w:val="003F6CEF"/>
    <w:rsid w:val="00414A5E"/>
    <w:rsid w:val="0042716F"/>
    <w:rsid w:val="0043718A"/>
    <w:rsid w:val="00464D45"/>
    <w:rsid w:val="0048002B"/>
    <w:rsid w:val="004D303C"/>
    <w:rsid w:val="004E4BD6"/>
    <w:rsid w:val="00513B07"/>
    <w:rsid w:val="005419F6"/>
    <w:rsid w:val="00561693"/>
    <w:rsid w:val="00561ADF"/>
    <w:rsid w:val="0059288D"/>
    <w:rsid w:val="00596237"/>
    <w:rsid w:val="005B013D"/>
    <w:rsid w:val="005D5A8F"/>
    <w:rsid w:val="00634587"/>
    <w:rsid w:val="0063476C"/>
    <w:rsid w:val="00660999"/>
    <w:rsid w:val="00674678"/>
    <w:rsid w:val="006820D5"/>
    <w:rsid w:val="00694296"/>
    <w:rsid w:val="006B328D"/>
    <w:rsid w:val="006B525F"/>
    <w:rsid w:val="006D29F5"/>
    <w:rsid w:val="00716F54"/>
    <w:rsid w:val="0074298F"/>
    <w:rsid w:val="00746575"/>
    <w:rsid w:val="00754493"/>
    <w:rsid w:val="0077722C"/>
    <w:rsid w:val="007805C1"/>
    <w:rsid w:val="00783782"/>
    <w:rsid w:val="00792771"/>
    <w:rsid w:val="007962B5"/>
    <w:rsid w:val="007B1E73"/>
    <w:rsid w:val="007B3EB4"/>
    <w:rsid w:val="007E0E0F"/>
    <w:rsid w:val="007E20AE"/>
    <w:rsid w:val="007E2D98"/>
    <w:rsid w:val="007F1DB1"/>
    <w:rsid w:val="00802CBA"/>
    <w:rsid w:val="00820C98"/>
    <w:rsid w:val="00853BE1"/>
    <w:rsid w:val="008572C6"/>
    <w:rsid w:val="00897FBA"/>
    <w:rsid w:val="008D4168"/>
    <w:rsid w:val="008E61D9"/>
    <w:rsid w:val="008E7F2B"/>
    <w:rsid w:val="008F085E"/>
    <w:rsid w:val="00930473"/>
    <w:rsid w:val="00940E12"/>
    <w:rsid w:val="00947CE3"/>
    <w:rsid w:val="00982612"/>
    <w:rsid w:val="00A03494"/>
    <w:rsid w:val="00A06CCE"/>
    <w:rsid w:val="00A14FDB"/>
    <w:rsid w:val="00A246BE"/>
    <w:rsid w:val="00A275E5"/>
    <w:rsid w:val="00A308B3"/>
    <w:rsid w:val="00A363BE"/>
    <w:rsid w:val="00A45BEA"/>
    <w:rsid w:val="00A66FA4"/>
    <w:rsid w:val="00A901DF"/>
    <w:rsid w:val="00A95A6A"/>
    <w:rsid w:val="00AD1004"/>
    <w:rsid w:val="00AE5E19"/>
    <w:rsid w:val="00AF1CEE"/>
    <w:rsid w:val="00AF4DB2"/>
    <w:rsid w:val="00B21435"/>
    <w:rsid w:val="00B55EE4"/>
    <w:rsid w:val="00B574E4"/>
    <w:rsid w:val="00B6488A"/>
    <w:rsid w:val="00B86D1F"/>
    <w:rsid w:val="00B87A2B"/>
    <w:rsid w:val="00BC689D"/>
    <w:rsid w:val="00BD76F0"/>
    <w:rsid w:val="00C03061"/>
    <w:rsid w:val="00C0606F"/>
    <w:rsid w:val="00C22F0D"/>
    <w:rsid w:val="00C325AC"/>
    <w:rsid w:val="00C544AE"/>
    <w:rsid w:val="00C6707C"/>
    <w:rsid w:val="00C84548"/>
    <w:rsid w:val="00C917E8"/>
    <w:rsid w:val="00D00E2E"/>
    <w:rsid w:val="00D03B79"/>
    <w:rsid w:val="00D11210"/>
    <w:rsid w:val="00D40C7A"/>
    <w:rsid w:val="00D410BC"/>
    <w:rsid w:val="00D41959"/>
    <w:rsid w:val="00D9066C"/>
    <w:rsid w:val="00D945C6"/>
    <w:rsid w:val="00DF66E4"/>
    <w:rsid w:val="00E36AA4"/>
    <w:rsid w:val="00E61DE8"/>
    <w:rsid w:val="00EB3CA0"/>
    <w:rsid w:val="00EE7863"/>
    <w:rsid w:val="00F10989"/>
    <w:rsid w:val="00F1475C"/>
    <w:rsid w:val="00F23F6F"/>
    <w:rsid w:val="00F259F9"/>
    <w:rsid w:val="00F317B5"/>
    <w:rsid w:val="00F319C1"/>
    <w:rsid w:val="00F33D7E"/>
    <w:rsid w:val="00F5203D"/>
    <w:rsid w:val="00F77645"/>
    <w:rsid w:val="00F86267"/>
    <w:rsid w:val="00FA6C11"/>
    <w:rsid w:val="00FB1707"/>
    <w:rsid w:val="00FB5D5F"/>
    <w:rsid w:val="00FD27C7"/>
    <w:rsid w:val="00FE74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A09D2"/>
  <w15:chartTrackingRefBased/>
  <w15:docId w15:val="{CFC64E4D-890F-439D-8882-C3C83E093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Średnia siatka 1 — akcent 21,List Paragraph,sw tekst,CW_Lista,Colorful List - Accent 11,Akapit z listą4,Colorful List Accent 1,Tytuł_procedury,Obiekt,Dot "/>
    <w:basedOn w:val="Normalny"/>
    <w:link w:val="AkapitzlistZnak"/>
    <w:qFormat/>
    <w:rsid w:val="00596237"/>
    <w:pPr>
      <w:ind w:left="720"/>
      <w:contextualSpacing/>
    </w:pPr>
  </w:style>
  <w:style w:type="paragraph" w:customStyle="1" w:styleId="Default">
    <w:name w:val="Default"/>
    <w:rsid w:val="00FA6C11"/>
    <w:pPr>
      <w:autoSpaceDE w:val="0"/>
      <w:autoSpaceDN w:val="0"/>
      <w:adjustRightInd w:val="0"/>
      <w:spacing w:after="0" w:line="240" w:lineRule="auto"/>
    </w:pPr>
    <w:rPr>
      <w:rFonts w:ascii="Verdana" w:hAnsi="Verdana" w:cs="Verdana"/>
      <w:color w:val="000000"/>
      <w:kern w:val="0"/>
      <w:sz w:val="24"/>
      <w:szCs w:val="24"/>
    </w:rPr>
  </w:style>
  <w:style w:type="character" w:customStyle="1" w:styleId="hgkelc">
    <w:name w:val="hgkelc"/>
    <w:basedOn w:val="Domylnaczcionkaakapitu"/>
    <w:rsid w:val="00A14FDB"/>
  </w:style>
  <w:style w:type="paragraph" w:customStyle="1" w:styleId="Standard">
    <w:name w:val="Standard"/>
    <w:rsid w:val="0063476C"/>
    <w:pPr>
      <w:widowControl w:val="0"/>
      <w:suppressAutoHyphens/>
      <w:autoSpaceDN w:val="0"/>
      <w:spacing w:after="0" w:line="240" w:lineRule="auto"/>
      <w:textAlignment w:val="baseline"/>
    </w:pPr>
    <w:rPr>
      <w:rFonts w:ascii="Times New Roman" w:eastAsia="SimSun, 宋体" w:hAnsi="Times New Roman" w:cs="Lucida Sans"/>
      <w:kern w:val="3"/>
      <w:sz w:val="24"/>
      <w:szCs w:val="24"/>
      <w:lang w:eastAsia="zh-CN" w:bidi="hi-IN"/>
      <w14:ligatures w14:val="none"/>
    </w:rPr>
  </w:style>
  <w:style w:type="character" w:customStyle="1" w:styleId="AkapitzlistZnak">
    <w:name w:val="Akapit z listą Znak"/>
    <w:aliases w:val="L1 Znak,Numerowanie Znak,Akapit z listą5 Znak,T_SZ_List Paragraph Znak,normalny tekst Znak,Akapit z listą BS Znak,Średnia siatka 1 — akcent 21 Znak,List Paragraph Znak,sw tekst Znak,CW_Lista Znak,Colorful List - Accent 11 Znak,lp1 Znak"/>
    <w:link w:val="Akapitzlist"/>
    <w:qFormat/>
    <w:locked/>
    <w:rsid w:val="0063476C"/>
  </w:style>
  <w:style w:type="character" w:customStyle="1" w:styleId="Domylnaczcionkaakapitu1">
    <w:name w:val="Domyślna czcionka akapitu1"/>
    <w:rsid w:val="0063476C"/>
  </w:style>
  <w:style w:type="numbering" w:customStyle="1" w:styleId="WW8Num2">
    <w:name w:val="WW8Num2"/>
    <w:basedOn w:val="Bezlisty"/>
    <w:rsid w:val="008E61D9"/>
    <w:pPr>
      <w:numPr>
        <w:numId w:val="60"/>
      </w:numPr>
    </w:pPr>
  </w:style>
  <w:style w:type="paragraph" w:styleId="Nagwek">
    <w:name w:val="header"/>
    <w:basedOn w:val="Normalny"/>
    <w:link w:val="NagwekZnak"/>
    <w:uiPriority w:val="99"/>
    <w:unhideWhenUsed/>
    <w:rsid w:val="002A05C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05C1"/>
  </w:style>
  <w:style w:type="paragraph" w:styleId="Stopka">
    <w:name w:val="footer"/>
    <w:basedOn w:val="Normalny"/>
    <w:link w:val="StopkaZnak"/>
    <w:uiPriority w:val="99"/>
    <w:unhideWhenUsed/>
    <w:rsid w:val="002A05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0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1776</TotalTime>
  <Pages>24</Pages>
  <Words>10656</Words>
  <Characters>63936</Characters>
  <Application>Microsoft Office Word</Application>
  <DocSecurity>0</DocSecurity>
  <Lines>532</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Pawlak</dc:creator>
  <cp:keywords/>
  <dc:description/>
  <cp:lastModifiedBy>Hanna Pawlak</cp:lastModifiedBy>
  <cp:revision>18</cp:revision>
  <dcterms:created xsi:type="dcterms:W3CDTF">2024-12-13T13:25:00Z</dcterms:created>
  <dcterms:modified xsi:type="dcterms:W3CDTF">2025-02-17T07:55:00Z</dcterms:modified>
</cp:coreProperties>
</file>