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C7B" w14:textId="11F66D17" w:rsidR="00BD2277" w:rsidRDefault="00BD2277" w:rsidP="00BD2277">
      <w:pPr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Nr 5 do SWZ</w:t>
      </w:r>
    </w:p>
    <w:bookmarkEnd w:id="0"/>
    <w:p w14:paraId="21050AD2" w14:textId="77777777" w:rsidR="00BD2277" w:rsidRDefault="00BD2277" w:rsidP="00BD2277">
      <w:pPr>
        <w:rPr>
          <w:rFonts w:ascii="Arial" w:hAnsi="Arial" w:cs="Arial"/>
          <w:b/>
          <w:bCs/>
          <w:sz w:val="22"/>
          <w:szCs w:val="22"/>
        </w:rPr>
      </w:pPr>
    </w:p>
    <w:p w14:paraId="597CCF7D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2430C6E7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</w:p>
    <w:p w14:paraId="7E4B533F" w14:textId="77777777" w:rsidR="00BD2277" w:rsidRDefault="00BD2277" w:rsidP="00BD2277">
      <w:pPr>
        <w:jc w:val="center"/>
        <w:rPr>
          <w:rFonts w:ascii="Arial" w:hAnsi="Arial" w:cs="Arial"/>
          <w:b/>
          <w:sz w:val="2"/>
          <w:szCs w:val="2"/>
        </w:rPr>
      </w:pPr>
    </w:p>
    <w:p w14:paraId="2AC59518" w14:textId="2AE9BBE5" w:rsidR="00BD2277" w:rsidRDefault="00BD2277" w:rsidP="00BD2277">
      <w:pPr>
        <w:pStyle w:val="Bezodstpw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5677147"/>
      <w:r>
        <w:rPr>
          <w:rFonts w:ascii="Arial" w:hAnsi="Arial" w:cs="Arial"/>
          <w:b/>
          <w:bCs/>
          <w:sz w:val="20"/>
          <w:szCs w:val="20"/>
        </w:rPr>
        <w:t>„</w:t>
      </w:r>
      <w:r w:rsidR="00257203" w:rsidRPr="00257203">
        <w:rPr>
          <w:rFonts w:ascii="Arial" w:hAnsi="Arial" w:cs="Arial"/>
          <w:b/>
          <w:bCs/>
          <w:sz w:val="20"/>
          <w:szCs w:val="20"/>
        </w:rPr>
        <w:t xml:space="preserve">Dokumentacja projektowa budowy drogi dla pieszych i rowerów w ciągu drogi powiatowej nr 1380C Grudziądz-Nicwałd, drogi powiatowej nr  1384C Pokrzywno-Słup oraz drogi gminnej </w:t>
      </w:r>
      <w:r w:rsidR="00257203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257203" w:rsidRPr="00257203">
        <w:rPr>
          <w:rFonts w:ascii="Arial" w:hAnsi="Arial" w:cs="Arial"/>
          <w:b/>
          <w:bCs/>
          <w:sz w:val="20"/>
          <w:szCs w:val="20"/>
        </w:rPr>
        <w:t xml:space="preserve">nr 041431C </w:t>
      </w:r>
      <w:proofErr w:type="spellStart"/>
      <w:r w:rsidR="00257203" w:rsidRPr="00257203">
        <w:rPr>
          <w:rFonts w:ascii="Arial" w:hAnsi="Arial" w:cs="Arial"/>
          <w:b/>
          <w:bCs/>
          <w:sz w:val="20"/>
          <w:szCs w:val="20"/>
        </w:rPr>
        <w:t>Annowo-Gruta</w:t>
      </w:r>
      <w:proofErr w:type="spellEnd"/>
    </w:p>
    <w:bookmarkEnd w:id="1"/>
    <w:p w14:paraId="78F58146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D462C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642A0DF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6723BC" w14:textId="4F6A6C58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5BD2BD0F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BD984" w14:textId="6A2A82BB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61C47A76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AF515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8B8F5E7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ABE7F80" w14:textId="6BE42CC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2E3083" w14:textId="77777777" w:rsidR="00BD2277" w:rsidRDefault="00BD2277" w:rsidP="00BD22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C07D15A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759A3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4636AA4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2FB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/>
        </w:rPr>
      </w:pPr>
      <w:r>
        <w:rPr>
          <w:rStyle w:val="text1"/>
          <w:rFonts w:ascii="Arial" w:hAnsi="Arial" w:cs="Arial"/>
        </w:rPr>
        <w:t>I. Zakres dostępnych wykonawcy zasobów innego podmiotu:</w:t>
      </w:r>
    </w:p>
    <w:p w14:paraId="54A0011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56BE6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FD3303D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3EE5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A042F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135A3F1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DF46F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DB259A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III. Zakres i okres udziału innego podmiotu przy wykonywaniu zamówienia:</w:t>
      </w:r>
    </w:p>
    <w:p w14:paraId="1E265966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406FF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313AB93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24A9E84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40459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DBA3D8C" w14:textId="77777777" w:rsidR="00BD2277" w:rsidRDefault="00BD2277" w:rsidP="00BD2277">
      <w:pPr>
        <w:jc w:val="both"/>
        <w:rPr>
          <w:rStyle w:val="text1"/>
          <w:rFonts w:ascii="Arial" w:hAnsi="Arial" w:cs="Arial"/>
        </w:rPr>
      </w:pPr>
    </w:p>
    <w:p w14:paraId="5CD7E439" w14:textId="13413117" w:rsidR="00BD2277" w:rsidRDefault="00BD2277" w:rsidP="00BD227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W uzupełnieniu niniejszego zobowiązania udostępniam: ………….</w:t>
      </w:r>
      <w:r>
        <w:rPr>
          <w:rStyle w:val="text1"/>
          <w:rFonts w:ascii="Arial" w:hAnsi="Arial" w:cs="Arial"/>
        </w:rPr>
        <w:t>……………………………………………………………………………………..……………….**</w:t>
      </w:r>
    </w:p>
    <w:p w14:paraId="615B39AB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1C78329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DFF6960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20B95F" w14:textId="35C3C4D4" w:rsidR="001A60A3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jeżeli dotyczy</w:t>
      </w:r>
    </w:p>
    <w:sectPr w:rsidR="001A60A3" w:rsidRPr="00B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1A60A3"/>
    <w:rsid w:val="00257203"/>
    <w:rsid w:val="002F4274"/>
    <w:rsid w:val="005E5600"/>
    <w:rsid w:val="00746E10"/>
    <w:rsid w:val="008572C6"/>
    <w:rsid w:val="00BD2277"/>
    <w:rsid w:val="00C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31"/>
  <w15:chartTrackingRefBased/>
  <w15:docId w15:val="{66F68B67-538E-4C06-B2DE-A305EEF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xt1">
    <w:name w:val="text1"/>
    <w:rsid w:val="00BD227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5</cp:revision>
  <dcterms:created xsi:type="dcterms:W3CDTF">2024-12-13T12:48:00Z</dcterms:created>
  <dcterms:modified xsi:type="dcterms:W3CDTF">2025-02-07T12:24:00Z</dcterms:modified>
</cp:coreProperties>
</file>