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4564A3B7" w14:textId="5460023E" w:rsidR="00935EC7" w:rsidRPr="00143426" w:rsidRDefault="00B066D0" w:rsidP="00431F2C">
      <w:pPr>
        <w:spacing w:line="276" w:lineRule="auto"/>
        <w:ind w:firstLine="284"/>
        <w:jc w:val="center"/>
        <w:rPr>
          <w:b/>
          <w:bCs/>
          <w:sz w:val="28"/>
          <w:szCs w:val="28"/>
        </w:rPr>
      </w:pPr>
      <w:bookmarkStart w:id="0" w:name="_Hlk79786358"/>
      <w:r w:rsidRPr="00431F2C">
        <w:rPr>
          <w:rFonts w:ascii="Bell MT" w:hAnsi="Bell MT"/>
          <w:b/>
          <w:bCs/>
          <w:sz w:val="28"/>
          <w:szCs w:val="28"/>
        </w:rPr>
        <w:t>„</w:t>
      </w:r>
      <w:bookmarkStart w:id="1" w:name="_Hlk156550981"/>
      <w:bookmarkStart w:id="2" w:name="_Hlk161209152"/>
      <w:bookmarkStart w:id="3" w:name="_Hlk164328664"/>
      <w:r w:rsidR="00A25669" w:rsidRPr="00431F2C">
        <w:rPr>
          <w:rFonts w:ascii="Segoe UI Variable Display Semil" w:hAnsi="Segoe UI Variable Display Semil"/>
          <w:b/>
          <w:bCs/>
          <w:sz w:val="28"/>
          <w:szCs w:val="28"/>
        </w:rPr>
        <w:t>Remont</w:t>
      </w:r>
      <w:r w:rsidR="00C44549" w:rsidRPr="00431F2C">
        <w:rPr>
          <w:rFonts w:ascii="Segoe UI Variable Display Semil" w:hAnsi="Segoe UI Variable Display Semil"/>
          <w:b/>
          <w:bCs/>
          <w:sz w:val="28"/>
          <w:szCs w:val="28"/>
        </w:rPr>
        <w:t xml:space="preserve"> dr</w:t>
      </w:r>
      <w:r w:rsidR="00431F2C" w:rsidRPr="00431F2C">
        <w:rPr>
          <w:rFonts w:ascii="Segoe UI Variable Display Semil" w:hAnsi="Segoe UI Variable Display Semil"/>
          <w:b/>
          <w:bCs/>
          <w:sz w:val="28"/>
          <w:szCs w:val="28"/>
        </w:rPr>
        <w:t>óg</w:t>
      </w:r>
      <w:r w:rsidR="00C44549" w:rsidRPr="00431F2C">
        <w:rPr>
          <w:rFonts w:ascii="Segoe UI Variable Display Semil" w:hAnsi="Segoe UI Variable Display Semil"/>
          <w:b/>
          <w:bCs/>
          <w:sz w:val="28"/>
          <w:szCs w:val="28"/>
        </w:rPr>
        <w:t xml:space="preserve"> powiatow</w:t>
      </w:r>
      <w:r w:rsidR="00431F2C" w:rsidRPr="00431F2C">
        <w:rPr>
          <w:rFonts w:ascii="Segoe UI Variable Display Semil" w:hAnsi="Segoe UI Variable Display Semil"/>
          <w:b/>
          <w:bCs/>
          <w:sz w:val="28"/>
          <w:szCs w:val="28"/>
        </w:rPr>
        <w:t>ych</w:t>
      </w:r>
      <w:r w:rsidR="00C44549" w:rsidRPr="00431F2C">
        <w:rPr>
          <w:rFonts w:ascii="Segoe UI Variable Display Semil" w:hAnsi="Segoe UI Variable Display Semil"/>
          <w:b/>
          <w:bCs/>
          <w:sz w:val="28"/>
          <w:szCs w:val="28"/>
        </w:rPr>
        <w:t xml:space="preserve"> </w:t>
      </w:r>
      <w:bookmarkEnd w:id="1"/>
      <w:bookmarkEnd w:id="2"/>
      <w:r w:rsidR="00431F2C" w:rsidRPr="00431F2C">
        <w:rPr>
          <w:rFonts w:ascii="Segoe UI Variable Display Semil" w:hAnsi="Segoe UI Variable Display Semil"/>
          <w:b/>
          <w:bCs/>
          <w:sz w:val="28"/>
          <w:szCs w:val="28"/>
        </w:rPr>
        <w:t xml:space="preserve">nr 1365C gr. woj. – Gardeja - </w:t>
      </w:r>
      <w:r w:rsidR="00431F2C" w:rsidRPr="00431F2C">
        <w:rPr>
          <w:rFonts w:ascii="Segoe UI Variable Display Semil" w:hAnsi="Segoe UI Variable Display Semil" w:cs="Calibri"/>
          <w:b/>
          <w:bCs/>
          <w:sz w:val="28"/>
          <w:szCs w:val="28"/>
        </w:rPr>
        <w:t>Ł</w:t>
      </w:r>
      <w:r w:rsidR="00431F2C" w:rsidRPr="00431F2C">
        <w:rPr>
          <w:rFonts w:ascii="Segoe UI Variable Display Semil" w:hAnsi="Segoe UI Variable Display Semil"/>
          <w:b/>
          <w:bCs/>
          <w:sz w:val="28"/>
          <w:szCs w:val="28"/>
        </w:rPr>
        <w:t>asin i 1396C Wa</w:t>
      </w:r>
      <w:r w:rsidR="00431F2C" w:rsidRPr="00431F2C">
        <w:rPr>
          <w:rFonts w:ascii="Segoe UI Variable Display Semil" w:hAnsi="Segoe UI Variable Display Semil" w:cs="Calibri"/>
          <w:b/>
          <w:bCs/>
          <w:sz w:val="28"/>
          <w:szCs w:val="28"/>
        </w:rPr>
        <w:t>ł</w:t>
      </w:r>
      <w:r w:rsidR="00431F2C" w:rsidRPr="00431F2C">
        <w:rPr>
          <w:rFonts w:ascii="Segoe UI Variable Display Semil" w:hAnsi="Segoe UI Variable Display Semil"/>
          <w:b/>
          <w:bCs/>
          <w:sz w:val="28"/>
          <w:szCs w:val="28"/>
        </w:rPr>
        <w:t xml:space="preserve">dowo Szlacheckie </w:t>
      </w:r>
      <w:r w:rsidR="002535F0">
        <w:rPr>
          <w:rFonts w:ascii="Segoe UI Variable Display Semil" w:hAnsi="Segoe UI Variable Display Semil"/>
          <w:b/>
          <w:bCs/>
          <w:sz w:val="28"/>
          <w:szCs w:val="28"/>
        </w:rPr>
        <w:t>–</w:t>
      </w:r>
      <w:r w:rsidR="00431F2C" w:rsidRPr="00431F2C">
        <w:rPr>
          <w:rFonts w:ascii="Segoe UI Variable Display Semil" w:hAnsi="Segoe UI Variable Display Semil"/>
          <w:b/>
          <w:bCs/>
          <w:sz w:val="28"/>
          <w:szCs w:val="28"/>
        </w:rPr>
        <w:t xml:space="preserve"> Turznice</w:t>
      </w:r>
      <w:bookmarkEnd w:id="3"/>
      <w:r w:rsidR="008D285B" w:rsidRPr="00143426">
        <w:rPr>
          <w:b/>
          <w:bCs/>
          <w:sz w:val="28"/>
          <w:szCs w:val="28"/>
        </w:rPr>
        <w:t>”</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Default="00C55DE1" w:rsidP="00F80555">
      <w:pPr>
        <w:spacing w:line="360" w:lineRule="auto"/>
        <w:jc w:val="center"/>
        <w:rPr>
          <w:b/>
          <w:bCs/>
          <w:sz w:val="28"/>
          <w:szCs w:val="28"/>
        </w:rPr>
      </w:pPr>
    </w:p>
    <w:p w14:paraId="6B312E1C" w14:textId="77777777" w:rsidR="00B82C5B" w:rsidRPr="00143426" w:rsidRDefault="00B82C5B"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1B2B1C57" w:rsidR="0023383F" w:rsidRPr="00483688" w:rsidRDefault="00F55EE2" w:rsidP="00F80555">
      <w:pPr>
        <w:spacing w:line="360" w:lineRule="auto"/>
        <w:jc w:val="center"/>
        <w:rPr>
          <w:rFonts w:ascii="Bookman Old Style" w:hAnsi="Bookman Old Style"/>
          <w:sz w:val="24"/>
          <w:szCs w:val="24"/>
        </w:rPr>
      </w:pPr>
      <w:r w:rsidRPr="00483688">
        <w:rPr>
          <w:rFonts w:ascii="Bookman Old Style" w:hAnsi="Bookman Old Style"/>
          <w:sz w:val="24"/>
          <w:szCs w:val="24"/>
          <w:shd w:val="clear" w:color="auto" w:fill="FFFFFF"/>
        </w:rPr>
        <w:t>ZP.271.</w:t>
      </w:r>
      <w:r w:rsidRPr="0072362F">
        <w:rPr>
          <w:rFonts w:ascii="Bookman Old Style" w:hAnsi="Bookman Old Style"/>
          <w:sz w:val="24"/>
          <w:szCs w:val="24"/>
          <w:shd w:val="clear" w:color="auto" w:fill="FFFFFF"/>
        </w:rPr>
        <w:t>3.</w:t>
      </w:r>
      <w:r w:rsidR="00431F2C">
        <w:rPr>
          <w:rFonts w:ascii="Bookman Old Style" w:hAnsi="Bookman Old Style"/>
          <w:sz w:val="24"/>
          <w:szCs w:val="24"/>
          <w:shd w:val="clear" w:color="auto" w:fill="FFFFFF"/>
        </w:rPr>
        <w:t>10</w:t>
      </w:r>
      <w:r w:rsidRPr="0072362F">
        <w:rPr>
          <w:rFonts w:ascii="Bookman Old Style" w:hAnsi="Bookman Old Style"/>
          <w:sz w:val="24"/>
          <w:szCs w:val="24"/>
          <w:shd w:val="clear" w:color="auto" w:fill="FFFFFF"/>
        </w:rPr>
        <w:t>.202</w:t>
      </w:r>
      <w:r w:rsidR="00B82C5B" w:rsidRPr="0072362F">
        <w:rPr>
          <w:rFonts w:ascii="Bookman Old Style" w:hAnsi="Bookman Old Style"/>
          <w:sz w:val="24"/>
          <w:szCs w:val="24"/>
          <w:shd w:val="clear" w:color="auto" w:fill="FFFFFF"/>
        </w:rPr>
        <w:t>4</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000000"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000000"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0148FB" w:rsidRDefault="0051283A" w:rsidP="00F80555">
      <w:pPr>
        <w:numPr>
          <w:ilvl w:val="0"/>
          <w:numId w:val="3"/>
        </w:numPr>
        <w:tabs>
          <w:tab w:val="left" w:pos="851"/>
        </w:tabs>
        <w:spacing w:after="120" w:line="276" w:lineRule="auto"/>
        <w:ind w:left="851" w:hanging="425"/>
        <w:jc w:val="both"/>
        <w:rPr>
          <w:b/>
          <w:bCs/>
          <w:sz w:val="24"/>
          <w:szCs w:val="24"/>
        </w:rPr>
      </w:pPr>
      <w:bookmarkStart w:id="4" w:name="_Hlk55138849"/>
      <w:r w:rsidRPr="000148FB">
        <w:rPr>
          <w:b/>
          <w:bCs/>
          <w:sz w:val="24"/>
          <w:szCs w:val="24"/>
        </w:rPr>
        <w:t>Opis przedmiotu zamówienia</w:t>
      </w:r>
      <w:bookmarkEnd w:id="4"/>
      <w:r w:rsidR="00471152" w:rsidRPr="000148FB">
        <w:rPr>
          <w:b/>
          <w:bCs/>
          <w:sz w:val="24"/>
          <w:szCs w:val="24"/>
        </w:rPr>
        <w:t>.</w:t>
      </w:r>
    </w:p>
    <w:p w14:paraId="55386810" w14:textId="3C906F4E" w:rsidR="002903CC" w:rsidRDefault="005B05D7">
      <w:pPr>
        <w:numPr>
          <w:ilvl w:val="0"/>
          <w:numId w:val="64"/>
        </w:numPr>
        <w:spacing w:after="120"/>
        <w:ind w:left="284" w:right="-2" w:hanging="284"/>
        <w:jc w:val="both"/>
        <w:outlineLvl w:val="0"/>
        <w:rPr>
          <w:bCs/>
          <w:color w:val="000000"/>
          <w:sz w:val="24"/>
          <w:szCs w:val="24"/>
        </w:rPr>
      </w:pPr>
      <w:r w:rsidRPr="000148FB">
        <w:rPr>
          <w:sz w:val="24"/>
          <w:szCs w:val="24"/>
        </w:rPr>
        <w:t>Przedmiotem zamówienia są roboty budowlane</w:t>
      </w:r>
      <w:r w:rsidR="00F55EE2" w:rsidRPr="000148FB">
        <w:rPr>
          <w:sz w:val="24"/>
          <w:szCs w:val="24"/>
        </w:rPr>
        <w:t xml:space="preserve"> polegające</w:t>
      </w:r>
      <w:r w:rsidR="00133FAD" w:rsidRPr="000148FB">
        <w:rPr>
          <w:sz w:val="24"/>
          <w:szCs w:val="24"/>
        </w:rPr>
        <w:t xml:space="preserve"> na </w:t>
      </w:r>
      <w:r w:rsidR="002903CC">
        <w:rPr>
          <w:sz w:val="24"/>
          <w:szCs w:val="24"/>
        </w:rPr>
        <w:t>remoncie</w:t>
      </w:r>
      <w:r w:rsidR="00524E71" w:rsidRPr="000148FB">
        <w:rPr>
          <w:sz w:val="24"/>
          <w:szCs w:val="24"/>
        </w:rPr>
        <w:t xml:space="preserve"> dr</w:t>
      </w:r>
      <w:r w:rsidR="00431F2C">
        <w:rPr>
          <w:sz w:val="24"/>
          <w:szCs w:val="24"/>
        </w:rPr>
        <w:t>óg</w:t>
      </w:r>
      <w:r w:rsidR="00150001" w:rsidRPr="000148FB">
        <w:rPr>
          <w:bCs/>
          <w:color w:val="000000"/>
          <w:sz w:val="24"/>
          <w:szCs w:val="24"/>
        </w:rPr>
        <w:t xml:space="preserve"> powiatow</w:t>
      </w:r>
      <w:r w:rsidR="00431F2C">
        <w:rPr>
          <w:bCs/>
          <w:color w:val="000000"/>
          <w:sz w:val="24"/>
          <w:szCs w:val="24"/>
        </w:rPr>
        <w:t>ych</w:t>
      </w:r>
      <w:r w:rsidR="00524E71" w:rsidRPr="000148FB">
        <w:rPr>
          <w:bCs/>
          <w:color w:val="000000"/>
          <w:sz w:val="24"/>
          <w:szCs w:val="24"/>
        </w:rPr>
        <w:t xml:space="preserve"> </w:t>
      </w:r>
      <w:r w:rsidR="008B40EA" w:rsidRPr="008B40EA">
        <w:rPr>
          <w:bCs/>
          <w:color w:val="000000"/>
          <w:sz w:val="24"/>
          <w:szCs w:val="24"/>
        </w:rPr>
        <w:t>nr 1365C gr. woj. – Gardeja - Łasin i 1396C Wałdowo Szlacheckie - Turznice</w:t>
      </w:r>
      <w:r w:rsidR="00635E01">
        <w:rPr>
          <w:bCs/>
          <w:color w:val="000000"/>
          <w:sz w:val="24"/>
          <w:szCs w:val="24"/>
        </w:rPr>
        <w:t>.</w:t>
      </w:r>
    </w:p>
    <w:p w14:paraId="1CD41309" w14:textId="4CF56828" w:rsidR="00E84CC1" w:rsidRDefault="008B40EA">
      <w:pPr>
        <w:numPr>
          <w:ilvl w:val="0"/>
          <w:numId w:val="64"/>
        </w:numPr>
        <w:spacing w:after="120"/>
        <w:ind w:left="284" w:right="-2" w:hanging="284"/>
        <w:outlineLvl w:val="0"/>
        <w:rPr>
          <w:bCs/>
          <w:color w:val="000000"/>
          <w:sz w:val="24"/>
          <w:szCs w:val="24"/>
        </w:rPr>
      </w:pPr>
      <w:r>
        <w:rPr>
          <w:bCs/>
          <w:color w:val="000000"/>
          <w:sz w:val="24"/>
          <w:szCs w:val="24"/>
        </w:rPr>
        <w:t>Zamówienie podzielone jest na dwie części:</w:t>
      </w:r>
    </w:p>
    <w:p w14:paraId="1DD91232" w14:textId="09253959" w:rsidR="002E22E9" w:rsidRDefault="008B40EA">
      <w:pPr>
        <w:pStyle w:val="Akapitzlist"/>
        <w:numPr>
          <w:ilvl w:val="0"/>
          <w:numId w:val="66"/>
        </w:numPr>
        <w:spacing w:line="320" w:lineRule="auto"/>
        <w:contextualSpacing/>
        <w:jc w:val="both"/>
        <w:rPr>
          <w:sz w:val="22"/>
          <w:szCs w:val="22"/>
        </w:rPr>
      </w:pPr>
      <w:r w:rsidRPr="002E22E9">
        <w:rPr>
          <w:b/>
          <w:bCs/>
          <w:sz w:val="22"/>
          <w:szCs w:val="22"/>
        </w:rPr>
        <w:t>Część 1</w:t>
      </w:r>
      <w:r w:rsidRPr="008B40EA">
        <w:rPr>
          <w:sz w:val="22"/>
          <w:szCs w:val="22"/>
        </w:rPr>
        <w:t xml:space="preserve"> - wykonanie remontu drogi powiatowej nr 1</w:t>
      </w:r>
      <w:r w:rsidR="001F4889">
        <w:rPr>
          <w:sz w:val="22"/>
          <w:szCs w:val="22"/>
        </w:rPr>
        <w:t>3</w:t>
      </w:r>
      <w:r w:rsidRPr="008B40EA">
        <w:rPr>
          <w:sz w:val="22"/>
          <w:szCs w:val="22"/>
        </w:rPr>
        <w:t xml:space="preserve">65C gr. woj. – Gardeja </w:t>
      </w:r>
      <w:r w:rsidR="002E22E9">
        <w:rPr>
          <w:sz w:val="22"/>
          <w:szCs w:val="22"/>
        </w:rPr>
        <w:t>–</w:t>
      </w:r>
      <w:r w:rsidRPr="008B40EA">
        <w:rPr>
          <w:sz w:val="22"/>
          <w:szCs w:val="22"/>
        </w:rPr>
        <w:t xml:space="preserve"> Łasin</w:t>
      </w:r>
      <w:r w:rsidR="002E22E9">
        <w:rPr>
          <w:sz w:val="22"/>
          <w:szCs w:val="22"/>
        </w:rPr>
        <w:t>.</w:t>
      </w:r>
    </w:p>
    <w:p w14:paraId="48E73594" w14:textId="4A752ADC" w:rsidR="008B40EA" w:rsidRPr="008B40EA" w:rsidRDefault="002E22E9" w:rsidP="002E22E9">
      <w:pPr>
        <w:pStyle w:val="Akapitzlist"/>
        <w:spacing w:line="320" w:lineRule="auto"/>
        <w:ind w:left="720"/>
        <w:contextualSpacing/>
        <w:jc w:val="both"/>
        <w:rPr>
          <w:sz w:val="22"/>
          <w:szCs w:val="22"/>
        </w:rPr>
      </w:pPr>
      <w:r>
        <w:rPr>
          <w:sz w:val="22"/>
          <w:szCs w:val="22"/>
        </w:rPr>
        <w:t>W ramach części 1 planowane jest wykonanie remontu nawierzchni drogi</w:t>
      </w:r>
      <w:r w:rsidR="008B40EA" w:rsidRPr="008B40EA">
        <w:rPr>
          <w:sz w:val="22"/>
          <w:szCs w:val="22"/>
        </w:rPr>
        <w:t xml:space="preserve"> na odcinku o długości 1872 m metodą potrójnego powierzchniowego utrwalenia nawierzchni</w:t>
      </w:r>
      <w:r>
        <w:rPr>
          <w:sz w:val="22"/>
          <w:szCs w:val="22"/>
        </w:rPr>
        <w:t>.</w:t>
      </w:r>
    </w:p>
    <w:p w14:paraId="369FDC1A" w14:textId="004FB205" w:rsidR="002E22E9" w:rsidRDefault="008B40EA">
      <w:pPr>
        <w:pStyle w:val="Akapitzlist"/>
        <w:numPr>
          <w:ilvl w:val="0"/>
          <w:numId w:val="66"/>
        </w:numPr>
        <w:spacing w:line="320" w:lineRule="auto"/>
        <w:contextualSpacing/>
        <w:jc w:val="both"/>
        <w:rPr>
          <w:sz w:val="22"/>
          <w:szCs w:val="22"/>
        </w:rPr>
      </w:pPr>
      <w:r w:rsidRPr="002E22E9">
        <w:rPr>
          <w:b/>
          <w:bCs/>
          <w:sz w:val="22"/>
          <w:szCs w:val="22"/>
        </w:rPr>
        <w:t>Część 2</w:t>
      </w:r>
      <w:r w:rsidRPr="008B40EA">
        <w:rPr>
          <w:sz w:val="22"/>
          <w:szCs w:val="22"/>
        </w:rPr>
        <w:t xml:space="preserve"> - wykonanie renowacji nawierzchni jezdni dro</w:t>
      </w:r>
      <w:r w:rsidR="002E22E9">
        <w:rPr>
          <w:sz w:val="22"/>
          <w:szCs w:val="22"/>
        </w:rPr>
        <w:t>gi</w:t>
      </w:r>
      <w:r w:rsidRPr="008B40EA">
        <w:rPr>
          <w:sz w:val="22"/>
          <w:szCs w:val="22"/>
        </w:rPr>
        <w:t xml:space="preserve"> powiatowej nr 1396C Wałdowo Szlacheckie – Turznice</w:t>
      </w:r>
      <w:r w:rsidR="002E22E9">
        <w:rPr>
          <w:sz w:val="22"/>
          <w:szCs w:val="22"/>
        </w:rPr>
        <w:t xml:space="preserve"> </w:t>
      </w:r>
    </w:p>
    <w:p w14:paraId="22FFDCEA" w14:textId="7415B79D" w:rsidR="00635E01" w:rsidRPr="008B40EA" w:rsidRDefault="002E22E9" w:rsidP="002E22E9">
      <w:pPr>
        <w:pStyle w:val="Akapitzlist"/>
        <w:spacing w:line="320" w:lineRule="auto"/>
        <w:ind w:left="720"/>
        <w:contextualSpacing/>
        <w:jc w:val="both"/>
        <w:rPr>
          <w:sz w:val="22"/>
          <w:szCs w:val="22"/>
        </w:rPr>
      </w:pPr>
      <w:r>
        <w:rPr>
          <w:sz w:val="22"/>
          <w:szCs w:val="22"/>
        </w:rPr>
        <w:t xml:space="preserve">W ramach części 2 planowane jest wykonanie remontu nawierzchni jezdni na odcinku </w:t>
      </w:r>
      <w:r w:rsidRPr="002E22E9">
        <w:rPr>
          <w:sz w:val="22"/>
          <w:szCs w:val="22"/>
        </w:rPr>
        <w:t>o długości 1</w:t>
      </w:r>
      <w:r w:rsidR="001F4889">
        <w:rPr>
          <w:sz w:val="22"/>
          <w:szCs w:val="22"/>
        </w:rPr>
        <w:t>1</w:t>
      </w:r>
      <w:r w:rsidRPr="002E22E9">
        <w:rPr>
          <w:sz w:val="22"/>
          <w:szCs w:val="22"/>
        </w:rPr>
        <w:t xml:space="preserve">18 m </w:t>
      </w:r>
      <w:r>
        <w:rPr>
          <w:sz w:val="22"/>
          <w:szCs w:val="22"/>
        </w:rPr>
        <w:t xml:space="preserve">w km 0+652 – 1+770 </w:t>
      </w:r>
      <w:r w:rsidR="008B40EA" w:rsidRPr="008B40EA">
        <w:rPr>
          <w:sz w:val="22"/>
          <w:szCs w:val="22"/>
        </w:rPr>
        <w:t>metodą położenia cienkiej warstwy bitumicznej na zimno (</w:t>
      </w:r>
      <w:proofErr w:type="spellStart"/>
      <w:r w:rsidR="008B40EA" w:rsidRPr="008B40EA">
        <w:rPr>
          <w:sz w:val="22"/>
          <w:szCs w:val="22"/>
        </w:rPr>
        <w:t>Slurry</w:t>
      </w:r>
      <w:proofErr w:type="spellEnd"/>
      <w:r w:rsidR="008B40EA" w:rsidRPr="008B40EA">
        <w:rPr>
          <w:sz w:val="22"/>
          <w:szCs w:val="22"/>
        </w:rPr>
        <w:t xml:space="preserve"> </w:t>
      </w:r>
      <w:proofErr w:type="spellStart"/>
      <w:r w:rsidR="008B40EA" w:rsidRPr="008B40EA">
        <w:rPr>
          <w:sz w:val="22"/>
          <w:szCs w:val="22"/>
        </w:rPr>
        <w:t>Seal</w:t>
      </w:r>
      <w:proofErr w:type="spellEnd"/>
      <w:r w:rsidR="008B40EA" w:rsidRPr="008B40EA">
        <w:rPr>
          <w:sz w:val="22"/>
          <w:szCs w:val="22"/>
        </w:rPr>
        <w:t>).</w:t>
      </w:r>
    </w:p>
    <w:p w14:paraId="23D72FDD" w14:textId="77777777" w:rsidR="002B6EF0" w:rsidRPr="00764B70" w:rsidRDefault="002123E4">
      <w:pPr>
        <w:pStyle w:val="Tekstpodstawowy"/>
        <w:numPr>
          <w:ilvl w:val="0"/>
          <w:numId w:val="64"/>
        </w:numPr>
        <w:suppressAutoHyphens/>
        <w:spacing w:after="120" w:line="276" w:lineRule="auto"/>
        <w:ind w:left="284" w:hanging="284"/>
        <w:jc w:val="both"/>
        <w:rPr>
          <w:rFonts w:ascii="Times New Roman" w:hAnsi="Times New Roman"/>
          <w:szCs w:val="24"/>
        </w:rPr>
      </w:pPr>
      <w:r w:rsidRPr="007C757B">
        <w:rPr>
          <w:rFonts w:ascii="Times New Roman" w:hAnsi="Times New Roman"/>
          <w:b/>
          <w:bCs/>
          <w:szCs w:val="24"/>
        </w:rPr>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pPr>
        <w:pStyle w:val="Tekstpodstawowy"/>
        <w:numPr>
          <w:ilvl w:val="0"/>
          <w:numId w:val="9"/>
        </w:numPr>
        <w:suppressAutoHyphens/>
        <w:spacing w:line="276" w:lineRule="auto"/>
        <w:ind w:left="284" w:firstLine="0"/>
        <w:jc w:val="both"/>
        <w:rPr>
          <w:rFonts w:ascii="Times New Roman" w:hAnsi="Times New Roman"/>
          <w:color w:val="000000"/>
          <w:szCs w:val="24"/>
        </w:rPr>
      </w:pPr>
      <w:bookmarkStart w:id="5" w:name="_Hlk65360042"/>
      <w:r w:rsidRPr="00764B70">
        <w:rPr>
          <w:rFonts w:ascii="Times New Roman" w:hAnsi="Times New Roman"/>
          <w:szCs w:val="24"/>
        </w:rPr>
        <w:t xml:space="preserve">dokumentacja projektowa </w:t>
      </w:r>
    </w:p>
    <w:p w14:paraId="5B9591D6" w14:textId="77777777" w:rsidR="00065E65" w:rsidRPr="00764B70" w:rsidRDefault="00065E65">
      <w:pPr>
        <w:pStyle w:val="Tekstpodstawowy"/>
        <w:numPr>
          <w:ilvl w:val="0"/>
          <w:numId w:val="9"/>
        </w:numPr>
        <w:suppressAutoHyphens/>
        <w:spacing w:line="276" w:lineRule="auto"/>
        <w:ind w:left="284" w:firstLine="0"/>
        <w:jc w:val="both"/>
        <w:rPr>
          <w:rFonts w:ascii="Times New Roman" w:hAnsi="Times New Roman"/>
          <w:color w:val="000000"/>
          <w:szCs w:val="24"/>
        </w:rPr>
      </w:pPr>
      <w:r>
        <w:rPr>
          <w:rFonts w:ascii="Times New Roman" w:hAnsi="Times New Roman"/>
          <w:szCs w:val="24"/>
        </w:rPr>
        <w:t>przedmiar robót</w:t>
      </w:r>
    </w:p>
    <w:p w14:paraId="1408AA44" w14:textId="77777777" w:rsidR="00E52478" w:rsidRPr="00764B70" w:rsidRDefault="005E2689">
      <w:pPr>
        <w:pStyle w:val="Tekstpodstawowy"/>
        <w:numPr>
          <w:ilvl w:val="0"/>
          <w:numId w:val="9"/>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5"/>
    <w:p w14:paraId="1A115555" w14:textId="77777777" w:rsidR="002E4121" w:rsidRDefault="002E4121" w:rsidP="00702032">
      <w:pPr>
        <w:pStyle w:val="Tekstpodstawowy"/>
        <w:suppressAutoHyphens/>
        <w:spacing w:after="120" w:line="276" w:lineRule="auto"/>
        <w:ind w:left="284"/>
        <w:jc w:val="both"/>
        <w:rPr>
          <w:rFonts w:ascii="Times New Roman" w:hAnsi="Times New Roman"/>
          <w:color w:val="000000"/>
          <w:szCs w:val="24"/>
        </w:rPr>
      </w:pPr>
    </w:p>
    <w:p w14:paraId="2B78BF48" w14:textId="683D7DD5"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lastRenderedPageBreak/>
        <w:t>N</w:t>
      </w:r>
      <w:r w:rsidR="00D46847" w:rsidRPr="00764B70">
        <w:rPr>
          <w:rFonts w:ascii="Times New Roman" w:hAnsi="Times New Roman"/>
          <w:color w:val="000000"/>
          <w:szCs w:val="24"/>
        </w:rPr>
        <w:t>azwy i kody określone we Wspólnym Słowniku Zamówień (CPV):</w:t>
      </w:r>
    </w:p>
    <w:p w14:paraId="7A1FFD26"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6" w:name="_Hlk81685131"/>
      <w:r w:rsidRPr="00BB0D16">
        <w:rPr>
          <w:rFonts w:ascii="Times New Roman" w:hAnsi="Times New Roman"/>
          <w:color w:val="000000"/>
          <w:szCs w:val="24"/>
        </w:rPr>
        <w:t>45233220-7 – roboty w zakresie nawierzchni dróg</w:t>
      </w:r>
    </w:p>
    <w:p w14:paraId="093AB4AD" w14:textId="77777777" w:rsidR="008B40EA" w:rsidRPr="00BB0D16" w:rsidRDefault="008B40EA"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p>
    <w:p w14:paraId="4E234613" w14:textId="4FBE6B45" w:rsidR="007E295C" w:rsidRPr="00116EAF" w:rsidRDefault="007E295C">
      <w:pPr>
        <w:pStyle w:val="Tekstpodstawowy"/>
        <w:numPr>
          <w:ilvl w:val="0"/>
          <w:numId w:val="4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dopuszcza składani</w:t>
      </w:r>
      <w:r w:rsidR="005E0B1A">
        <w:rPr>
          <w:rFonts w:ascii="Times New Roman" w:hAnsi="Times New Roman"/>
          <w:color w:val="000000"/>
          <w:szCs w:val="24"/>
        </w:rPr>
        <w:t>e</w:t>
      </w:r>
      <w:r w:rsidRPr="00116EAF">
        <w:rPr>
          <w:rFonts w:ascii="Times New Roman" w:hAnsi="Times New Roman"/>
          <w:color w:val="000000"/>
          <w:szCs w:val="24"/>
        </w:rPr>
        <w:t xml:space="preserve"> ofert częściowych</w:t>
      </w:r>
      <w:r w:rsidR="00E5005F">
        <w:rPr>
          <w:rFonts w:ascii="Times New Roman" w:hAnsi="Times New Roman"/>
          <w:color w:val="000000"/>
          <w:szCs w:val="24"/>
        </w:rPr>
        <w:t xml:space="preserve"> (na część 1 i część 2</w:t>
      </w:r>
      <w:r w:rsidR="003348F6">
        <w:rPr>
          <w:rFonts w:ascii="Times New Roman" w:hAnsi="Times New Roman"/>
          <w:color w:val="000000"/>
          <w:szCs w:val="24"/>
        </w:rPr>
        <w:t>)</w:t>
      </w:r>
      <w:r w:rsidRPr="00116EAF">
        <w:rPr>
          <w:rFonts w:ascii="Times New Roman" w:hAnsi="Times New Roman"/>
          <w:color w:val="000000"/>
          <w:szCs w:val="24"/>
        </w:rPr>
        <w:t>.</w:t>
      </w:r>
    </w:p>
    <w:bookmarkEnd w:id="6"/>
    <w:p w14:paraId="0F63C899" w14:textId="77777777" w:rsidR="00003D1A" w:rsidRPr="00764B70" w:rsidRDefault="00003D1A">
      <w:pPr>
        <w:pStyle w:val="Tekstpodstawowy"/>
        <w:numPr>
          <w:ilvl w:val="0"/>
          <w:numId w:val="4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t xml:space="preserve">Zamawiający nie dopuszcza złożenia ofert wariantowych. </w:t>
      </w:r>
    </w:p>
    <w:p w14:paraId="0213501B" w14:textId="77777777" w:rsidR="00BC1D30" w:rsidRDefault="00BC1D30">
      <w:pPr>
        <w:pStyle w:val="Tekstpodstawowy"/>
        <w:numPr>
          <w:ilvl w:val="0"/>
          <w:numId w:val="4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pPr>
        <w:pStyle w:val="Tekstpodstawowy"/>
        <w:numPr>
          <w:ilvl w:val="0"/>
          <w:numId w:val="4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466D381" w14:textId="1AE510D3" w:rsidR="007C757B" w:rsidRPr="007C757B" w:rsidRDefault="007C757B">
      <w:pPr>
        <w:numPr>
          <w:ilvl w:val="0"/>
          <w:numId w:val="48"/>
        </w:numPr>
        <w:tabs>
          <w:tab w:val="left" w:pos="567"/>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pPr>
        <w:pStyle w:val="Tekstpodstawowy"/>
        <w:numPr>
          <w:ilvl w:val="0"/>
          <w:numId w:val="4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pPr>
        <w:pStyle w:val="Tekstpodstawowy"/>
        <w:numPr>
          <w:ilvl w:val="0"/>
          <w:numId w:val="4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odpowiedzialność za ochronę instalacji i urządzeń podziemnych, zapewni ich właściwe oznaczenie i zabezpieczenie przed uszkodzeniem w czasie trwania prac.</w:t>
      </w:r>
    </w:p>
    <w:p w14:paraId="49A3F66B" w14:textId="77777777" w:rsidR="00342100" w:rsidRPr="00342100" w:rsidRDefault="00342100">
      <w:pPr>
        <w:pStyle w:val="Tekstpodstawowy"/>
        <w:numPr>
          <w:ilvl w:val="0"/>
          <w:numId w:val="48"/>
        </w:numPr>
        <w:shd w:val="clear" w:color="auto" w:fill="FFFFFF"/>
        <w:tabs>
          <w:tab w:val="left" w:pos="567"/>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lastRenderedPageBreak/>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pPr>
        <w:pStyle w:val="Tekstpodstawowy"/>
        <w:numPr>
          <w:ilvl w:val="0"/>
          <w:numId w:val="48"/>
        </w:numPr>
        <w:shd w:val="clear" w:color="auto" w:fill="FFFFFF"/>
        <w:tabs>
          <w:tab w:val="left" w:pos="567"/>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1884E2AD" w14:textId="507F42BB" w:rsidR="00F1298E" w:rsidRPr="00764B70" w:rsidRDefault="00F1298E" w:rsidP="008107B8">
      <w:pPr>
        <w:pStyle w:val="Tekstpodstawowy"/>
        <w:shd w:val="clear" w:color="auto" w:fill="FFFFFF"/>
        <w:tabs>
          <w:tab w:val="left" w:pos="567"/>
        </w:tabs>
        <w:suppressAutoHyphens/>
        <w:autoSpaceDE w:val="0"/>
        <w:autoSpaceDN w:val="0"/>
        <w:adjustRightInd w:val="0"/>
        <w:spacing w:after="240"/>
        <w:jc w:val="both"/>
        <w:rPr>
          <w:rFonts w:ascii="Times New Roman" w:hAnsi="Times New Roman"/>
          <w:color w:val="000000"/>
          <w:szCs w:val="24"/>
        </w:rPr>
      </w:pP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77777777" w:rsidR="00E1021F" w:rsidRPr="00764B70" w:rsidRDefault="009F717F" w:rsidP="00C83B4B">
      <w:pPr>
        <w:tabs>
          <w:tab w:val="left" w:pos="851"/>
        </w:tabs>
        <w:spacing w:after="120" w:line="276" w:lineRule="auto"/>
        <w:ind w:left="851" w:hanging="851"/>
        <w:jc w:val="both"/>
        <w:rPr>
          <w:sz w:val="24"/>
          <w:szCs w:val="24"/>
        </w:rPr>
      </w:pPr>
      <w:r>
        <w:rPr>
          <w:sz w:val="24"/>
          <w:szCs w:val="24"/>
        </w:rPr>
        <w:t xml:space="preserve">Zamawiający nie przewiduje </w:t>
      </w:r>
      <w:r w:rsidR="00D035B9">
        <w:rPr>
          <w:sz w:val="24"/>
          <w:szCs w:val="24"/>
        </w:rPr>
        <w:t>obowiązku</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t>Termin wykonania zamówienia.</w:t>
      </w:r>
    </w:p>
    <w:p w14:paraId="03E55678" w14:textId="22E5BC95"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t>
      </w:r>
      <w:r w:rsidRPr="00E64922">
        <w:rPr>
          <w:color w:val="000000"/>
          <w:sz w:val="24"/>
          <w:szCs w:val="24"/>
        </w:rPr>
        <w:t xml:space="preserve">w </w:t>
      </w:r>
      <w:r w:rsidRPr="002C3B1E">
        <w:rPr>
          <w:b/>
          <w:bCs/>
          <w:color w:val="000000"/>
          <w:sz w:val="24"/>
          <w:szCs w:val="24"/>
          <w:highlight w:val="yellow"/>
        </w:rPr>
        <w:t xml:space="preserve">terminie </w:t>
      </w:r>
      <w:r w:rsidR="005A50BB">
        <w:rPr>
          <w:b/>
          <w:bCs/>
          <w:color w:val="000000"/>
          <w:sz w:val="24"/>
          <w:szCs w:val="24"/>
        </w:rPr>
        <w:t>100 dni</w:t>
      </w:r>
      <w:r w:rsidRPr="000267E8">
        <w:rPr>
          <w:b/>
          <w:bCs/>
          <w:color w:val="000000"/>
          <w:sz w:val="24"/>
          <w:szCs w:val="24"/>
        </w:rPr>
        <w:t xml:space="preserve"> od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lastRenderedPageBreak/>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1457E2">
      <w:pPr>
        <w:numPr>
          <w:ilvl w:val="0"/>
          <w:numId w:val="3"/>
        </w:numPr>
        <w:tabs>
          <w:tab w:val="left" w:pos="851"/>
        </w:tabs>
        <w:spacing w:after="12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52"/>
        </w:numPr>
        <w:autoSpaceDE w:val="0"/>
        <w:autoSpaceDN w:val="0"/>
        <w:adjustRightInd w:val="0"/>
        <w:spacing w:after="120"/>
        <w:ind w:left="426" w:hanging="426"/>
        <w:jc w:val="both"/>
        <w:rPr>
          <w:sz w:val="24"/>
          <w:szCs w:val="24"/>
        </w:rPr>
      </w:pPr>
      <w:r w:rsidRPr="00830F5D">
        <w:rPr>
          <w:sz w:val="24"/>
          <w:szCs w:val="24"/>
        </w:rPr>
        <w:t xml:space="preserve">W postępowaniu o udzielenie zamówienia publicznego komunikacja między Zamawiającym a wykonawcami odbywa się przy użyciu Platformy e-Zamówienia, która jest dostępna pod adresem </w:t>
      </w:r>
      <w:bookmarkStart w:id="7" w:name="_Hlk123725810"/>
      <w:r w:rsidRPr="00830F5D">
        <w:rPr>
          <w:b/>
          <w:bCs/>
          <w:color w:val="0070C0"/>
          <w:sz w:val="24"/>
          <w:szCs w:val="24"/>
        </w:rPr>
        <w:t>https://ezamowienia.gov.pl</w:t>
      </w:r>
      <w:r w:rsidRPr="00830F5D">
        <w:rPr>
          <w:sz w:val="24"/>
          <w:szCs w:val="24"/>
        </w:rPr>
        <w:t xml:space="preserve">. </w:t>
      </w:r>
      <w:bookmarkEnd w:id="7"/>
    </w:p>
    <w:p w14:paraId="411425EA"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pPr>
        <w:numPr>
          <w:ilvl w:val="0"/>
          <w:numId w:val="52"/>
        </w:numPr>
        <w:autoSpaceDE w:val="0"/>
        <w:autoSpaceDN w:val="0"/>
        <w:adjustRightInd w:val="0"/>
        <w:ind w:left="426" w:hanging="426"/>
        <w:jc w:val="both"/>
        <w:rPr>
          <w:color w:val="000000"/>
          <w:sz w:val="24"/>
          <w:szCs w:val="24"/>
        </w:rPr>
      </w:pPr>
      <w:r w:rsidRPr="001457E2">
        <w:rPr>
          <w:color w:val="000000"/>
          <w:sz w:val="24"/>
          <w:szCs w:val="24"/>
        </w:rPr>
        <w:t xml:space="preserve">Adres strony internetowej prowadzonego postępowania (link prowadzący bezpośrednio do widoku postępowania na Platformie e-Zamówienia): </w:t>
      </w:r>
    </w:p>
    <w:p w14:paraId="56ABD6E0" w14:textId="6137A3A8" w:rsidR="00FF58C4" w:rsidRPr="00D6484D" w:rsidRDefault="00000000" w:rsidP="00A72D69">
      <w:pPr>
        <w:spacing w:after="120"/>
        <w:ind w:left="426"/>
        <w:jc w:val="both"/>
        <w:rPr>
          <w:color w:val="3333FF"/>
          <w:sz w:val="24"/>
          <w:szCs w:val="24"/>
        </w:rPr>
      </w:pPr>
      <w:hyperlink r:id="rId10" w:history="1">
        <w:r w:rsidR="002535F0" w:rsidRPr="00493BB1">
          <w:rPr>
            <w:rStyle w:val="Hipercze"/>
            <w:sz w:val="24"/>
            <w:szCs w:val="24"/>
          </w:rPr>
          <w:t>https://ezamowienia.gov.pl/mp-client/tenders/ocds</w:t>
        </w:r>
      </w:hyperlink>
      <w:r w:rsidR="002535F0">
        <w:rPr>
          <w:color w:val="3333FF"/>
          <w:sz w:val="24"/>
          <w:szCs w:val="24"/>
        </w:rPr>
        <w:t xml:space="preserve"> </w:t>
      </w:r>
      <w:r w:rsidR="00D6484D" w:rsidRPr="002535F0">
        <w:rPr>
          <w:color w:val="3333FF"/>
          <w:sz w:val="24"/>
          <w:szCs w:val="24"/>
        </w:rPr>
        <w:t>-</w:t>
      </w:r>
      <w:r w:rsidR="002535F0" w:rsidRPr="002535F0">
        <w:t xml:space="preserve"> </w:t>
      </w:r>
      <w:r w:rsidR="002535F0" w:rsidRPr="002535F0">
        <w:rPr>
          <w:color w:val="3333FF"/>
          <w:sz w:val="24"/>
          <w:szCs w:val="24"/>
        </w:rPr>
        <w:t>148610-095d6e31-013f-11ef-b81b-aebd110f5279</w:t>
      </w:r>
    </w:p>
    <w:p w14:paraId="39D94A43" w14:textId="387409E1"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pPr>
        <w:numPr>
          <w:ilvl w:val="0"/>
          <w:numId w:val="52"/>
        </w:numPr>
        <w:autoSpaceDE w:val="0"/>
        <w:autoSpaceDN w:val="0"/>
        <w:adjustRightInd w:val="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06AC14DB" w:rsidR="0055553B" w:rsidRPr="00FF58C4" w:rsidRDefault="002535F0" w:rsidP="000274B5">
      <w:pPr>
        <w:spacing w:after="120"/>
        <w:ind w:left="426"/>
        <w:jc w:val="both"/>
        <w:rPr>
          <w:color w:val="4747F3"/>
          <w:sz w:val="24"/>
          <w:szCs w:val="24"/>
        </w:rPr>
      </w:pPr>
      <w:proofErr w:type="spellStart"/>
      <w:r>
        <w:rPr>
          <w:color w:val="4747F3"/>
          <w:sz w:val="24"/>
          <w:szCs w:val="24"/>
        </w:rPr>
        <w:t>o</w:t>
      </w:r>
      <w:r w:rsidR="00D6484D" w:rsidRPr="00D6484D">
        <w:rPr>
          <w:color w:val="4747F3"/>
          <w:sz w:val="24"/>
          <w:szCs w:val="24"/>
        </w:rPr>
        <w:t>cds</w:t>
      </w:r>
      <w:proofErr w:type="spellEnd"/>
      <w:r>
        <w:rPr>
          <w:color w:val="4747F3"/>
          <w:sz w:val="24"/>
          <w:szCs w:val="24"/>
        </w:rPr>
        <w:t xml:space="preserve"> </w:t>
      </w:r>
      <w:r w:rsidR="00D6484D" w:rsidRPr="00D6484D">
        <w:rPr>
          <w:color w:val="4747F3"/>
          <w:sz w:val="24"/>
          <w:szCs w:val="24"/>
        </w:rPr>
        <w:t>-</w:t>
      </w:r>
      <w:r w:rsidRPr="002535F0">
        <w:t xml:space="preserve"> </w:t>
      </w:r>
      <w:r w:rsidRPr="002535F0">
        <w:rPr>
          <w:color w:val="4747F3"/>
          <w:sz w:val="24"/>
          <w:szCs w:val="24"/>
        </w:rPr>
        <w:t>148610-095d6e31-013f-11ef-b81b-aebd110f5279</w:t>
      </w:r>
    </w:p>
    <w:p w14:paraId="306786F0" w14:textId="77777777" w:rsidR="00A72D69" w:rsidRPr="001457E2" w:rsidRDefault="000274B5">
      <w:pPr>
        <w:numPr>
          <w:ilvl w:val="0"/>
          <w:numId w:val="52"/>
        </w:numPr>
        <w:spacing w:after="120"/>
        <w:ind w:left="426" w:hanging="426"/>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bookmarkStart w:id="8" w:name="_Hlk126234761"/>
      <w:r w:rsidRPr="001457E2">
        <w:rPr>
          <w:color w:val="000000"/>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52"/>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52"/>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lastRenderedPageBreak/>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9" w:name="_Hlk126233151"/>
      <w:r w:rsidR="00C56D76" w:rsidRPr="00C56D76">
        <w:rPr>
          <w:color w:val="000000"/>
          <w:sz w:val="24"/>
          <w:szCs w:val="24"/>
        </w:rPr>
        <w:t>2022 poz. 1233</w:t>
      </w:r>
      <w:bookmarkEnd w:id="9"/>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bookmarkEnd w:id="8"/>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nowszy, OSX/Mac OS 10.10, </w:t>
      </w:r>
      <w:proofErr w:type="spellStart"/>
      <w:r w:rsidRPr="001457E2">
        <w:rPr>
          <w:rFonts w:eastAsia="CIDFont+F1"/>
          <w:sz w:val="24"/>
          <w:szCs w:val="24"/>
        </w:rPr>
        <w:t>Ubuntu</w:t>
      </w:r>
      <w:proofErr w:type="spellEnd"/>
      <w:r w:rsidRPr="001457E2">
        <w:rPr>
          <w:rFonts w:eastAsia="CIDFont+F1"/>
          <w:sz w:val="24"/>
          <w:szCs w:val="24"/>
        </w:rPr>
        <w:t xml:space="preserve">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 xml:space="preserve">zainstalowana jedna z poniższych przeglądarek: Chrome 66.0 lub nowsza, </w:t>
      </w:r>
      <w:proofErr w:type="spellStart"/>
      <w:r w:rsidRPr="001457E2">
        <w:rPr>
          <w:rFonts w:eastAsia="CIDFont+F1"/>
          <w:sz w:val="24"/>
          <w:szCs w:val="24"/>
        </w:rPr>
        <w:t>Firefox</w:t>
      </w:r>
      <w:proofErr w:type="spellEnd"/>
      <w:r w:rsidRPr="001457E2">
        <w:rPr>
          <w:rFonts w:eastAsia="CIDFont+F1"/>
          <w:sz w:val="24"/>
          <w:szCs w:val="24"/>
        </w:rPr>
        <w:t xml:space="preserve">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lastRenderedPageBreak/>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parametry minimum: 4 rdzenie procesora, 2GB RAM, Android 6.0 </w:t>
      </w:r>
      <w:proofErr w:type="spellStart"/>
      <w:r w:rsidRPr="001457E2">
        <w:rPr>
          <w:rFonts w:eastAsia="CIDFont+F1"/>
          <w:sz w:val="24"/>
          <w:szCs w:val="24"/>
        </w:rPr>
        <w:t>Marshmallow</w:t>
      </w:r>
      <w:proofErr w:type="spellEnd"/>
      <w:r w:rsidRPr="001457E2">
        <w:rPr>
          <w:rFonts w:eastAsia="CIDFont+F1"/>
          <w:sz w:val="24"/>
          <w:szCs w:val="24"/>
        </w:rPr>
        <w:t>,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 xml:space="preserve">2) Dla skorzystania z pełnej funkcjonalności może być konieczne włączenie w przeglądarce obsługi protokołu bezpiecznej transmisji danych SSL, obsługi Java </w:t>
      </w:r>
      <w:proofErr w:type="spellStart"/>
      <w:r w:rsidRPr="001457E2">
        <w:rPr>
          <w:rFonts w:eastAsia="CIDFont+F1"/>
          <w:sz w:val="24"/>
          <w:szCs w:val="24"/>
        </w:rPr>
        <w:t>Script</w:t>
      </w:r>
      <w:proofErr w:type="spellEnd"/>
      <w:r w:rsidRPr="001457E2">
        <w:rPr>
          <w:rFonts w:eastAsia="CIDFont+F1"/>
          <w:sz w:val="24"/>
          <w:szCs w:val="24"/>
        </w:rPr>
        <w:t xml:space="preserve">, oraz </w:t>
      </w:r>
      <w:proofErr w:type="spellStart"/>
      <w:r w:rsidRPr="001457E2">
        <w:rPr>
          <w:rFonts w:eastAsia="CIDFont+F1"/>
          <w:sz w:val="24"/>
          <w:szCs w:val="24"/>
        </w:rPr>
        <w:t>cookies</w:t>
      </w:r>
      <w:proofErr w:type="spellEnd"/>
      <w:r w:rsidRPr="001457E2">
        <w:rPr>
          <w:rFonts w:eastAsia="CIDFont+F1"/>
          <w:sz w:val="24"/>
          <w:szCs w:val="24"/>
        </w:rPr>
        <w:t>;</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t>c) oznaczenia czasu odbioru danych: wszelkie operacje opierają się o czas serwera i dane zapisywane są z dokładnością co do sekundy.</w:t>
      </w:r>
    </w:p>
    <w:p w14:paraId="68308928" w14:textId="7461F8D5"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w:t>
      </w:r>
      <w:r w:rsidR="0034372D" w:rsidRPr="0034372D">
        <w:rPr>
          <w:color w:val="000000"/>
          <w:sz w:val="24"/>
          <w:szCs w:val="24"/>
        </w:rPr>
        <w:t>22 458 77 99</w:t>
      </w:r>
      <w:r w:rsidRPr="001457E2">
        <w:rPr>
          <w:color w:val="000000"/>
          <w:sz w:val="24"/>
          <w:szCs w:val="24"/>
        </w:rPr>
        <w:t xml:space="preserve"> lub drogą elektroniczną poprzez formularz udostępniony na stronie internetowej </w:t>
      </w:r>
      <w:r w:rsidRPr="00FE4DFB">
        <w:rPr>
          <w:color w:val="3333FF"/>
          <w:sz w:val="24"/>
          <w:szCs w:val="24"/>
        </w:rPr>
        <w:t>https://ezamowienia.gov.pl</w:t>
      </w:r>
      <w:r w:rsidRPr="001457E2">
        <w:rPr>
          <w:color w:val="0462C1"/>
          <w:sz w:val="24"/>
          <w:szCs w:val="24"/>
        </w:rPr>
        <w:t xml:space="preserve"> </w:t>
      </w:r>
      <w:r w:rsidRPr="001457E2">
        <w:rPr>
          <w:color w:val="000000"/>
          <w:sz w:val="24"/>
          <w:szCs w:val="24"/>
        </w:rPr>
        <w:t xml:space="preserve">w zakładce „Zgłoś problem”. </w:t>
      </w:r>
    </w:p>
    <w:p w14:paraId="290AB593" w14:textId="77777777" w:rsidR="00A72D69" w:rsidRPr="001457E2" w:rsidRDefault="00A72D69">
      <w:pPr>
        <w:numPr>
          <w:ilvl w:val="0"/>
          <w:numId w:val="52"/>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1"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pPr>
        <w:numPr>
          <w:ilvl w:val="0"/>
          <w:numId w:val="52"/>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53"/>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53"/>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t>I</w:t>
      </w:r>
      <w:r w:rsidR="003A7837" w:rsidRPr="0015129B">
        <w:rPr>
          <w:sz w:val="24"/>
          <w:szCs w:val="24"/>
        </w:rPr>
        <w:t xml:space="preserve">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t>
      </w:r>
      <w:r w:rsidR="003A7837" w:rsidRPr="0015129B">
        <w:rPr>
          <w:sz w:val="24"/>
          <w:szCs w:val="24"/>
        </w:rPr>
        <w:lastRenderedPageBreak/>
        <w:t>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53"/>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53"/>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53"/>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53"/>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53"/>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54"/>
        </w:numPr>
        <w:shd w:val="clear" w:color="auto" w:fill="FFFFFF"/>
        <w:spacing w:after="120" w:line="276" w:lineRule="auto"/>
        <w:ind w:left="1418" w:hanging="425"/>
        <w:jc w:val="both"/>
        <w:rPr>
          <w:sz w:val="24"/>
          <w:szCs w:val="24"/>
        </w:rPr>
      </w:pPr>
      <w:r w:rsidRPr="0015129B">
        <w:rPr>
          <w:sz w:val="24"/>
          <w:szCs w:val="24"/>
        </w:rPr>
        <w:t>p</w:t>
      </w:r>
      <w:r w:rsidR="00B22FB6" w:rsidRPr="0015129B">
        <w:rPr>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54"/>
        </w:numPr>
        <w:shd w:val="clear" w:color="auto" w:fill="FFFFFF"/>
        <w:spacing w:after="120" w:line="276" w:lineRule="auto"/>
        <w:ind w:left="1418" w:hanging="425"/>
        <w:jc w:val="both"/>
        <w:rPr>
          <w:sz w:val="24"/>
          <w:szCs w:val="24"/>
        </w:rPr>
      </w:pPr>
      <w:r w:rsidRPr="0015129B">
        <w:rPr>
          <w:sz w:val="24"/>
          <w:szCs w:val="24"/>
        </w:rPr>
        <w:t>przedmiotowych środków dowodowych - odpowiednio wykonawca lub wykonawca wspólnie ubiegający się o udzielenie zamówienia;</w:t>
      </w:r>
    </w:p>
    <w:p w14:paraId="7F78088E" w14:textId="77777777" w:rsidR="006D7026" w:rsidRPr="0015129B" w:rsidRDefault="00FA0C6A">
      <w:pPr>
        <w:numPr>
          <w:ilvl w:val="0"/>
          <w:numId w:val="54"/>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53"/>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lastRenderedPageBreak/>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53"/>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53"/>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53"/>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53"/>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55"/>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55"/>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55"/>
        </w:numPr>
        <w:shd w:val="clear" w:color="auto" w:fill="FFFFFF"/>
        <w:spacing w:after="120"/>
        <w:ind w:left="1418" w:hanging="425"/>
        <w:jc w:val="both"/>
        <w:rPr>
          <w:sz w:val="24"/>
          <w:szCs w:val="24"/>
        </w:rPr>
      </w:pPr>
      <w:r w:rsidRPr="0015129B">
        <w:rPr>
          <w:sz w:val="24"/>
          <w:szCs w:val="24"/>
        </w:rPr>
        <w:t>p</w:t>
      </w:r>
      <w:r w:rsidR="00ED3770" w:rsidRPr="0015129B">
        <w:rPr>
          <w:sz w:val="24"/>
          <w:szCs w:val="24"/>
        </w:rPr>
        <w:t>ełnomocnictwa - mocodawca.</w:t>
      </w:r>
    </w:p>
    <w:p w14:paraId="3A21700B" w14:textId="77777777" w:rsidR="00ED3770" w:rsidRPr="0015129B" w:rsidRDefault="00433EE7">
      <w:pPr>
        <w:numPr>
          <w:ilvl w:val="0"/>
          <w:numId w:val="53"/>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53"/>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53"/>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lastRenderedPageBreak/>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F80555">
      <w:pPr>
        <w:numPr>
          <w:ilvl w:val="0"/>
          <w:numId w:val="3"/>
        </w:numPr>
        <w:shd w:val="clear" w:color="auto" w:fill="FFFFFF"/>
        <w:tabs>
          <w:tab w:val="left" w:pos="993"/>
        </w:tabs>
        <w:spacing w:after="120" w:line="276" w:lineRule="auto"/>
        <w:ind w:left="993" w:hanging="567"/>
        <w:jc w:val="both"/>
        <w:rPr>
          <w:b/>
          <w:bCs/>
          <w:sz w:val="24"/>
          <w:szCs w:val="24"/>
        </w:rPr>
      </w:pPr>
      <w:r w:rsidRPr="00764B70">
        <w:rPr>
          <w:b/>
          <w:bCs/>
          <w:sz w:val="24"/>
          <w:szCs w:val="24"/>
        </w:rPr>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3"/>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3"/>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pPr>
        <w:numPr>
          <w:ilvl w:val="0"/>
          <w:numId w:val="13"/>
        </w:numPr>
        <w:shd w:val="clear" w:color="auto" w:fill="FFFFFF"/>
        <w:autoSpaceDE w:val="0"/>
        <w:autoSpaceDN w:val="0"/>
        <w:adjustRightInd w:val="0"/>
        <w:spacing w:after="24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943D1E9" w14:textId="4107BFB6" w:rsidR="00910B4B" w:rsidRDefault="006A2097">
      <w:pPr>
        <w:numPr>
          <w:ilvl w:val="0"/>
          <w:numId w:val="46"/>
        </w:numPr>
        <w:tabs>
          <w:tab w:val="left" w:pos="426"/>
        </w:tabs>
        <w:ind w:left="993" w:hanging="426"/>
        <w:jc w:val="both"/>
        <w:rPr>
          <w:bCs/>
          <w:sz w:val="24"/>
          <w:szCs w:val="24"/>
        </w:rPr>
      </w:pPr>
      <w:r w:rsidRPr="00617E68">
        <w:rPr>
          <w:b/>
          <w:sz w:val="24"/>
          <w:szCs w:val="24"/>
        </w:rPr>
        <w:t xml:space="preserve">Pan </w:t>
      </w:r>
      <w:r w:rsidR="005B154C">
        <w:rPr>
          <w:b/>
          <w:sz w:val="24"/>
          <w:szCs w:val="24"/>
        </w:rPr>
        <w:t>Dariusz Leniak</w:t>
      </w:r>
      <w:r w:rsidRPr="006A2097">
        <w:rPr>
          <w:bCs/>
          <w:sz w:val="24"/>
          <w:szCs w:val="24"/>
        </w:rPr>
        <w:t xml:space="preserve"> – w sprawach dotyczących przedmiotu zamówienia </w:t>
      </w:r>
    </w:p>
    <w:p w14:paraId="227DB28E" w14:textId="154512B7" w:rsidR="006A2097" w:rsidRDefault="006A2097" w:rsidP="00910B4B">
      <w:pPr>
        <w:tabs>
          <w:tab w:val="left" w:pos="426"/>
        </w:tabs>
        <w:ind w:left="993"/>
        <w:jc w:val="both"/>
        <w:rPr>
          <w:bCs/>
          <w:sz w:val="24"/>
          <w:szCs w:val="24"/>
        </w:rPr>
      </w:pPr>
      <w:r w:rsidRPr="006A2097">
        <w:rPr>
          <w:bCs/>
          <w:sz w:val="24"/>
          <w:szCs w:val="24"/>
        </w:rPr>
        <w:t>(tel.</w:t>
      </w:r>
      <w:r w:rsidR="00923B47">
        <w:rPr>
          <w:bCs/>
          <w:sz w:val="24"/>
          <w:szCs w:val="24"/>
        </w:rPr>
        <w:t xml:space="preserve"> </w:t>
      </w:r>
      <w:r w:rsidR="005B154C">
        <w:rPr>
          <w:bCs/>
          <w:sz w:val="24"/>
          <w:szCs w:val="24"/>
        </w:rPr>
        <w:t>537 280 051</w:t>
      </w:r>
      <w:r w:rsidRPr="006A2097">
        <w:rPr>
          <w:bCs/>
          <w:sz w:val="24"/>
          <w:szCs w:val="24"/>
        </w:rPr>
        <w:t xml:space="preserve">), </w:t>
      </w:r>
    </w:p>
    <w:p w14:paraId="4B37C1D5" w14:textId="338B0808" w:rsidR="006A2097" w:rsidRDefault="006A2097" w:rsidP="00923B47">
      <w:pPr>
        <w:tabs>
          <w:tab w:val="left" w:pos="567"/>
        </w:tabs>
        <w:ind w:left="993"/>
        <w:jc w:val="both"/>
        <w:rPr>
          <w:bCs/>
          <w:sz w:val="24"/>
          <w:szCs w:val="24"/>
        </w:rPr>
      </w:pPr>
      <w:r>
        <w:rPr>
          <w:bCs/>
          <w:sz w:val="24"/>
          <w:szCs w:val="24"/>
        </w:rPr>
        <w:t>e-mail:</w:t>
      </w:r>
      <w:r w:rsidR="00182E4D">
        <w:rPr>
          <w:bCs/>
          <w:sz w:val="24"/>
          <w:szCs w:val="24"/>
        </w:rPr>
        <w:t xml:space="preserve"> </w:t>
      </w:r>
      <w:r w:rsidR="005B154C">
        <w:rPr>
          <w:bCs/>
          <w:sz w:val="24"/>
          <w:szCs w:val="24"/>
        </w:rPr>
        <w:t>d.leniak</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4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79A0E85D" w:rsidR="001067AC" w:rsidRDefault="001067AC" w:rsidP="00612DD7">
      <w:pPr>
        <w:shd w:val="clear" w:color="auto" w:fill="FFFFFF"/>
        <w:tabs>
          <w:tab w:val="left" w:pos="851"/>
          <w:tab w:val="left" w:pos="7215"/>
        </w:tabs>
        <w:spacing w:after="36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 xml:space="preserve">do </w:t>
      </w:r>
      <w:r w:rsidRPr="00A44386">
        <w:rPr>
          <w:b/>
          <w:bCs/>
          <w:sz w:val="24"/>
          <w:szCs w:val="24"/>
          <w:shd w:val="clear" w:color="auto" w:fill="FFFFFF"/>
        </w:rPr>
        <w:t>dni</w:t>
      </w:r>
      <w:r w:rsidR="0025268B" w:rsidRPr="00A44386">
        <w:rPr>
          <w:b/>
          <w:bCs/>
          <w:sz w:val="24"/>
          <w:szCs w:val="24"/>
          <w:shd w:val="clear" w:color="auto" w:fill="FFFFFF"/>
        </w:rPr>
        <w:t>a</w:t>
      </w:r>
      <w:r w:rsidR="00DB3A4F" w:rsidRPr="00A44386">
        <w:rPr>
          <w:b/>
          <w:bCs/>
          <w:sz w:val="24"/>
          <w:szCs w:val="24"/>
          <w:shd w:val="clear" w:color="auto" w:fill="FFFFFF"/>
        </w:rPr>
        <w:t xml:space="preserve"> </w:t>
      </w:r>
      <w:r w:rsidR="00DA29E4" w:rsidRPr="002535F0">
        <w:rPr>
          <w:b/>
          <w:bCs/>
          <w:sz w:val="24"/>
          <w:szCs w:val="24"/>
          <w:shd w:val="clear" w:color="auto" w:fill="FFFFFF"/>
        </w:rPr>
        <w:t>1</w:t>
      </w:r>
      <w:r w:rsidR="001C077A" w:rsidRPr="002535F0">
        <w:rPr>
          <w:b/>
          <w:bCs/>
          <w:sz w:val="24"/>
          <w:szCs w:val="24"/>
          <w:shd w:val="clear" w:color="auto" w:fill="FFFFFF"/>
        </w:rPr>
        <w:t>2</w:t>
      </w:r>
      <w:r w:rsidR="00F72BB3" w:rsidRPr="002535F0">
        <w:rPr>
          <w:b/>
          <w:bCs/>
          <w:sz w:val="24"/>
          <w:szCs w:val="24"/>
          <w:shd w:val="clear" w:color="auto" w:fill="FFFFFF"/>
        </w:rPr>
        <w:t xml:space="preserve"> </w:t>
      </w:r>
      <w:r w:rsidR="001C077A" w:rsidRPr="002535F0">
        <w:rPr>
          <w:b/>
          <w:bCs/>
          <w:sz w:val="24"/>
          <w:szCs w:val="24"/>
          <w:shd w:val="clear" w:color="auto" w:fill="FFFFFF"/>
        </w:rPr>
        <w:t>czerwca</w:t>
      </w:r>
      <w:r w:rsidR="000B431B" w:rsidRPr="002535F0">
        <w:rPr>
          <w:b/>
          <w:bCs/>
          <w:sz w:val="24"/>
          <w:szCs w:val="24"/>
          <w:shd w:val="clear" w:color="auto" w:fill="FFFFFF"/>
        </w:rPr>
        <w:t xml:space="preserve"> 202</w:t>
      </w:r>
      <w:r w:rsidR="00AD3383" w:rsidRPr="002535F0">
        <w:rPr>
          <w:b/>
          <w:bCs/>
          <w:sz w:val="24"/>
          <w:szCs w:val="24"/>
          <w:shd w:val="clear" w:color="auto" w:fill="FFFFFF"/>
        </w:rPr>
        <w:t>4</w:t>
      </w:r>
      <w:r w:rsidR="000B431B" w:rsidRPr="00814C5C">
        <w:rPr>
          <w:b/>
          <w:bCs/>
          <w:sz w:val="24"/>
          <w:szCs w:val="24"/>
          <w:shd w:val="clear" w:color="auto" w:fill="FFFFFF"/>
        </w:rPr>
        <w:t xml:space="preserve"> r.</w:t>
      </w:r>
      <w:r w:rsidR="000B431B" w:rsidRPr="00764B70">
        <w:rPr>
          <w:sz w:val="24"/>
          <w:szCs w:val="24"/>
          <w:shd w:val="clear" w:color="auto" w:fill="FFFFFF"/>
        </w:rPr>
        <w:t xml:space="preserve"> </w:t>
      </w: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19F2395D" w:rsidR="00695F7A" w:rsidRPr="00695F7A" w:rsidRDefault="00695F7A">
      <w:pPr>
        <w:widowControl w:val="0"/>
        <w:numPr>
          <w:ilvl w:val="0"/>
          <w:numId w:val="57"/>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Każdy Wykonawca może złożyć tylko jedną ofertę</w:t>
      </w:r>
      <w:r w:rsidR="00665564">
        <w:rPr>
          <w:color w:val="000000"/>
          <w:sz w:val="24"/>
          <w:szCs w:val="24"/>
        </w:rPr>
        <w:t xml:space="preserve"> na każde z zadań</w:t>
      </w:r>
      <w:r w:rsidRPr="00695F7A">
        <w:rPr>
          <w:color w:val="000000"/>
          <w:sz w:val="24"/>
          <w:szCs w:val="24"/>
        </w:rPr>
        <w:t>.</w:t>
      </w:r>
    </w:p>
    <w:p w14:paraId="76EED87E" w14:textId="77777777" w:rsidR="00695F7A" w:rsidRPr="00695F7A" w:rsidRDefault="00695F7A">
      <w:pPr>
        <w:widowControl w:val="0"/>
        <w:numPr>
          <w:ilvl w:val="0"/>
          <w:numId w:val="57"/>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57"/>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lastRenderedPageBreak/>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w:t>
      </w:r>
      <w:proofErr w:type="spellStart"/>
      <w:r w:rsidRPr="00695F7A">
        <w:rPr>
          <w:rFonts w:eastAsia="CIDFont+F1"/>
          <w:sz w:val="24"/>
          <w:szCs w:val="24"/>
        </w:rPr>
        <w:t>docx</w:t>
      </w:r>
      <w:proofErr w:type="spellEnd"/>
      <w:r w:rsidRPr="00695F7A">
        <w:rPr>
          <w:rFonts w:eastAsia="CIDFont+F1"/>
          <w:sz w:val="24"/>
          <w:szCs w:val="24"/>
        </w:rPr>
        <w:t>, zip.</w:t>
      </w:r>
    </w:p>
    <w:p w14:paraId="0D6F3D20" w14:textId="1682B9BB" w:rsidR="00695F7A" w:rsidRPr="00695F7A" w:rsidRDefault="00695F7A">
      <w:pPr>
        <w:widowControl w:val="0"/>
        <w:numPr>
          <w:ilvl w:val="0"/>
          <w:numId w:val="57"/>
        </w:numPr>
        <w:autoSpaceDE w:val="0"/>
        <w:autoSpaceDN w:val="0"/>
        <w:adjustRightInd w:val="0"/>
        <w:spacing w:after="120"/>
        <w:ind w:left="426" w:hanging="426"/>
        <w:jc w:val="both"/>
        <w:rPr>
          <w:rFonts w:eastAsia="CIDFont+F1"/>
          <w:sz w:val="24"/>
          <w:szCs w:val="24"/>
        </w:rPr>
      </w:pPr>
      <w:r w:rsidRPr="00695F7A">
        <w:rPr>
          <w:rFonts w:eastAsia="CIDFont+F1"/>
          <w:sz w:val="24"/>
          <w:szCs w:val="24"/>
        </w:rPr>
        <w:t xml:space="preserve">Wykonawca składa ofertę poprzez Platformę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95F7A">
        <w:rPr>
          <w:rFonts w:eastAsia="CIDFont+F1"/>
          <w:sz w:val="24"/>
          <w:szCs w:val="24"/>
        </w:rPr>
        <w:t>drag&amp;drop</w:t>
      </w:r>
      <w:proofErr w:type="spellEnd"/>
      <w:r w:rsidRPr="00695F7A">
        <w:rPr>
          <w:rFonts w:eastAsia="CIDFont+F1"/>
          <w:sz w:val="24"/>
          <w:szCs w:val="24"/>
        </w:rPr>
        <w:t xml:space="preserve"> („przeciągnij” i „upuść”) służące do dodawania plików</w:t>
      </w:r>
      <w:r w:rsidR="00250C1C">
        <w:rPr>
          <w:rFonts w:eastAsia="CIDFont+F1"/>
          <w:sz w:val="24"/>
          <w:szCs w:val="24"/>
        </w:rPr>
        <w:t>.</w:t>
      </w:r>
    </w:p>
    <w:p w14:paraId="7F88B6B5" w14:textId="77777777" w:rsidR="00695F7A" w:rsidRPr="00695F7A" w:rsidRDefault="00695F7A">
      <w:pPr>
        <w:widowControl w:val="0"/>
        <w:numPr>
          <w:ilvl w:val="0"/>
          <w:numId w:val="57"/>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57"/>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57"/>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57"/>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57"/>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57"/>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lastRenderedPageBreak/>
        <w:t>Maksymalny łączny rozmiar plików stanowiących ofertę lub składanych wraz z ofertą to 250 MB.</w:t>
      </w:r>
    </w:p>
    <w:p w14:paraId="7DB1C845" w14:textId="77777777" w:rsidR="00695F7A" w:rsidRPr="00695F7A" w:rsidRDefault="00695F7A">
      <w:pPr>
        <w:widowControl w:val="0"/>
        <w:numPr>
          <w:ilvl w:val="0"/>
          <w:numId w:val="57"/>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57"/>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57"/>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Default="00695F7A">
      <w:pPr>
        <w:widowControl w:val="0"/>
        <w:numPr>
          <w:ilvl w:val="0"/>
          <w:numId w:val="56"/>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Formularz ofertowy - do wykorzystania wzór (druk), stanowiący Załącznik nr 2 do SWZ (przy czym Wykonawca może sporządzić ofertę wg innego wzoru, powinna ona wówczas obejmować dane wymagane dla oferty w SWZ i załącznikach).</w:t>
      </w:r>
    </w:p>
    <w:p w14:paraId="26DCFE9A" w14:textId="66FFFE64" w:rsidR="00665564" w:rsidRPr="00695F7A" w:rsidRDefault="00665564" w:rsidP="00665564">
      <w:pPr>
        <w:widowControl w:val="0"/>
        <w:tabs>
          <w:tab w:val="left" w:pos="851"/>
          <w:tab w:val="left" w:pos="1134"/>
        </w:tabs>
        <w:autoSpaceDE w:val="0"/>
        <w:autoSpaceDN w:val="0"/>
        <w:adjustRightInd w:val="0"/>
        <w:spacing w:before="120" w:line="278" w:lineRule="exact"/>
        <w:ind w:left="851" w:right="14"/>
        <w:jc w:val="both"/>
        <w:rPr>
          <w:color w:val="000000"/>
          <w:sz w:val="24"/>
          <w:szCs w:val="24"/>
        </w:rPr>
      </w:pPr>
      <w:r>
        <w:rPr>
          <w:color w:val="000000"/>
          <w:sz w:val="24"/>
          <w:szCs w:val="24"/>
        </w:rPr>
        <w:t xml:space="preserve">W przypadku składania oferty na obie części należy w formularzu ofertowym podać nr części i cenę dla każdej z nich lub złożyć </w:t>
      </w:r>
      <w:r w:rsidR="00612DD7">
        <w:rPr>
          <w:color w:val="000000"/>
          <w:sz w:val="24"/>
          <w:szCs w:val="24"/>
        </w:rPr>
        <w:t xml:space="preserve">dwa </w:t>
      </w:r>
      <w:r>
        <w:rPr>
          <w:color w:val="000000"/>
          <w:sz w:val="24"/>
          <w:szCs w:val="24"/>
        </w:rPr>
        <w:t xml:space="preserve">oddzielne formularze ofertowe </w:t>
      </w:r>
      <w:r w:rsidR="00612DD7">
        <w:rPr>
          <w:color w:val="000000"/>
          <w:sz w:val="24"/>
          <w:szCs w:val="24"/>
        </w:rPr>
        <w:t>(</w:t>
      </w:r>
      <w:r w:rsidR="00CF4B32">
        <w:rPr>
          <w:color w:val="000000"/>
          <w:sz w:val="24"/>
          <w:szCs w:val="24"/>
        </w:rPr>
        <w:t xml:space="preserve">osobno </w:t>
      </w:r>
      <w:r>
        <w:rPr>
          <w:color w:val="000000"/>
          <w:sz w:val="24"/>
          <w:szCs w:val="24"/>
        </w:rPr>
        <w:t>dla każdej części</w:t>
      </w:r>
      <w:r w:rsidR="00612DD7">
        <w:rPr>
          <w:color w:val="000000"/>
          <w:sz w:val="24"/>
          <w:szCs w:val="24"/>
        </w:rPr>
        <w:t>).</w:t>
      </w:r>
    </w:p>
    <w:p w14:paraId="3D2A9D7F" w14:textId="77777777" w:rsidR="00695F7A" w:rsidRPr="00695F7A" w:rsidRDefault="00695F7A">
      <w:pPr>
        <w:widowControl w:val="0"/>
        <w:numPr>
          <w:ilvl w:val="0"/>
          <w:numId w:val="56"/>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56"/>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56"/>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56"/>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57"/>
        </w:numPr>
        <w:autoSpaceDE w:val="0"/>
        <w:autoSpaceDN w:val="0"/>
        <w:adjustRightInd w:val="0"/>
        <w:ind w:left="426" w:hanging="426"/>
        <w:jc w:val="both"/>
        <w:rPr>
          <w:color w:val="000000"/>
          <w:sz w:val="24"/>
          <w:szCs w:val="24"/>
        </w:rPr>
      </w:pPr>
      <w:r w:rsidRPr="00695F7A">
        <w:rPr>
          <w:sz w:val="24"/>
          <w:szCs w:val="24"/>
        </w:rPr>
        <w:t>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57"/>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57"/>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60A5E668" w:rsidR="00695F7A" w:rsidRPr="00695F7A" w:rsidRDefault="00695F7A">
      <w:pPr>
        <w:widowControl w:val="0"/>
        <w:numPr>
          <w:ilvl w:val="0"/>
          <w:numId w:val="57"/>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w:t>
      </w:r>
      <w:r w:rsidRPr="00695F7A">
        <w:rPr>
          <w:color w:val="000000"/>
          <w:sz w:val="24"/>
          <w:szCs w:val="24"/>
        </w:rPr>
        <w:lastRenderedPageBreak/>
        <w:t>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910B4B">
      <w:pPr>
        <w:tabs>
          <w:tab w:val="left" w:pos="1843"/>
        </w:tabs>
        <w:spacing w:after="120" w:line="276" w:lineRule="auto"/>
        <w:jc w:val="both"/>
        <w:rPr>
          <w:sz w:val="24"/>
          <w:szCs w:val="24"/>
        </w:rPr>
      </w:pPr>
    </w:p>
    <w:p w14:paraId="113F8A56" w14:textId="77777777" w:rsidR="00695F7A" w:rsidRPr="00001C1C" w:rsidRDefault="00695F7A">
      <w:pPr>
        <w:pStyle w:val="Style8"/>
        <w:widowControl/>
        <w:numPr>
          <w:ilvl w:val="0"/>
          <w:numId w:val="62"/>
        </w:numPr>
        <w:spacing w:before="58" w:after="120"/>
        <w:ind w:left="993" w:right="14" w:hanging="142"/>
        <w:jc w:val="left"/>
        <w:rPr>
          <w:rStyle w:val="FontStyle40"/>
          <w:rFonts w:ascii="Times New Roman" w:hAnsi="Times New Roman" w:cs="Times New Roman"/>
        </w:rPr>
      </w:pPr>
      <w:bookmarkStart w:id="10"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6C83CFAB" w:rsidR="00695F7A" w:rsidRPr="00193539" w:rsidRDefault="00695F7A">
      <w:pPr>
        <w:pStyle w:val="Style30"/>
        <w:widowControl/>
        <w:numPr>
          <w:ilvl w:val="0"/>
          <w:numId w:val="58"/>
        </w:numPr>
        <w:tabs>
          <w:tab w:val="left" w:pos="355"/>
          <w:tab w:val="left" w:leader="dot" w:pos="1997"/>
          <w:tab w:val="left" w:leader="dot" w:pos="4190"/>
        </w:tabs>
        <w:spacing w:before="115"/>
        <w:ind w:left="426" w:right="14" w:hanging="426"/>
        <w:rPr>
          <w:rStyle w:val="FontStyle41"/>
          <w:rFonts w:ascii="Times New Roman" w:hAnsi="Times New Roman"/>
          <w:b/>
          <w:bCs/>
        </w:rPr>
      </w:pPr>
      <w:r w:rsidRPr="00193539">
        <w:rPr>
          <w:rStyle w:val="FontStyle41"/>
          <w:rFonts w:ascii="Times New Roman" w:hAnsi="Times New Roman"/>
        </w:rPr>
        <w:t xml:space="preserve">Ofertę wraz z wymaganymi załącznikami należy złożyć w terminie do </w:t>
      </w:r>
      <w:r w:rsidRPr="00A44386">
        <w:rPr>
          <w:rStyle w:val="FontStyle41"/>
          <w:rFonts w:ascii="Times New Roman" w:hAnsi="Times New Roman"/>
        </w:rPr>
        <w:t xml:space="preserve">dnia </w:t>
      </w:r>
      <w:r w:rsidR="00DA29E4" w:rsidRPr="00A44386">
        <w:rPr>
          <w:rStyle w:val="FontStyle41"/>
          <w:rFonts w:ascii="Times New Roman" w:hAnsi="Times New Roman"/>
          <w:b/>
          <w:bCs/>
        </w:rPr>
        <w:t>1</w:t>
      </w:r>
      <w:r w:rsidR="001C077A">
        <w:rPr>
          <w:rStyle w:val="FontStyle41"/>
          <w:rFonts w:ascii="Times New Roman" w:hAnsi="Times New Roman"/>
          <w:b/>
          <w:bCs/>
        </w:rPr>
        <w:t>4</w:t>
      </w:r>
      <w:r w:rsidRPr="00A44386">
        <w:rPr>
          <w:rStyle w:val="FontStyle41"/>
          <w:rFonts w:ascii="Times New Roman" w:hAnsi="Times New Roman"/>
          <w:b/>
          <w:bCs/>
        </w:rPr>
        <w:t xml:space="preserve"> </w:t>
      </w:r>
      <w:r w:rsidR="001C077A">
        <w:rPr>
          <w:rStyle w:val="FontStyle41"/>
          <w:rFonts w:ascii="Times New Roman" w:hAnsi="Times New Roman"/>
          <w:b/>
          <w:bCs/>
        </w:rPr>
        <w:t>maj</w:t>
      </w:r>
      <w:r w:rsidR="001A04B3" w:rsidRPr="00A44386">
        <w:rPr>
          <w:rStyle w:val="FontStyle41"/>
          <w:rFonts w:ascii="Times New Roman" w:hAnsi="Times New Roman"/>
          <w:b/>
          <w:bCs/>
        </w:rPr>
        <w:t>a</w:t>
      </w:r>
      <w:r w:rsidRPr="00193539">
        <w:rPr>
          <w:rStyle w:val="FontStyle41"/>
          <w:rFonts w:ascii="Times New Roman" w:hAnsi="Times New Roman"/>
          <w:b/>
          <w:bCs/>
        </w:rPr>
        <w:t xml:space="preserve"> 202</w:t>
      </w:r>
      <w:r w:rsidR="00AD3383" w:rsidRPr="00193539">
        <w:rPr>
          <w:rStyle w:val="FontStyle41"/>
          <w:rFonts w:ascii="Times New Roman" w:hAnsi="Times New Roman"/>
          <w:b/>
          <w:bCs/>
        </w:rPr>
        <w:t xml:space="preserve">4 </w:t>
      </w:r>
      <w:r w:rsidRPr="00193539">
        <w:rPr>
          <w:rStyle w:val="FontStyle41"/>
          <w:rFonts w:ascii="Times New Roman" w:hAnsi="Times New Roman"/>
          <w:b/>
          <w:bCs/>
        </w:rPr>
        <w:t>roku, do godz. 1</w:t>
      </w:r>
      <w:r w:rsidR="00814C5C" w:rsidRPr="00193539">
        <w:rPr>
          <w:rStyle w:val="FontStyle41"/>
          <w:rFonts w:ascii="Times New Roman" w:hAnsi="Times New Roman"/>
          <w:b/>
          <w:bCs/>
        </w:rPr>
        <w:t>1</w:t>
      </w:r>
      <w:r w:rsidRPr="00193539">
        <w:rPr>
          <w:rStyle w:val="FontStyle41"/>
          <w:rFonts w:ascii="Times New Roman" w:hAnsi="Times New Roman"/>
          <w:b/>
          <w:bCs/>
        </w:rPr>
        <w:t>:00.</w:t>
      </w:r>
    </w:p>
    <w:p w14:paraId="4149026C" w14:textId="527537AA" w:rsidR="00193539" w:rsidRPr="00193539" w:rsidRDefault="00695F7A">
      <w:pPr>
        <w:pStyle w:val="Style15"/>
        <w:widowControl/>
        <w:numPr>
          <w:ilvl w:val="0"/>
          <w:numId w:val="58"/>
        </w:numPr>
        <w:tabs>
          <w:tab w:val="left" w:pos="355"/>
        </w:tabs>
        <w:spacing w:before="144" w:after="360"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1522669B" w14:textId="77777777" w:rsidR="00695F7A" w:rsidRPr="00001C1C" w:rsidRDefault="00695F7A">
      <w:pPr>
        <w:pStyle w:val="Style8"/>
        <w:widowControl/>
        <w:numPr>
          <w:ilvl w:val="0"/>
          <w:numId w:val="62"/>
        </w:numPr>
        <w:spacing w:before="19" w:after="120" w:line="398" w:lineRule="exact"/>
        <w:ind w:left="1134" w:right="19" w:hanging="218"/>
        <w:jc w:val="left"/>
        <w:rPr>
          <w:rStyle w:val="FontStyle40"/>
          <w:rFonts w:ascii="Times New Roman" w:hAnsi="Times New Roman" w:cs="Times New Roman"/>
        </w:rPr>
      </w:pPr>
      <w:r w:rsidRPr="00001C1C">
        <w:rPr>
          <w:rStyle w:val="FontStyle40"/>
          <w:rFonts w:ascii="Times New Roman" w:hAnsi="Times New Roman" w:cs="Times New Roman"/>
        </w:rPr>
        <w:t>Termin otwarcia ofert</w:t>
      </w:r>
    </w:p>
    <w:p w14:paraId="63C714F6" w14:textId="793EAC9C" w:rsidR="00695F7A" w:rsidRPr="00CB3B9B" w:rsidRDefault="00695F7A">
      <w:pPr>
        <w:pStyle w:val="Style15"/>
        <w:widowControl/>
        <w:numPr>
          <w:ilvl w:val="0"/>
          <w:numId w:val="59"/>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1C077A">
        <w:rPr>
          <w:rStyle w:val="FontStyle41"/>
          <w:rFonts w:ascii="Times New Roman" w:hAnsi="Times New Roman"/>
          <w:b/>
          <w:bCs/>
        </w:rPr>
        <w:t>14</w:t>
      </w:r>
      <w:r w:rsidR="008F5496" w:rsidRPr="00193539">
        <w:rPr>
          <w:rStyle w:val="FontStyle41"/>
          <w:rFonts w:ascii="Times New Roman" w:hAnsi="Times New Roman"/>
          <w:b/>
          <w:bCs/>
        </w:rPr>
        <w:t xml:space="preserve"> </w:t>
      </w:r>
      <w:r w:rsidR="001C077A">
        <w:rPr>
          <w:rStyle w:val="FontStyle41"/>
          <w:rFonts w:ascii="Times New Roman" w:hAnsi="Times New Roman"/>
          <w:b/>
          <w:bCs/>
        </w:rPr>
        <w:t>maj</w:t>
      </w:r>
      <w:r w:rsidR="001A04B3">
        <w:rPr>
          <w:rStyle w:val="FontStyle41"/>
          <w:rFonts w:ascii="Times New Roman" w:hAnsi="Times New Roman"/>
          <w:b/>
          <w:bCs/>
        </w:rPr>
        <w:t>a</w:t>
      </w:r>
      <w:r w:rsidRPr="00CB3B9B">
        <w:rPr>
          <w:rStyle w:val="FontStyle41"/>
          <w:rFonts w:ascii="Times New Roman" w:hAnsi="Times New Roman"/>
          <w:b/>
          <w:bCs/>
        </w:rPr>
        <w:t xml:space="preserve"> 202</w:t>
      </w:r>
      <w:r w:rsidR="00DB3A4F">
        <w:rPr>
          <w:rStyle w:val="FontStyle41"/>
          <w:rFonts w:ascii="Times New Roman" w:hAnsi="Times New Roman"/>
          <w:b/>
          <w:bCs/>
        </w:rPr>
        <w:t>4</w:t>
      </w:r>
      <w:r w:rsidRPr="00CB3B9B">
        <w:rPr>
          <w:rStyle w:val="FontStyle41"/>
          <w:rFonts w:ascii="Times New Roman" w:hAnsi="Times New Roman"/>
          <w:b/>
          <w:bCs/>
        </w:rPr>
        <w:t xml:space="preserve"> r., o godzinie 11:</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pPr>
        <w:pStyle w:val="Style30"/>
        <w:widowControl/>
        <w:numPr>
          <w:ilvl w:val="0"/>
          <w:numId w:val="59"/>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pPr>
        <w:pStyle w:val="Style30"/>
        <w:widowControl/>
        <w:numPr>
          <w:ilvl w:val="0"/>
          <w:numId w:val="59"/>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61"/>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61"/>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pPr>
        <w:pStyle w:val="Style30"/>
        <w:widowControl/>
        <w:numPr>
          <w:ilvl w:val="0"/>
          <w:numId w:val="60"/>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pPr>
        <w:pStyle w:val="Style30"/>
        <w:widowControl/>
        <w:numPr>
          <w:ilvl w:val="0"/>
          <w:numId w:val="60"/>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193539">
      <w:pPr>
        <w:pStyle w:val="Style30"/>
        <w:widowControl/>
        <w:tabs>
          <w:tab w:val="left" w:pos="418"/>
        </w:tabs>
        <w:spacing w:before="115" w:after="240"/>
        <w:ind w:left="426" w:firstLine="0"/>
        <w:rPr>
          <w:rFonts w:ascii="Times New Roman" w:hAnsi="Times New Roman"/>
          <w:color w:val="000000"/>
        </w:rPr>
      </w:pPr>
    </w:p>
    <w:bookmarkEnd w:id="10"/>
    <w:p w14:paraId="70CB2185" w14:textId="7A747BB3" w:rsidR="00FB5B77" w:rsidRPr="00764B70" w:rsidRDefault="00FB5B77">
      <w:pPr>
        <w:numPr>
          <w:ilvl w:val="0"/>
          <w:numId w:val="63"/>
        </w:numPr>
        <w:tabs>
          <w:tab w:val="left" w:pos="993"/>
        </w:tabs>
        <w:spacing w:after="120" w:line="276" w:lineRule="auto"/>
        <w:jc w:val="both"/>
        <w:rPr>
          <w:b/>
          <w:bCs/>
          <w:sz w:val="24"/>
          <w:szCs w:val="24"/>
        </w:rPr>
      </w:pPr>
      <w:r w:rsidRPr="00764B70">
        <w:rPr>
          <w:b/>
          <w:bCs/>
          <w:sz w:val="24"/>
          <w:szCs w:val="24"/>
        </w:rPr>
        <w:t>Podstawy wykluczenia, o których mowa w art. 108 ust. 1 Pzp</w:t>
      </w:r>
      <w:r w:rsidR="0035606A" w:rsidRPr="00764B70">
        <w:rPr>
          <w:b/>
          <w:bCs/>
          <w:sz w:val="24"/>
          <w:szCs w:val="24"/>
        </w:rPr>
        <w:t xml:space="preserve"> oraz </w:t>
      </w:r>
      <w:r w:rsidR="0035606A" w:rsidRPr="00764B70">
        <w:rPr>
          <w:b/>
          <w:bCs/>
          <w:color w:val="000000"/>
          <w:sz w:val="24"/>
          <w:szCs w:val="24"/>
        </w:rPr>
        <w:t>art.  7 ust. 1 ustawy z dnia 13 kwietnia 2022 r. o szczególnych rozwiązaniach w zakresie przeciwdziałania wspieraniu agresji na Ukrainę oraz służących ochronie bezpieczeństwa narodowego</w:t>
      </w:r>
    </w:p>
    <w:p w14:paraId="3BD1F110" w14:textId="77777777" w:rsidR="00FB5B77" w:rsidRPr="00764B70" w:rsidRDefault="00FB5B77">
      <w:pPr>
        <w:numPr>
          <w:ilvl w:val="0"/>
          <w:numId w:val="4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pPr>
        <w:numPr>
          <w:ilvl w:val="1"/>
          <w:numId w:val="14"/>
        </w:numPr>
        <w:spacing w:after="120" w:line="276" w:lineRule="auto"/>
        <w:ind w:left="567" w:hanging="283"/>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5"/>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5"/>
        </w:numPr>
        <w:spacing w:after="120" w:line="276" w:lineRule="auto"/>
        <w:ind w:left="1134" w:hanging="425"/>
        <w:jc w:val="both"/>
        <w:rPr>
          <w:sz w:val="24"/>
          <w:szCs w:val="24"/>
        </w:rPr>
      </w:pPr>
      <w:r w:rsidRPr="00764B70">
        <w:rPr>
          <w:sz w:val="24"/>
          <w:szCs w:val="24"/>
        </w:rPr>
        <w:lastRenderedPageBreak/>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5"/>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5"/>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5"/>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5"/>
        </w:numPr>
        <w:spacing w:after="120" w:line="276" w:lineRule="auto"/>
        <w:ind w:left="1134" w:hanging="425"/>
        <w:jc w:val="both"/>
        <w:rPr>
          <w:color w:val="000000"/>
          <w:sz w:val="24"/>
          <w:szCs w:val="24"/>
        </w:rPr>
      </w:pPr>
      <w:r w:rsidRPr="00764B70">
        <w:rPr>
          <w:color w:val="000000"/>
          <w:sz w:val="24"/>
          <w:szCs w:val="24"/>
        </w:rPr>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5"/>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5"/>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pPr>
        <w:numPr>
          <w:ilvl w:val="0"/>
          <w:numId w:val="5"/>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pPr>
        <w:numPr>
          <w:ilvl w:val="0"/>
          <w:numId w:val="6"/>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pPr>
        <w:numPr>
          <w:ilvl w:val="0"/>
          <w:numId w:val="6"/>
        </w:numPr>
        <w:spacing w:after="120" w:line="276" w:lineRule="auto"/>
        <w:ind w:left="709" w:hanging="425"/>
        <w:jc w:val="both"/>
        <w:rPr>
          <w:color w:val="000000"/>
          <w:sz w:val="24"/>
          <w:szCs w:val="24"/>
        </w:rPr>
      </w:pPr>
      <w:r w:rsidRPr="00764B70">
        <w:rPr>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pPr>
        <w:numPr>
          <w:ilvl w:val="0"/>
          <w:numId w:val="6"/>
        </w:numPr>
        <w:spacing w:after="120" w:line="276" w:lineRule="auto"/>
        <w:ind w:left="709" w:hanging="425"/>
        <w:jc w:val="both"/>
        <w:rPr>
          <w:color w:val="000000"/>
          <w:sz w:val="24"/>
          <w:szCs w:val="24"/>
        </w:rPr>
      </w:pPr>
      <w:r w:rsidRPr="00764B70">
        <w:rPr>
          <w:color w:val="000000"/>
          <w:sz w:val="24"/>
          <w:szCs w:val="24"/>
        </w:rPr>
        <w:lastRenderedPageBreak/>
        <w:t xml:space="preserve">wobec którego orzeczono zakaz ubiegania się o zamówienia publiczne </w:t>
      </w:r>
      <w:r w:rsidRPr="00764B70">
        <w:rPr>
          <w:b/>
          <w:bCs/>
          <w:color w:val="000000"/>
          <w:sz w:val="24"/>
          <w:szCs w:val="24"/>
        </w:rPr>
        <w:t>(art. 108 ust. 1 pkt 4 Pzp)</w:t>
      </w:r>
      <w:r w:rsidRPr="00764B70">
        <w:rPr>
          <w:color w:val="000000"/>
          <w:sz w:val="24"/>
          <w:szCs w:val="24"/>
        </w:rPr>
        <w:t>;</w:t>
      </w:r>
    </w:p>
    <w:p w14:paraId="08E06426" w14:textId="77777777" w:rsidR="00FB5B77" w:rsidRPr="00764B70" w:rsidRDefault="00FB5B77">
      <w:pPr>
        <w:numPr>
          <w:ilvl w:val="0"/>
          <w:numId w:val="6"/>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pPr>
        <w:numPr>
          <w:ilvl w:val="0"/>
          <w:numId w:val="6"/>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5C5A56EE" w:rsidR="0025728D" w:rsidRPr="00764B70" w:rsidRDefault="00EC1482">
      <w:pPr>
        <w:numPr>
          <w:ilvl w:val="0"/>
          <w:numId w:val="4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t>Na podstawie art. 7 ust. 1 ustawy z dnia 13 kwietnia 2022 r. o szczególnych rozwiązaniach w zakresie przeciwdziałania wspieraniu agresji na Ukrainę oraz służących ochronie bezpieczeństwa narodowego (</w:t>
      </w:r>
      <w:proofErr w:type="spellStart"/>
      <w:r w:rsidR="0085786E">
        <w:rPr>
          <w:color w:val="000000"/>
          <w:sz w:val="24"/>
          <w:szCs w:val="24"/>
        </w:rPr>
        <w:t>t.j</w:t>
      </w:r>
      <w:proofErr w:type="spellEnd"/>
      <w:r w:rsidR="0085786E">
        <w:rPr>
          <w:color w:val="000000"/>
          <w:sz w:val="24"/>
          <w:szCs w:val="24"/>
        </w:rPr>
        <w:t xml:space="preserve">. </w:t>
      </w:r>
      <w:r w:rsidRPr="00764B70">
        <w:rPr>
          <w:color w:val="000000"/>
          <w:sz w:val="24"/>
          <w:szCs w:val="24"/>
        </w:rPr>
        <w:t>Dz. U.</w:t>
      </w:r>
      <w:r w:rsidR="000C6663">
        <w:rPr>
          <w:color w:val="000000"/>
          <w:sz w:val="24"/>
          <w:szCs w:val="24"/>
        </w:rPr>
        <w:t xml:space="preserve"> z 202</w:t>
      </w:r>
      <w:r w:rsidR="0085786E">
        <w:rPr>
          <w:color w:val="000000"/>
          <w:sz w:val="24"/>
          <w:szCs w:val="24"/>
        </w:rPr>
        <w:t>4</w:t>
      </w:r>
      <w:r w:rsidR="000C6663">
        <w:rPr>
          <w:color w:val="000000"/>
          <w:sz w:val="24"/>
          <w:szCs w:val="24"/>
        </w:rPr>
        <w:t xml:space="preserve"> r.</w:t>
      </w:r>
      <w:r w:rsidRPr="00764B70">
        <w:rPr>
          <w:color w:val="000000"/>
          <w:sz w:val="24"/>
          <w:szCs w:val="24"/>
        </w:rPr>
        <w:t xml:space="preserve"> poz. </w:t>
      </w:r>
      <w:r w:rsidR="0085786E">
        <w:rPr>
          <w:color w:val="000000"/>
          <w:sz w:val="24"/>
          <w:szCs w:val="24"/>
        </w:rPr>
        <w:t>50</w:t>
      </w:r>
      <w:r w:rsidR="000C6663">
        <w:rPr>
          <w:color w:val="000000"/>
          <w:sz w:val="24"/>
          <w:szCs w:val="24"/>
        </w:rPr>
        <w:t>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pPr>
        <w:numPr>
          <w:ilvl w:val="0"/>
          <w:numId w:val="4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pPr>
        <w:numPr>
          <w:ilvl w:val="0"/>
          <w:numId w:val="4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pPr>
        <w:numPr>
          <w:ilvl w:val="0"/>
          <w:numId w:val="4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AC9630F" w14:textId="77777777" w:rsidR="0025728D" w:rsidRPr="00764B70" w:rsidRDefault="00542A1C">
      <w:pPr>
        <w:numPr>
          <w:ilvl w:val="0"/>
          <w:numId w:val="4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4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xml:space="preserve">,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w:t>
      </w:r>
      <w:r w:rsidR="0025728D" w:rsidRPr="00764B70">
        <w:rPr>
          <w:color w:val="000000"/>
          <w:sz w:val="24"/>
          <w:szCs w:val="24"/>
        </w:rPr>
        <w:lastRenderedPageBreak/>
        <w:t>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63"/>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pPr>
        <w:numPr>
          <w:ilvl w:val="0"/>
          <w:numId w:val="49"/>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pPr>
        <w:numPr>
          <w:ilvl w:val="0"/>
          <w:numId w:val="49"/>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pPr>
        <w:numPr>
          <w:ilvl w:val="0"/>
          <w:numId w:val="63"/>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pPr>
        <w:pStyle w:val="Akapitzlist"/>
        <w:numPr>
          <w:ilvl w:val="0"/>
          <w:numId w:val="7"/>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51"/>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51"/>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0C2E0CCC" w14:textId="77777777" w:rsidR="00D561DC" w:rsidRDefault="00D561DC">
      <w:pPr>
        <w:pStyle w:val="Akapitzlist"/>
        <w:numPr>
          <w:ilvl w:val="0"/>
          <w:numId w:val="51"/>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w:t>
      </w:r>
      <w:r w:rsidRPr="00D561DC">
        <w:rPr>
          <w:sz w:val="24"/>
          <w:szCs w:val="24"/>
        </w:rPr>
        <w:lastRenderedPageBreak/>
        <w:t>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51"/>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pPr>
        <w:pStyle w:val="Akapitzlist"/>
        <w:numPr>
          <w:ilvl w:val="0"/>
          <w:numId w:val="7"/>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50"/>
        </w:numPr>
        <w:tabs>
          <w:tab w:val="left" w:pos="851"/>
        </w:tabs>
        <w:autoSpaceDE w:val="0"/>
        <w:autoSpaceDN w:val="0"/>
        <w:adjustRightInd w:val="0"/>
        <w:spacing w:after="120"/>
        <w:ind w:left="851" w:hanging="567"/>
        <w:jc w:val="both"/>
        <w:rPr>
          <w:sz w:val="24"/>
          <w:szCs w:val="24"/>
        </w:rPr>
      </w:pPr>
      <w:r>
        <w:rPr>
          <w:sz w:val="24"/>
          <w:szCs w:val="24"/>
        </w:rPr>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50"/>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3D9ACF8C" w:rsidR="00FB4CEB" w:rsidRPr="00764B70" w:rsidRDefault="00FB4CEB">
      <w:pPr>
        <w:pStyle w:val="Akapitzlist"/>
        <w:numPr>
          <w:ilvl w:val="0"/>
          <w:numId w:val="7"/>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D55CCE">
        <w:rPr>
          <w:sz w:val="24"/>
          <w:szCs w:val="24"/>
        </w:rPr>
        <w:t>2</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pPr>
        <w:pStyle w:val="Akapitzlist"/>
        <w:numPr>
          <w:ilvl w:val="0"/>
          <w:numId w:val="7"/>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0722A6C8" w14:textId="77777777" w:rsidR="005911C7" w:rsidRPr="00764B70" w:rsidRDefault="005911C7">
      <w:pPr>
        <w:numPr>
          <w:ilvl w:val="0"/>
          <w:numId w:val="7"/>
        </w:numPr>
        <w:spacing w:after="120" w:line="276" w:lineRule="auto"/>
        <w:ind w:left="284" w:hanging="284"/>
        <w:jc w:val="both"/>
        <w:rPr>
          <w:sz w:val="24"/>
          <w:szCs w:val="24"/>
        </w:rPr>
      </w:pPr>
      <w:r w:rsidRPr="00764B70">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pPr>
        <w:numPr>
          <w:ilvl w:val="0"/>
          <w:numId w:val="7"/>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 xml:space="preserve">da od wykonawcy, który polega na zdolnościach technicznych lub zawodowych lub sytuacji finansowej lub ekonomicznej podmiotów udostępniających </w:t>
      </w:r>
      <w:r w:rsidR="00FB4CEB" w:rsidRPr="00764B70">
        <w:rPr>
          <w:sz w:val="24"/>
          <w:szCs w:val="24"/>
          <w:shd w:val="clear" w:color="auto" w:fill="FFFFFF"/>
        </w:rPr>
        <w:lastRenderedPageBreak/>
        <w:t>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pPr>
        <w:numPr>
          <w:ilvl w:val="0"/>
          <w:numId w:val="7"/>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pPr>
        <w:pStyle w:val="Akapitzlist"/>
        <w:numPr>
          <w:ilvl w:val="0"/>
          <w:numId w:val="7"/>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pPr>
        <w:numPr>
          <w:ilvl w:val="0"/>
          <w:numId w:val="11"/>
        </w:numPr>
        <w:shd w:val="clear" w:color="auto" w:fill="FFFFFF"/>
        <w:tabs>
          <w:tab w:val="left" w:pos="709"/>
        </w:tabs>
        <w:spacing w:after="120"/>
        <w:ind w:left="709" w:hanging="425"/>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pPr>
        <w:numPr>
          <w:ilvl w:val="0"/>
          <w:numId w:val="11"/>
        </w:numPr>
        <w:shd w:val="clear" w:color="auto" w:fill="FFFFFF"/>
        <w:tabs>
          <w:tab w:val="left" w:pos="709"/>
        </w:tabs>
        <w:spacing w:after="120"/>
        <w:ind w:left="709" w:hanging="425"/>
        <w:jc w:val="both"/>
        <w:rPr>
          <w:sz w:val="24"/>
          <w:szCs w:val="24"/>
        </w:rPr>
      </w:pPr>
      <w:r w:rsidRPr="00764B70">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A4EDECD" w14:textId="77777777" w:rsidR="00FB4CEB" w:rsidRPr="00764B70" w:rsidRDefault="00FB4CEB">
      <w:pPr>
        <w:numPr>
          <w:ilvl w:val="0"/>
          <w:numId w:val="11"/>
        </w:numPr>
        <w:shd w:val="clear" w:color="auto" w:fill="FFFFFF"/>
        <w:tabs>
          <w:tab w:val="left" w:pos="709"/>
        </w:tabs>
        <w:spacing w:after="120"/>
        <w:ind w:left="709" w:hanging="425"/>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pPr>
        <w:numPr>
          <w:ilvl w:val="0"/>
          <w:numId w:val="16"/>
        </w:numPr>
        <w:shd w:val="clear" w:color="auto" w:fill="FFFFFF"/>
        <w:tabs>
          <w:tab w:val="left" w:pos="1276"/>
        </w:tabs>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pPr>
        <w:numPr>
          <w:ilvl w:val="0"/>
          <w:numId w:val="16"/>
        </w:numPr>
        <w:shd w:val="clear" w:color="auto" w:fill="FFFFFF"/>
        <w:tabs>
          <w:tab w:val="left" w:pos="1276"/>
        </w:tabs>
        <w:ind w:left="1276" w:hanging="425"/>
        <w:jc w:val="both"/>
        <w:rPr>
          <w:sz w:val="24"/>
          <w:szCs w:val="24"/>
        </w:rPr>
      </w:pPr>
      <w:r w:rsidRPr="00764B70">
        <w:rPr>
          <w:sz w:val="24"/>
          <w:szCs w:val="24"/>
        </w:rPr>
        <w:t>zreorganizował personel,</w:t>
      </w:r>
    </w:p>
    <w:p w14:paraId="15C8902A" w14:textId="77777777" w:rsidR="00FB4CEB" w:rsidRPr="00764B70" w:rsidRDefault="00FB4CEB">
      <w:pPr>
        <w:numPr>
          <w:ilvl w:val="0"/>
          <w:numId w:val="16"/>
        </w:numPr>
        <w:shd w:val="clear" w:color="auto" w:fill="FFFFFF"/>
        <w:tabs>
          <w:tab w:val="left" w:pos="1276"/>
        </w:tabs>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pPr>
        <w:numPr>
          <w:ilvl w:val="0"/>
          <w:numId w:val="16"/>
        </w:numPr>
        <w:shd w:val="clear" w:color="auto" w:fill="FFFFFF"/>
        <w:tabs>
          <w:tab w:val="left" w:pos="1276"/>
        </w:tabs>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pPr>
        <w:numPr>
          <w:ilvl w:val="0"/>
          <w:numId w:val="16"/>
        </w:numPr>
        <w:shd w:val="clear" w:color="auto" w:fill="FFFFFF"/>
        <w:tabs>
          <w:tab w:val="left" w:pos="1276"/>
        </w:tabs>
        <w:spacing w:after="120"/>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pPr>
        <w:pStyle w:val="Akapitzlist"/>
        <w:numPr>
          <w:ilvl w:val="0"/>
          <w:numId w:val="7"/>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pPr>
        <w:pStyle w:val="Akapitzlist"/>
        <w:numPr>
          <w:ilvl w:val="0"/>
          <w:numId w:val="7"/>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t>Wykluczenie wykonawcy następuje:</w:t>
      </w:r>
    </w:p>
    <w:p w14:paraId="2645670D" w14:textId="77777777" w:rsidR="006B6AD6" w:rsidRPr="00764B70" w:rsidRDefault="006B6AD6">
      <w:pPr>
        <w:numPr>
          <w:ilvl w:val="0"/>
          <w:numId w:val="17"/>
        </w:numPr>
        <w:shd w:val="clear" w:color="auto" w:fill="FFFFFF"/>
        <w:tabs>
          <w:tab w:val="left" w:pos="709"/>
        </w:tabs>
        <w:spacing w:after="120"/>
        <w:ind w:left="709" w:hanging="425"/>
        <w:jc w:val="both"/>
        <w:rPr>
          <w:sz w:val="24"/>
          <w:szCs w:val="24"/>
        </w:rPr>
      </w:pPr>
      <w:r w:rsidRPr="00764B70">
        <w:rPr>
          <w:sz w:val="24"/>
          <w:szCs w:val="24"/>
        </w:rPr>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pPr>
        <w:numPr>
          <w:ilvl w:val="0"/>
          <w:numId w:val="17"/>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1B2D640" w14:textId="77777777" w:rsidR="006B6AD6" w:rsidRPr="00764B70" w:rsidRDefault="00322F0A">
      <w:pPr>
        <w:numPr>
          <w:ilvl w:val="0"/>
          <w:numId w:val="17"/>
        </w:numPr>
        <w:shd w:val="clear" w:color="auto" w:fill="FFFFFF"/>
        <w:tabs>
          <w:tab w:val="left" w:pos="709"/>
        </w:tabs>
        <w:spacing w:after="120"/>
        <w:ind w:left="709" w:hanging="425"/>
        <w:jc w:val="both"/>
        <w:rPr>
          <w:sz w:val="24"/>
          <w:szCs w:val="24"/>
        </w:rPr>
      </w:pPr>
      <w:r w:rsidRPr="00764B70">
        <w:rPr>
          <w:sz w:val="24"/>
          <w:szCs w:val="24"/>
        </w:rPr>
        <w:lastRenderedPageBreak/>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pPr>
        <w:numPr>
          <w:ilvl w:val="0"/>
          <w:numId w:val="17"/>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pPr>
        <w:numPr>
          <w:ilvl w:val="0"/>
          <w:numId w:val="17"/>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1AFEF65E" w14:textId="4C55288D" w:rsidR="004063F3" w:rsidRPr="00A8739E" w:rsidRDefault="00DB2F28">
      <w:pPr>
        <w:pStyle w:val="Akapitzlist"/>
        <w:numPr>
          <w:ilvl w:val="0"/>
          <w:numId w:val="7"/>
        </w:numPr>
        <w:shd w:val="clear" w:color="auto" w:fill="FFFFFF"/>
        <w:tabs>
          <w:tab w:val="left" w:pos="426"/>
        </w:tabs>
        <w:autoSpaceDE w:val="0"/>
        <w:autoSpaceDN w:val="0"/>
        <w:adjustRightInd w:val="0"/>
        <w:spacing w:after="36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z dnia 13 kwietnia 2022 r. o szczególnych rozwiązaniach w zakresie przeciwdziałania wspieraniu agresji na Ukrainę oraz służących ochronie bezpieczeństwa narodowego (Dz. U.</w:t>
      </w:r>
      <w:r w:rsidR="00250C1C">
        <w:rPr>
          <w:color w:val="000000"/>
          <w:sz w:val="24"/>
          <w:szCs w:val="24"/>
        </w:rPr>
        <w:t xml:space="preserve"> z 2023 r.</w:t>
      </w:r>
      <w:r w:rsidRPr="00615D39">
        <w:rPr>
          <w:color w:val="000000"/>
          <w:sz w:val="24"/>
          <w:szCs w:val="24"/>
        </w:rPr>
        <w:t xml:space="preserve"> poz. </w:t>
      </w:r>
      <w:r w:rsidR="008943E5">
        <w:rPr>
          <w:color w:val="000000"/>
          <w:sz w:val="24"/>
          <w:szCs w:val="24"/>
        </w:rPr>
        <w:t>1497</w:t>
      </w:r>
      <w:r w:rsidRPr="00615D39">
        <w:rPr>
          <w:color w:val="000000"/>
          <w:sz w:val="24"/>
          <w:szCs w:val="24"/>
        </w:rPr>
        <w:t>),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4B09437E" w14:textId="77777777" w:rsidR="00FC5062" w:rsidRPr="00764B70" w:rsidRDefault="00FC5062">
      <w:pPr>
        <w:numPr>
          <w:ilvl w:val="0"/>
          <w:numId w:val="63"/>
        </w:numPr>
        <w:tabs>
          <w:tab w:val="left" w:pos="993"/>
        </w:tabs>
        <w:spacing w:after="240" w:line="276" w:lineRule="auto"/>
        <w:ind w:left="993" w:hanging="567"/>
        <w:jc w:val="both"/>
        <w:rPr>
          <w:b/>
          <w:bCs/>
          <w:sz w:val="24"/>
          <w:szCs w:val="24"/>
        </w:rPr>
      </w:pPr>
      <w:bookmarkStart w:id="11" w:name="_Hlk80128548"/>
      <w:r w:rsidRPr="00764B70">
        <w:rPr>
          <w:b/>
          <w:bCs/>
          <w:sz w:val="24"/>
          <w:szCs w:val="24"/>
        </w:rPr>
        <w:t>Informacja o warunkach udziału w postępowaniu o udzielenie zamówienia.</w:t>
      </w:r>
    </w:p>
    <w:p w14:paraId="27A2922F" w14:textId="77777777" w:rsidR="00BE29AB" w:rsidRPr="00BE29AB" w:rsidRDefault="00BE29AB" w:rsidP="00BE29AB">
      <w:pPr>
        <w:spacing w:after="120" w:line="276" w:lineRule="auto"/>
        <w:jc w:val="both"/>
        <w:rPr>
          <w:b/>
          <w:sz w:val="24"/>
          <w:szCs w:val="24"/>
        </w:rPr>
      </w:pPr>
      <w:bookmarkStart w:id="12" w:name="_Hlk80913843"/>
      <w:r w:rsidRPr="00BE29AB">
        <w:rPr>
          <w:sz w:val="24"/>
          <w:szCs w:val="24"/>
        </w:rPr>
        <w:t xml:space="preserve">O udzielenie zamówienia mogą ubiegać się wykonawcy spełniający warunki: </w:t>
      </w:r>
    </w:p>
    <w:p w14:paraId="22CEED44" w14:textId="77777777" w:rsidR="00BE29AB" w:rsidRPr="00BE29AB" w:rsidRDefault="00BE29AB">
      <w:pPr>
        <w:widowControl w:val="0"/>
        <w:numPr>
          <w:ilvl w:val="0"/>
          <w:numId w:val="70"/>
        </w:numPr>
        <w:autoSpaceDE w:val="0"/>
        <w:autoSpaceDN w:val="0"/>
        <w:adjustRightInd w:val="0"/>
        <w:spacing w:after="120" w:line="276" w:lineRule="auto"/>
        <w:ind w:left="426" w:hanging="426"/>
        <w:jc w:val="both"/>
        <w:rPr>
          <w:b/>
          <w:sz w:val="22"/>
          <w:szCs w:val="22"/>
        </w:rPr>
      </w:pPr>
      <w:r w:rsidRPr="00BE29AB">
        <w:rPr>
          <w:b/>
          <w:sz w:val="22"/>
          <w:szCs w:val="22"/>
        </w:rPr>
        <w:t>zdolności do występowania w obrocie gospodarczym</w:t>
      </w:r>
    </w:p>
    <w:p w14:paraId="77711B86" w14:textId="77777777" w:rsidR="00BE29AB" w:rsidRPr="00A8739E" w:rsidRDefault="00BE29AB" w:rsidP="00A8739E">
      <w:pPr>
        <w:pStyle w:val="Akapitzlist"/>
        <w:spacing w:after="120" w:line="276" w:lineRule="auto"/>
        <w:ind w:left="426"/>
        <w:jc w:val="both"/>
        <w:rPr>
          <w:bCs/>
          <w:sz w:val="24"/>
          <w:szCs w:val="24"/>
        </w:rPr>
      </w:pPr>
      <w:r w:rsidRPr="00A8739E">
        <w:rPr>
          <w:bCs/>
          <w:sz w:val="24"/>
          <w:szCs w:val="24"/>
        </w:rPr>
        <w:t>Zamawiający nie precyzuje w tym zakresie żadnych wymagań, których spełnianie Wykonawca zobowiązany jest wykazać w sposób szczególny.</w:t>
      </w:r>
    </w:p>
    <w:p w14:paraId="4939CB01" w14:textId="77777777" w:rsidR="00BE29AB" w:rsidRPr="00BE29AB" w:rsidRDefault="00BE29AB">
      <w:pPr>
        <w:widowControl w:val="0"/>
        <w:numPr>
          <w:ilvl w:val="0"/>
          <w:numId w:val="70"/>
        </w:numPr>
        <w:autoSpaceDE w:val="0"/>
        <w:autoSpaceDN w:val="0"/>
        <w:adjustRightInd w:val="0"/>
        <w:spacing w:after="120" w:line="276" w:lineRule="auto"/>
        <w:ind w:left="426" w:hanging="426"/>
        <w:jc w:val="both"/>
        <w:rPr>
          <w:b/>
          <w:sz w:val="22"/>
          <w:szCs w:val="22"/>
        </w:rPr>
      </w:pPr>
      <w:r w:rsidRPr="00BE29AB">
        <w:rPr>
          <w:b/>
          <w:sz w:val="22"/>
          <w:szCs w:val="22"/>
        </w:rPr>
        <w:t>uprawnień do prowadzenia określonej działalności gospodarczej lub zawodowej, o ile wynika to z odrębnych przepisów</w:t>
      </w:r>
    </w:p>
    <w:p w14:paraId="492DD1C9" w14:textId="77777777" w:rsidR="00BE29AB" w:rsidRPr="00A8739E" w:rsidRDefault="00BE29AB" w:rsidP="00A8739E">
      <w:pPr>
        <w:pStyle w:val="Akapitzlist"/>
        <w:spacing w:after="120" w:line="276" w:lineRule="auto"/>
        <w:ind w:left="426"/>
        <w:jc w:val="both"/>
        <w:rPr>
          <w:bCs/>
          <w:sz w:val="24"/>
          <w:szCs w:val="24"/>
        </w:rPr>
      </w:pPr>
      <w:r w:rsidRPr="00A8739E">
        <w:rPr>
          <w:bCs/>
          <w:sz w:val="24"/>
          <w:szCs w:val="24"/>
        </w:rPr>
        <w:t>Zamawiający nie precyzuje w tym zakresie żadnych wymagań, których spełnianie Wykonawca zobowiązany jest wykazać w sposób szczególny.</w:t>
      </w:r>
    </w:p>
    <w:p w14:paraId="7DD5DF7C" w14:textId="77777777" w:rsidR="00BE29AB" w:rsidRPr="00BE29AB" w:rsidRDefault="00BE29AB">
      <w:pPr>
        <w:widowControl w:val="0"/>
        <w:numPr>
          <w:ilvl w:val="0"/>
          <w:numId w:val="70"/>
        </w:numPr>
        <w:autoSpaceDE w:val="0"/>
        <w:autoSpaceDN w:val="0"/>
        <w:adjustRightInd w:val="0"/>
        <w:spacing w:after="120" w:line="276" w:lineRule="auto"/>
        <w:ind w:left="426" w:hanging="426"/>
        <w:jc w:val="both"/>
        <w:rPr>
          <w:b/>
          <w:sz w:val="22"/>
          <w:szCs w:val="22"/>
        </w:rPr>
      </w:pPr>
      <w:r w:rsidRPr="00BE29AB">
        <w:rPr>
          <w:b/>
          <w:sz w:val="22"/>
          <w:szCs w:val="22"/>
        </w:rPr>
        <w:t>sytuacji ekonomicznej lub zawodowej</w:t>
      </w:r>
    </w:p>
    <w:p w14:paraId="10EBA597" w14:textId="77777777" w:rsidR="00BE29AB" w:rsidRPr="00A8739E" w:rsidRDefault="00BE29AB" w:rsidP="00A8739E">
      <w:pPr>
        <w:pStyle w:val="Akapitzlist"/>
        <w:widowControl w:val="0"/>
        <w:autoSpaceDE w:val="0"/>
        <w:autoSpaceDN w:val="0"/>
        <w:adjustRightInd w:val="0"/>
        <w:spacing w:after="120" w:line="276" w:lineRule="auto"/>
        <w:ind w:left="426"/>
        <w:jc w:val="both"/>
        <w:rPr>
          <w:bCs/>
          <w:sz w:val="24"/>
          <w:szCs w:val="24"/>
        </w:rPr>
      </w:pPr>
      <w:r w:rsidRPr="00A8739E">
        <w:rPr>
          <w:bCs/>
          <w:sz w:val="24"/>
          <w:szCs w:val="24"/>
        </w:rPr>
        <w:t>Zamawiający nie precyzuje w tym zakresie żadnych wymagań, których spełnianie Wykonawca zobowiązany jest wykazać w sposób szczególny.</w:t>
      </w:r>
    </w:p>
    <w:p w14:paraId="3B3C49FA" w14:textId="77777777" w:rsidR="00BE29AB" w:rsidRDefault="00BE29AB">
      <w:pPr>
        <w:widowControl w:val="0"/>
        <w:numPr>
          <w:ilvl w:val="0"/>
          <w:numId w:val="70"/>
        </w:numPr>
        <w:autoSpaceDE w:val="0"/>
        <w:autoSpaceDN w:val="0"/>
        <w:adjustRightInd w:val="0"/>
        <w:spacing w:after="120" w:line="276" w:lineRule="auto"/>
        <w:ind w:left="426" w:hanging="426"/>
        <w:jc w:val="both"/>
        <w:rPr>
          <w:b/>
          <w:sz w:val="22"/>
          <w:szCs w:val="22"/>
        </w:rPr>
      </w:pPr>
      <w:r w:rsidRPr="00BE29AB">
        <w:rPr>
          <w:b/>
          <w:sz w:val="22"/>
          <w:szCs w:val="22"/>
        </w:rPr>
        <w:t>zdolności technicznej lub zawodowej</w:t>
      </w:r>
    </w:p>
    <w:p w14:paraId="76C972F4" w14:textId="5359CAE1" w:rsidR="00BE29AB" w:rsidRPr="00BE29AB" w:rsidRDefault="00BE29AB" w:rsidP="00BE29AB">
      <w:pPr>
        <w:tabs>
          <w:tab w:val="left" w:pos="426"/>
        </w:tabs>
        <w:spacing w:after="120"/>
        <w:ind w:left="426"/>
        <w:jc w:val="both"/>
        <w:rPr>
          <w:rFonts w:eastAsiaTheme="minorEastAsia"/>
          <w:sz w:val="24"/>
          <w:szCs w:val="24"/>
        </w:rPr>
      </w:pPr>
      <w:r w:rsidRPr="00BE29AB">
        <w:rPr>
          <w:rFonts w:eastAsiaTheme="minorEastAsia"/>
          <w:sz w:val="24"/>
          <w:szCs w:val="24"/>
        </w:rPr>
        <w:t>Na potwierdzenie spełniania warunku Wykonawcy ubiegający się o udzielenie zamówienia wykażą, że:</w:t>
      </w:r>
    </w:p>
    <w:p w14:paraId="010FFBDC" w14:textId="77777777" w:rsidR="00B664C8" w:rsidRPr="00B664C8" w:rsidRDefault="009076C3">
      <w:pPr>
        <w:pStyle w:val="pkt"/>
        <w:numPr>
          <w:ilvl w:val="0"/>
          <w:numId w:val="19"/>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w ciągu ostatnich 5 lat przed upływem terminu składania ofert, a jeżeli okres prowadzenia działalności jest krótszy – w tym okresie,</w:t>
      </w:r>
    </w:p>
    <w:p w14:paraId="4DF088B0" w14:textId="209CF5A2" w:rsidR="00E1021F" w:rsidRPr="00B664C8" w:rsidRDefault="00B664C8">
      <w:pPr>
        <w:pStyle w:val="pkt"/>
        <w:numPr>
          <w:ilvl w:val="0"/>
          <w:numId w:val="68"/>
        </w:numPr>
        <w:autoSpaceDE w:val="0"/>
        <w:autoSpaceDN w:val="0"/>
        <w:spacing w:before="0" w:after="120" w:line="276" w:lineRule="auto"/>
        <w:ind w:left="1134" w:hanging="425"/>
        <w:rPr>
          <w:color w:val="000000"/>
        </w:rPr>
      </w:pPr>
      <w:r>
        <w:rPr>
          <w:b/>
          <w:bCs/>
          <w:color w:val="000000"/>
          <w:shd w:val="clear" w:color="auto" w:fill="FFFFFF"/>
        </w:rPr>
        <w:t xml:space="preserve">dla części 1 - </w:t>
      </w:r>
      <w:r w:rsidR="008C12C0" w:rsidRPr="00D66B26">
        <w:rPr>
          <w:color w:val="000000"/>
          <w:shd w:val="clear" w:color="auto" w:fill="FFFFFF"/>
        </w:rPr>
        <w:t xml:space="preserve">minimum </w:t>
      </w:r>
      <w:r w:rsidR="00D66B26">
        <w:rPr>
          <w:color w:val="000000"/>
          <w:shd w:val="clear" w:color="auto" w:fill="FFFFFF"/>
        </w:rPr>
        <w:t>jedną</w:t>
      </w:r>
      <w:r w:rsidR="008C12C0" w:rsidRPr="00D66B26">
        <w:rPr>
          <w:color w:val="000000"/>
          <w:shd w:val="clear" w:color="auto" w:fill="FFFFFF"/>
        </w:rPr>
        <w:t xml:space="preserve"> robotę</w:t>
      </w:r>
      <w:r w:rsidR="008C12C0" w:rsidRPr="008C12C0">
        <w:rPr>
          <w:color w:val="000000"/>
          <w:shd w:val="clear" w:color="auto" w:fill="FFFFFF"/>
        </w:rPr>
        <w:t xml:space="preserve"> polegającą na </w:t>
      </w:r>
      <w:r>
        <w:rPr>
          <w:color w:val="000000"/>
          <w:shd w:val="clear" w:color="auto" w:fill="FFFFFF"/>
        </w:rPr>
        <w:t>podwójnym bądź potrójnym powierzchniowym utrwaleniu nawierzchni jezdni</w:t>
      </w:r>
      <w:r w:rsidR="008C12C0" w:rsidRPr="008C12C0">
        <w:rPr>
          <w:color w:val="000000"/>
          <w:shd w:val="clear" w:color="auto" w:fill="FFFFFF"/>
        </w:rPr>
        <w:t xml:space="preserve"> drogi publicznej o </w:t>
      </w:r>
      <w:r>
        <w:rPr>
          <w:color w:val="000000"/>
          <w:shd w:val="clear" w:color="auto" w:fill="FFFFFF"/>
        </w:rPr>
        <w:t>powierzchni</w:t>
      </w:r>
      <w:r w:rsidR="008C12C0" w:rsidRPr="008C12C0">
        <w:rPr>
          <w:color w:val="000000"/>
          <w:shd w:val="clear" w:color="auto" w:fill="FFFFFF"/>
        </w:rPr>
        <w:t xml:space="preserve"> nie mniejszej </w:t>
      </w:r>
      <w:r w:rsidR="008C12C0" w:rsidRPr="00615D39">
        <w:rPr>
          <w:color w:val="000000"/>
          <w:shd w:val="clear" w:color="auto" w:fill="FFFFFF"/>
        </w:rPr>
        <w:t xml:space="preserve">niż </w:t>
      </w:r>
      <w:r w:rsidR="00D66B26">
        <w:rPr>
          <w:b/>
          <w:bCs/>
          <w:color w:val="000000"/>
          <w:shd w:val="clear" w:color="auto" w:fill="FFFFFF"/>
        </w:rPr>
        <w:t>7</w:t>
      </w:r>
      <w:r w:rsidR="00A8739E">
        <w:rPr>
          <w:b/>
          <w:bCs/>
          <w:color w:val="000000"/>
          <w:shd w:val="clear" w:color="auto" w:fill="FFFFFF"/>
        </w:rPr>
        <w:t xml:space="preserve"> </w:t>
      </w:r>
      <w:r>
        <w:rPr>
          <w:b/>
          <w:bCs/>
          <w:color w:val="000000"/>
          <w:shd w:val="clear" w:color="auto" w:fill="FFFFFF"/>
        </w:rPr>
        <w:t>000 m</w:t>
      </w:r>
      <w:r>
        <w:rPr>
          <w:b/>
          <w:bCs/>
          <w:color w:val="000000"/>
          <w:shd w:val="clear" w:color="auto" w:fill="FFFFFF"/>
          <w:vertAlign w:val="superscript"/>
        </w:rPr>
        <w:t>2</w:t>
      </w:r>
      <w:r>
        <w:rPr>
          <w:b/>
          <w:bCs/>
          <w:color w:val="000000"/>
          <w:shd w:val="clear" w:color="auto" w:fill="FFFFFF"/>
        </w:rPr>
        <w:t xml:space="preserve"> </w:t>
      </w:r>
    </w:p>
    <w:p w14:paraId="4CEB6CC2" w14:textId="26654668" w:rsidR="00B664C8" w:rsidRPr="00764B70" w:rsidRDefault="00B664C8">
      <w:pPr>
        <w:pStyle w:val="pkt"/>
        <w:numPr>
          <w:ilvl w:val="0"/>
          <w:numId w:val="68"/>
        </w:numPr>
        <w:autoSpaceDE w:val="0"/>
        <w:autoSpaceDN w:val="0"/>
        <w:spacing w:before="0" w:after="120" w:line="276" w:lineRule="auto"/>
        <w:ind w:left="1134" w:hanging="425"/>
        <w:rPr>
          <w:color w:val="000000"/>
        </w:rPr>
      </w:pPr>
      <w:r>
        <w:rPr>
          <w:b/>
          <w:bCs/>
          <w:color w:val="000000"/>
          <w:shd w:val="clear" w:color="auto" w:fill="FFFFFF"/>
        </w:rPr>
        <w:t xml:space="preserve">dla części 2 – </w:t>
      </w:r>
      <w:r w:rsidRPr="00D66B26">
        <w:rPr>
          <w:color w:val="000000"/>
          <w:shd w:val="clear" w:color="auto" w:fill="FFFFFF"/>
        </w:rPr>
        <w:t xml:space="preserve">minimum </w:t>
      </w:r>
      <w:r w:rsidR="00D66B26">
        <w:rPr>
          <w:color w:val="000000"/>
          <w:shd w:val="clear" w:color="auto" w:fill="FFFFFF"/>
        </w:rPr>
        <w:t xml:space="preserve">jedną robotę polegającą na renowacji nawierzchni jezdni poprzez ułożenie cienkiej warstwy bitumicznej na zimno typu </w:t>
      </w:r>
      <w:proofErr w:type="spellStart"/>
      <w:r w:rsidR="00D66B26">
        <w:rPr>
          <w:color w:val="000000"/>
          <w:shd w:val="clear" w:color="auto" w:fill="FFFFFF"/>
        </w:rPr>
        <w:t>slurry</w:t>
      </w:r>
      <w:proofErr w:type="spellEnd"/>
      <w:r w:rsidR="00D66B26">
        <w:rPr>
          <w:color w:val="000000"/>
          <w:shd w:val="clear" w:color="auto" w:fill="FFFFFF"/>
        </w:rPr>
        <w:t xml:space="preserve"> </w:t>
      </w:r>
      <w:proofErr w:type="spellStart"/>
      <w:r w:rsidR="00D66B26">
        <w:rPr>
          <w:color w:val="000000"/>
          <w:shd w:val="clear" w:color="auto" w:fill="FFFFFF"/>
        </w:rPr>
        <w:t>seal</w:t>
      </w:r>
      <w:proofErr w:type="spellEnd"/>
      <w:r w:rsidR="00D66B26">
        <w:rPr>
          <w:color w:val="000000"/>
          <w:shd w:val="clear" w:color="auto" w:fill="FFFFFF"/>
        </w:rPr>
        <w:t xml:space="preserve"> na powierzchni nie mniejszej niż </w:t>
      </w:r>
      <w:r w:rsidR="00D66B26" w:rsidRPr="00AC6C66">
        <w:rPr>
          <w:b/>
          <w:bCs/>
          <w:color w:val="000000"/>
          <w:shd w:val="clear" w:color="auto" w:fill="FFFFFF"/>
        </w:rPr>
        <w:t>3 000 m</w:t>
      </w:r>
      <w:r w:rsidR="00D66B26" w:rsidRPr="00AC6C66">
        <w:rPr>
          <w:b/>
          <w:bCs/>
          <w:color w:val="000000"/>
          <w:shd w:val="clear" w:color="auto" w:fill="FFFFFF"/>
          <w:vertAlign w:val="superscript"/>
        </w:rPr>
        <w:t>2</w:t>
      </w:r>
    </w:p>
    <w:bookmarkEnd w:id="11"/>
    <w:bookmarkEnd w:id="12"/>
    <w:p w14:paraId="1FB8A2AE" w14:textId="77777777" w:rsidR="00FC5062" w:rsidRPr="00764B70" w:rsidRDefault="0024068A">
      <w:pPr>
        <w:pStyle w:val="pkt"/>
        <w:numPr>
          <w:ilvl w:val="0"/>
          <w:numId w:val="19"/>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w:t>
      </w:r>
      <w:r w:rsidRPr="008A4376">
        <w:rPr>
          <w:sz w:val="24"/>
          <w:szCs w:val="24"/>
        </w:rPr>
        <w:lastRenderedPageBreak/>
        <w:t>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pPr>
        <w:pStyle w:val="pkt"/>
        <w:numPr>
          <w:ilvl w:val="0"/>
          <w:numId w:val="18"/>
        </w:numPr>
        <w:tabs>
          <w:tab w:val="left" w:pos="284"/>
        </w:tabs>
        <w:autoSpaceDE w:val="0"/>
        <w:autoSpaceDN w:val="0"/>
        <w:adjustRightInd w:val="0"/>
        <w:spacing w:before="120" w:after="360" w:line="276" w:lineRule="auto"/>
        <w:ind w:left="284" w:hanging="284"/>
      </w:pPr>
      <w:r w:rsidRPr="00764B70">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00970A9F" w:rsidRPr="00764B70">
        <w:t>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pPr>
        <w:numPr>
          <w:ilvl w:val="0"/>
          <w:numId w:val="63"/>
        </w:numPr>
        <w:tabs>
          <w:tab w:val="left" w:pos="1134"/>
        </w:tabs>
        <w:spacing w:after="24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2DA88689" w14:textId="77777777" w:rsidR="00FC5062" w:rsidRPr="00764B70" w:rsidRDefault="00FC5062">
      <w:pPr>
        <w:pStyle w:val="Akapitzlist"/>
        <w:numPr>
          <w:ilvl w:val="0"/>
          <w:numId w:val="20"/>
        </w:numPr>
        <w:autoSpaceDE w:val="0"/>
        <w:autoSpaceDN w:val="0"/>
        <w:adjustRightInd w:val="0"/>
        <w:spacing w:after="120" w:line="276" w:lineRule="auto"/>
        <w:ind w:left="284" w:hanging="284"/>
        <w:jc w:val="both"/>
        <w:rPr>
          <w:sz w:val="24"/>
          <w:szCs w:val="24"/>
        </w:rPr>
      </w:pPr>
      <w:bookmarkStart w:id="13" w:name="_Hlk81603582"/>
      <w:r w:rsidRPr="00764B70">
        <w:rPr>
          <w:sz w:val="24"/>
          <w:szCs w:val="24"/>
        </w:rPr>
        <w:t>W celu potwierdzenia spełniania przez wykonawcę warunków udziału w postępowaniu dotyczących zdolności zawodowej zamawiający żąda:</w:t>
      </w:r>
    </w:p>
    <w:p w14:paraId="353DF6CF" w14:textId="77777777" w:rsidR="002C6D43" w:rsidRPr="00764B70" w:rsidRDefault="002C6D43">
      <w:pPr>
        <w:pStyle w:val="Akapitzlist"/>
        <w:numPr>
          <w:ilvl w:val="0"/>
          <w:numId w:val="21"/>
        </w:numPr>
        <w:tabs>
          <w:tab w:val="left" w:pos="851"/>
        </w:tabs>
        <w:autoSpaceDE w:val="0"/>
        <w:autoSpaceDN w:val="0"/>
        <w:adjustRightInd w:val="0"/>
        <w:spacing w:after="120" w:line="276" w:lineRule="auto"/>
        <w:ind w:left="851" w:hanging="425"/>
        <w:jc w:val="both"/>
        <w:rPr>
          <w:sz w:val="24"/>
          <w:szCs w:val="24"/>
        </w:rPr>
      </w:pPr>
      <w:bookmarkStart w:id="14"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F197AB6" w:rsidR="002C6D43" w:rsidRPr="00764B70" w:rsidRDefault="002C6D43">
      <w:pPr>
        <w:pStyle w:val="Akapitzlist"/>
        <w:numPr>
          <w:ilvl w:val="0"/>
          <w:numId w:val="21"/>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r w:rsidR="00CF65AB">
        <w:rPr>
          <w:b/>
          <w:bCs/>
          <w:sz w:val="24"/>
          <w:szCs w:val="24"/>
        </w:rPr>
        <w:t>.</w:t>
      </w:r>
    </w:p>
    <w:bookmarkEnd w:id="14"/>
    <w:p w14:paraId="116E108D" w14:textId="50223A12" w:rsidR="002C6D43" w:rsidRPr="00764B70" w:rsidRDefault="002C6D43">
      <w:pPr>
        <w:pStyle w:val="Akapitzlist"/>
        <w:numPr>
          <w:ilvl w:val="0"/>
          <w:numId w:val="20"/>
        </w:numPr>
        <w:autoSpaceDE w:val="0"/>
        <w:autoSpaceDN w:val="0"/>
        <w:adjustRightInd w:val="0"/>
        <w:spacing w:after="120" w:line="276" w:lineRule="auto"/>
        <w:ind w:left="426" w:hanging="426"/>
        <w:jc w:val="both"/>
        <w:rPr>
          <w:sz w:val="24"/>
          <w:szCs w:val="24"/>
        </w:rPr>
      </w:pPr>
      <w:r w:rsidRPr="00764B70">
        <w:rPr>
          <w:sz w:val="24"/>
          <w:szCs w:val="24"/>
        </w:rPr>
        <w:t xml:space="preserve">Okres wyrażony w latach, o którym mowa w ust. </w:t>
      </w:r>
      <w:r w:rsidR="00A8739E">
        <w:rPr>
          <w:sz w:val="24"/>
          <w:szCs w:val="24"/>
        </w:rPr>
        <w:t>1</w:t>
      </w:r>
      <w:r w:rsidRPr="00764B70">
        <w:rPr>
          <w:sz w:val="24"/>
          <w:szCs w:val="24"/>
        </w:rPr>
        <w:t xml:space="preserve"> pkt 1, liczy się wstecz od dnia, w którym upływa termin składania ofert.</w:t>
      </w:r>
    </w:p>
    <w:p w14:paraId="467DB688" w14:textId="38009575" w:rsidR="002C6D43" w:rsidRPr="00764B70" w:rsidRDefault="002C6D43">
      <w:pPr>
        <w:pStyle w:val="Akapitzlist"/>
        <w:numPr>
          <w:ilvl w:val="0"/>
          <w:numId w:val="20"/>
        </w:numPr>
        <w:autoSpaceDE w:val="0"/>
        <w:autoSpaceDN w:val="0"/>
        <w:adjustRightInd w:val="0"/>
        <w:spacing w:after="120" w:line="276" w:lineRule="auto"/>
        <w:ind w:left="426" w:hanging="426"/>
        <w:jc w:val="both"/>
        <w:rPr>
          <w:sz w:val="24"/>
          <w:szCs w:val="24"/>
        </w:rPr>
      </w:pPr>
      <w:r w:rsidRPr="00764B70">
        <w:rPr>
          <w:sz w:val="24"/>
          <w:szCs w:val="24"/>
        </w:rPr>
        <w:t xml:space="preserve">Jeżeli wykonawca powołuje się na doświadczenie w realizacji robót budowlanych, wykonywanych wspólnie z innymi wykonawcami, wykaz, o którym mowa w ust. </w:t>
      </w:r>
      <w:r w:rsidR="00A8739E">
        <w:rPr>
          <w:sz w:val="24"/>
          <w:szCs w:val="24"/>
        </w:rPr>
        <w:t>1</w:t>
      </w:r>
      <w:r w:rsidRPr="00764B70">
        <w:rPr>
          <w:sz w:val="24"/>
          <w:szCs w:val="24"/>
        </w:rPr>
        <w:t xml:space="preserve"> pkt 1, dotyczy robót budowlanych, w których wykonaniu wykonawca ten bezpośrednio uczestniczył.</w:t>
      </w:r>
    </w:p>
    <w:p w14:paraId="5FD059EB" w14:textId="77777777" w:rsidR="002C6D43" w:rsidRPr="00764B70" w:rsidRDefault="002C6D43">
      <w:pPr>
        <w:pStyle w:val="Akapitzlist"/>
        <w:numPr>
          <w:ilvl w:val="0"/>
          <w:numId w:val="20"/>
        </w:numPr>
        <w:autoSpaceDE w:val="0"/>
        <w:autoSpaceDN w:val="0"/>
        <w:adjustRightInd w:val="0"/>
        <w:spacing w:after="120" w:line="276" w:lineRule="auto"/>
        <w:ind w:left="426" w:hanging="426"/>
        <w:jc w:val="both"/>
        <w:rPr>
          <w:sz w:val="24"/>
          <w:szCs w:val="24"/>
        </w:rPr>
      </w:pPr>
      <w:r w:rsidRPr="00764B70">
        <w:rPr>
          <w:sz w:val="24"/>
          <w:szCs w:val="24"/>
        </w:rPr>
        <w:lastRenderedPageBreak/>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7167665" w14:textId="088A5FA1" w:rsidR="002C6D43" w:rsidRPr="00764B70" w:rsidRDefault="002C6D43">
      <w:pPr>
        <w:pStyle w:val="Akapitzlist"/>
        <w:numPr>
          <w:ilvl w:val="0"/>
          <w:numId w:val="20"/>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w:t>
      </w:r>
      <w:r w:rsidR="00A8739E">
        <w:rPr>
          <w:sz w:val="24"/>
          <w:szCs w:val="24"/>
        </w:rPr>
        <w:t>4</w:t>
      </w:r>
      <w:r w:rsidRPr="00764B70">
        <w:rPr>
          <w:sz w:val="24"/>
          <w:szCs w:val="24"/>
        </w:rPr>
        <w:t xml:space="preserve">,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3"/>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63"/>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pPr>
        <w:pStyle w:val="pkt"/>
        <w:numPr>
          <w:ilvl w:val="0"/>
          <w:numId w:val="22"/>
        </w:numPr>
        <w:shd w:val="clear" w:color="auto" w:fill="FFFFFF"/>
        <w:autoSpaceDE w:val="0"/>
        <w:autoSpaceDN w:val="0"/>
        <w:spacing w:before="0" w:after="120" w:line="276" w:lineRule="auto"/>
        <w:ind w:left="426" w:hanging="426"/>
      </w:pPr>
      <w:r w:rsidRPr="00764B70">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33327D" w14:textId="77777777" w:rsidR="00FC5062" w:rsidRPr="00764B70" w:rsidRDefault="00FC5062">
      <w:pPr>
        <w:pStyle w:val="pkt"/>
        <w:numPr>
          <w:ilvl w:val="0"/>
          <w:numId w:val="22"/>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pPr>
        <w:pStyle w:val="pkt"/>
        <w:numPr>
          <w:ilvl w:val="0"/>
          <w:numId w:val="22"/>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pPr>
        <w:pStyle w:val="pkt"/>
        <w:numPr>
          <w:ilvl w:val="0"/>
          <w:numId w:val="22"/>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pPr>
        <w:numPr>
          <w:ilvl w:val="0"/>
          <w:numId w:val="23"/>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pPr>
        <w:numPr>
          <w:ilvl w:val="0"/>
          <w:numId w:val="23"/>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pPr>
        <w:numPr>
          <w:ilvl w:val="0"/>
          <w:numId w:val="23"/>
        </w:numPr>
        <w:shd w:val="clear" w:color="auto" w:fill="FFFFFF"/>
        <w:tabs>
          <w:tab w:val="left" w:pos="851"/>
        </w:tabs>
        <w:spacing w:after="120" w:line="276" w:lineRule="auto"/>
        <w:ind w:left="851" w:hanging="425"/>
        <w:jc w:val="both"/>
        <w:rPr>
          <w:sz w:val="24"/>
          <w:szCs w:val="24"/>
        </w:rPr>
      </w:pPr>
      <w:r w:rsidRPr="00764B70">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pPr>
        <w:pStyle w:val="pkt"/>
        <w:numPr>
          <w:ilvl w:val="0"/>
          <w:numId w:val="22"/>
        </w:numPr>
        <w:shd w:val="clear" w:color="auto" w:fill="FFFFFF"/>
        <w:tabs>
          <w:tab w:val="left" w:pos="426"/>
        </w:tabs>
        <w:autoSpaceDE w:val="0"/>
        <w:autoSpaceDN w:val="0"/>
        <w:spacing w:before="0" w:after="120" w:line="276" w:lineRule="auto"/>
        <w:ind w:left="426" w:hanging="426"/>
        <w:rPr>
          <w:b/>
          <w:bCs/>
          <w:i/>
          <w:iCs/>
        </w:rPr>
      </w:pPr>
      <w:r w:rsidRPr="00764B70">
        <w:lastRenderedPageBreak/>
        <w:t>Za</w:t>
      </w:r>
      <w:r w:rsidRPr="00764B70">
        <w:rPr>
          <w:shd w:val="clear" w:color="auto" w:fill="FFFFFF"/>
        </w:rPr>
        <w:t xml:space="preserve">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pPr>
        <w:pStyle w:val="pkt"/>
        <w:numPr>
          <w:ilvl w:val="0"/>
          <w:numId w:val="22"/>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pPr>
        <w:pStyle w:val="pkt"/>
        <w:numPr>
          <w:ilvl w:val="0"/>
          <w:numId w:val="22"/>
        </w:numPr>
        <w:shd w:val="clear" w:color="auto" w:fill="FFFFFF"/>
        <w:autoSpaceDE w:val="0"/>
        <w:autoSpaceDN w:val="0"/>
        <w:spacing w:before="0" w:after="120" w:line="276" w:lineRule="auto"/>
        <w:ind w:left="426" w:hanging="426"/>
        <w:rPr>
          <w:b/>
          <w:bCs/>
          <w:i/>
          <w:iCs/>
        </w:rPr>
      </w:pPr>
      <w:r w:rsidRPr="00764B70">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0ED215" w14:textId="77777777" w:rsidR="00FC5062" w:rsidRPr="00764B70" w:rsidRDefault="00FC5062">
      <w:pPr>
        <w:pStyle w:val="pkt"/>
        <w:numPr>
          <w:ilvl w:val="0"/>
          <w:numId w:val="22"/>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pPr>
        <w:numPr>
          <w:ilvl w:val="0"/>
          <w:numId w:val="63"/>
        </w:numPr>
        <w:tabs>
          <w:tab w:val="left" w:pos="993"/>
        </w:tabs>
        <w:spacing w:after="24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pPr>
        <w:pStyle w:val="Akapitzlist"/>
        <w:numPr>
          <w:ilvl w:val="0"/>
          <w:numId w:val="24"/>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pPr>
        <w:pStyle w:val="Akapitzlist"/>
        <w:numPr>
          <w:ilvl w:val="0"/>
          <w:numId w:val="24"/>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pPr>
        <w:pStyle w:val="Akapitzlist"/>
        <w:numPr>
          <w:ilvl w:val="0"/>
          <w:numId w:val="24"/>
        </w:numPr>
        <w:shd w:val="clear" w:color="auto" w:fill="FFFFFF"/>
        <w:autoSpaceDE w:val="0"/>
        <w:autoSpaceDN w:val="0"/>
        <w:adjustRightInd w:val="0"/>
        <w:spacing w:after="36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573BB780" w14:textId="77777777" w:rsidR="00FC5062" w:rsidRPr="00764B70" w:rsidRDefault="00A83847">
      <w:pPr>
        <w:numPr>
          <w:ilvl w:val="0"/>
          <w:numId w:val="63"/>
        </w:numPr>
        <w:tabs>
          <w:tab w:val="left" w:pos="1134"/>
        </w:tabs>
        <w:spacing w:after="240" w:line="276" w:lineRule="auto"/>
        <w:ind w:left="1134" w:hanging="708"/>
        <w:jc w:val="both"/>
        <w:rPr>
          <w:b/>
          <w:bCs/>
          <w:sz w:val="24"/>
          <w:szCs w:val="24"/>
        </w:rPr>
      </w:pPr>
      <w:r w:rsidRPr="00764B70">
        <w:rPr>
          <w:b/>
          <w:bCs/>
          <w:sz w:val="24"/>
          <w:szCs w:val="24"/>
        </w:rPr>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pPr>
        <w:pStyle w:val="Akapitzlist"/>
        <w:numPr>
          <w:ilvl w:val="0"/>
          <w:numId w:val="25"/>
        </w:numPr>
        <w:shd w:val="clear" w:color="auto" w:fill="FFFFFF"/>
        <w:autoSpaceDE w:val="0"/>
        <w:autoSpaceDN w:val="0"/>
        <w:adjustRightInd w:val="0"/>
        <w:spacing w:after="120"/>
        <w:ind w:left="426" w:hanging="426"/>
        <w:jc w:val="both"/>
        <w:rPr>
          <w:color w:val="000000"/>
          <w:sz w:val="24"/>
          <w:szCs w:val="24"/>
        </w:rPr>
      </w:pPr>
      <w:bookmarkStart w:id="15" w:name="_Hlk123120611"/>
      <w:r w:rsidRPr="00764B70">
        <w:rPr>
          <w:color w:val="000000"/>
          <w:sz w:val="24"/>
          <w:szCs w:val="24"/>
        </w:rPr>
        <w:t>Wykonawcy mogą wspólnie ubiegać się o udzielenie zamówienia.</w:t>
      </w:r>
    </w:p>
    <w:p w14:paraId="55ADBDF9" w14:textId="77777777" w:rsidR="00A83847" w:rsidRPr="00764B70" w:rsidRDefault="00A83847">
      <w:pPr>
        <w:pStyle w:val="Akapitzlist"/>
        <w:numPr>
          <w:ilvl w:val="0"/>
          <w:numId w:val="25"/>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lastRenderedPageBreak/>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pPr>
        <w:pStyle w:val="Akapitzlist"/>
        <w:numPr>
          <w:ilvl w:val="0"/>
          <w:numId w:val="25"/>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pPr>
        <w:pStyle w:val="Akapitzlist"/>
        <w:numPr>
          <w:ilvl w:val="0"/>
          <w:numId w:val="25"/>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pPr>
        <w:pStyle w:val="Akapitzlist"/>
        <w:numPr>
          <w:ilvl w:val="0"/>
          <w:numId w:val="25"/>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pPr>
        <w:pStyle w:val="Akapitzlist"/>
        <w:numPr>
          <w:ilvl w:val="0"/>
          <w:numId w:val="25"/>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130663FF" w14:textId="77777777" w:rsidR="00FC5062" w:rsidRPr="00764B70" w:rsidRDefault="00FC5062">
      <w:pPr>
        <w:pStyle w:val="Akapitzlist"/>
        <w:numPr>
          <w:ilvl w:val="0"/>
          <w:numId w:val="25"/>
        </w:numPr>
        <w:autoSpaceDE w:val="0"/>
        <w:autoSpaceDN w:val="0"/>
        <w:adjustRightInd w:val="0"/>
        <w:spacing w:after="120"/>
        <w:ind w:left="426" w:hanging="426"/>
        <w:jc w:val="both"/>
        <w:rPr>
          <w:sz w:val="24"/>
          <w:szCs w:val="24"/>
        </w:rPr>
      </w:pPr>
      <w:r w:rsidRPr="00764B70">
        <w:rPr>
          <w:sz w:val="24"/>
          <w:szCs w:val="24"/>
        </w:rPr>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pPr>
        <w:pStyle w:val="Akapitzlist"/>
        <w:numPr>
          <w:ilvl w:val="0"/>
          <w:numId w:val="25"/>
        </w:numPr>
        <w:autoSpaceDE w:val="0"/>
        <w:autoSpaceDN w:val="0"/>
        <w:adjustRightInd w:val="0"/>
        <w:spacing w:after="120"/>
        <w:ind w:left="426" w:hanging="426"/>
        <w:jc w:val="both"/>
        <w:rPr>
          <w:sz w:val="24"/>
          <w:szCs w:val="24"/>
        </w:rPr>
      </w:pPr>
      <w:r w:rsidRPr="00764B70">
        <w:rPr>
          <w:sz w:val="24"/>
          <w:szCs w:val="24"/>
        </w:rPr>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5"/>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pPr>
        <w:numPr>
          <w:ilvl w:val="0"/>
          <w:numId w:val="63"/>
        </w:numPr>
        <w:tabs>
          <w:tab w:val="left" w:pos="1276"/>
        </w:tabs>
        <w:spacing w:after="24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pPr>
        <w:numPr>
          <w:ilvl w:val="0"/>
          <w:numId w:val="26"/>
        </w:numPr>
        <w:tabs>
          <w:tab w:val="left" w:pos="567"/>
        </w:tabs>
        <w:spacing w:after="120" w:line="276" w:lineRule="auto"/>
        <w:ind w:left="567" w:hanging="567"/>
        <w:jc w:val="both"/>
        <w:rPr>
          <w:sz w:val="24"/>
          <w:szCs w:val="24"/>
        </w:rPr>
      </w:pPr>
      <w:r w:rsidRPr="00764B70">
        <w:rPr>
          <w:sz w:val="24"/>
          <w:szCs w:val="24"/>
        </w:rPr>
        <w:t>Wynagrodzenie wykonawcy jest wynagrodzeniem ryczałtowym.</w:t>
      </w:r>
    </w:p>
    <w:p w14:paraId="2519E003" w14:textId="77777777" w:rsidR="00565E93" w:rsidRPr="005C5CC3" w:rsidRDefault="00565E93">
      <w:pPr>
        <w:pStyle w:val="Akapitzlist"/>
        <w:numPr>
          <w:ilvl w:val="0"/>
          <w:numId w:val="26"/>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Wykonawca zobowiązany jest obliczyć cenę oferty na podstawie opisu przedmiotu zamówienia, ujmując wszystkie koszty związane z realizacją zamówienia oraz wszystkie inne koszty wynikające z realizacji przedmiotu zamówienia zgodnie ze specyfikacją i umową.</w:t>
      </w:r>
    </w:p>
    <w:p w14:paraId="6CB3A5BC" w14:textId="77777777" w:rsidR="00565E93" w:rsidRPr="005C5CC3" w:rsidRDefault="00565E93">
      <w:pPr>
        <w:pStyle w:val="Akapitzlist"/>
        <w:numPr>
          <w:ilvl w:val="0"/>
          <w:numId w:val="26"/>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Cena ofertowa powinna być podana następująco:</w:t>
      </w:r>
      <w:r>
        <w:rPr>
          <w:sz w:val="24"/>
          <w:szCs w:val="24"/>
        </w:rPr>
        <w:t xml:space="preserve"> cena netto w złotych i cena brutto (z podatkiem VAT) w złotych.</w:t>
      </w:r>
    </w:p>
    <w:p w14:paraId="42EA048C" w14:textId="77777777" w:rsidR="00565E93" w:rsidRPr="005C5CC3" w:rsidRDefault="00565E93">
      <w:pPr>
        <w:pStyle w:val="Akapitzlist"/>
        <w:numPr>
          <w:ilvl w:val="0"/>
          <w:numId w:val="26"/>
        </w:numPr>
        <w:shd w:val="clear" w:color="auto" w:fill="FFFFFF"/>
        <w:tabs>
          <w:tab w:val="left" w:pos="1418"/>
        </w:tabs>
        <w:autoSpaceDE w:val="0"/>
        <w:autoSpaceDN w:val="0"/>
        <w:adjustRightInd w:val="0"/>
        <w:spacing w:after="120" w:line="276" w:lineRule="auto"/>
        <w:ind w:left="426" w:hanging="426"/>
        <w:jc w:val="both"/>
        <w:rPr>
          <w:sz w:val="24"/>
          <w:szCs w:val="24"/>
        </w:rPr>
      </w:pPr>
      <w:r w:rsidRPr="005C5CC3">
        <w:rPr>
          <w:sz w:val="24"/>
          <w:szCs w:val="24"/>
        </w:rPr>
        <w:t>Do porównania ofert będzie brana pod uwagę cena całkowita brutto ( z VAT)</w:t>
      </w:r>
      <w:r>
        <w:rPr>
          <w:sz w:val="24"/>
          <w:szCs w:val="24"/>
        </w:rPr>
        <w:t>.</w:t>
      </w:r>
    </w:p>
    <w:p w14:paraId="26BD5464" w14:textId="77777777" w:rsidR="00565E93" w:rsidRPr="00764B70" w:rsidRDefault="00565E93">
      <w:pPr>
        <w:numPr>
          <w:ilvl w:val="0"/>
          <w:numId w:val="26"/>
        </w:numPr>
        <w:shd w:val="clear" w:color="auto" w:fill="FFFFFF"/>
        <w:tabs>
          <w:tab w:val="left" w:pos="426"/>
        </w:tabs>
        <w:spacing w:after="120" w:line="276" w:lineRule="auto"/>
        <w:ind w:left="426" w:hanging="426"/>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202</w:t>
      </w:r>
      <w:r>
        <w:rPr>
          <w:sz w:val="24"/>
          <w:szCs w:val="24"/>
        </w:rPr>
        <w:t xml:space="preserve">3 </w:t>
      </w:r>
      <w:r w:rsidRPr="00764B70">
        <w:rPr>
          <w:sz w:val="24"/>
          <w:szCs w:val="24"/>
        </w:rPr>
        <w:t xml:space="preserve">r. poz. </w:t>
      </w:r>
      <w:r>
        <w:rPr>
          <w:sz w:val="24"/>
          <w:szCs w:val="24"/>
        </w:rPr>
        <w:t>1570</w:t>
      </w:r>
      <w:r w:rsidRPr="00764B70">
        <w:rPr>
          <w:sz w:val="24"/>
          <w:szCs w:val="24"/>
        </w:rPr>
        <w:t>, z</w:t>
      </w:r>
      <w:r>
        <w:rPr>
          <w:sz w:val="24"/>
          <w:szCs w:val="24"/>
        </w:rPr>
        <w:t>e</w:t>
      </w:r>
      <w:r w:rsidRPr="00764B70">
        <w:rPr>
          <w:sz w:val="24"/>
          <w:szCs w:val="24"/>
        </w:rPr>
        <w:t xml:space="preserve"> zm.), dla celów zastosowania kryterium ceny lub kosztu zamawiający dolicza do przedstawionej w tej ofercie ceny kwotę podatku od towarów i usług, którą miałby obowiązek rozliczyć.</w:t>
      </w:r>
    </w:p>
    <w:p w14:paraId="485B3886" w14:textId="77777777" w:rsidR="00565E93" w:rsidRPr="006F1EDA" w:rsidRDefault="00565E93">
      <w:pPr>
        <w:numPr>
          <w:ilvl w:val="0"/>
          <w:numId w:val="26"/>
        </w:numPr>
        <w:shd w:val="clear" w:color="auto" w:fill="FFFFFF"/>
        <w:tabs>
          <w:tab w:val="left" w:pos="426"/>
        </w:tabs>
        <w:spacing w:after="120" w:line="276" w:lineRule="auto"/>
        <w:ind w:left="426" w:hanging="426"/>
        <w:jc w:val="both"/>
        <w:rPr>
          <w:sz w:val="24"/>
          <w:szCs w:val="24"/>
        </w:rPr>
      </w:pPr>
      <w:r w:rsidRPr="006F1EDA">
        <w:rPr>
          <w:sz w:val="24"/>
          <w:szCs w:val="24"/>
        </w:rPr>
        <w:t xml:space="preserve">W formularzu oferty stanowiącym </w:t>
      </w:r>
      <w:r w:rsidRPr="006F1EDA">
        <w:rPr>
          <w:b/>
          <w:bCs/>
          <w:sz w:val="24"/>
          <w:szCs w:val="24"/>
        </w:rPr>
        <w:t xml:space="preserve">Załącznik nr </w:t>
      </w:r>
      <w:r>
        <w:rPr>
          <w:b/>
          <w:bCs/>
          <w:sz w:val="24"/>
          <w:szCs w:val="24"/>
        </w:rPr>
        <w:t>2</w:t>
      </w:r>
      <w:r w:rsidRPr="006F1EDA">
        <w:rPr>
          <w:b/>
          <w:bCs/>
          <w:sz w:val="24"/>
          <w:szCs w:val="24"/>
        </w:rPr>
        <w:t xml:space="preserve"> do SWZ</w:t>
      </w:r>
      <w:r w:rsidRPr="006F1EDA">
        <w:rPr>
          <w:sz w:val="24"/>
          <w:szCs w:val="24"/>
        </w:rPr>
        <w:t xml:space="preserve">, </w:t>
      </w:r>
      <w:r w:rsidRPr="006F1EDA">
        <w:rPr>
          <w:sz w:val="24"/>
          <w:szCs w:val="24"/>
          <w:shd w:val="clear" w:color="auto" w:fill="FFFFFF"/>
        </w:rPr>
        <w:t>wykonawca</w:t>
      </w:r>
      <w:r w:rsidRPr="006F1EDA">
        <w:rPr>
          <w:sz w:val="24"/>
          <w:szCs w:val="24"/>
        </w:rPr>
        <w:t xml:space="preserve"> informuje zamawiającego, </w:t>
      </w:r>
      <w:r>
        <w:rPr>
          <w:sz w:val="24"/>
          <w:szCs w:val="24"/>
        </w:rPr>
        <w:t>czy</w:t>
      </w:r>
      <w:r w:rsidRPr="006F1EDA">
        <w:rPr>
          <w:sz w:val="24"/>
          <w:szCs w:val="24"/>
        </w:rPr>
        <w:t xml:space="preserve"> wybór jego oferty będzie prowadził do powstania u zamawiającego obowiązku podatkowego</w:t>
      </w:r>
      <w:r>
        <w:rPr>
          <w:sz w:val="24"/>
          <w:szCs w:val="24"/>
        </w:rPr>
        <w:t>. Jeżeli tak to</w:t>
      </w:r>
      <w:r w:rsidRPr="006F1EDA">
        <w:rPr>
          <w:sz w:val="24"/>
          <w:szCs w:val="24"/>
        </w:rPr>
        <w:t>;</w:t>
      </w:r>
    </w:p>
    <w:p w14:paraId="6E944F5C" w14:textId="77777777" w:rsidR="00565E93" w:rsidRPr="00764B70" w:rsidRDefault="00565E93">
      <w:pPr>
        <w:numPr>
          <w:ilvl w:val="0"/>
          <w:numId w:val="8"/>
        </w:numPr>
        <w:shd w:val="clear" w:color="auto" w:fill="FFFFFF"/>
        <w:spacing w:after="120"/>
        <w:ind w:left="993" w:hanging="426"/>
        <w:jc w:val="both"/>
        <w:rPr>
          <w:sz w:val="24"/>
          <w:szCs w:val="24"/>
        </w:rPr>
      </w:pPr>
      <w:r w:rsidRPr="00764B70">
        <w:rPr>
          <w:sz w:val="24"/>
          <w:szCs w:val="24"/>
        </w:rPr>
        <w:t>wskazuje nazwy (rodzaju) towaru lub usługi, których dostawa lub świadczenie będą prowadziły do powstania obowiązku podatkowego;</w:t>
      </w:r>
    </w:p>
    <w:p w14:paraId="4AB55EBA" w14:textId="77777777" w:rsidR="00565E93" w:rsidRPr="00764B70" w:rsidRDefault="00565E93">
      <w:pPr>
        <w:numPr>
          <w:ilvl w:val="0"/>
          <w:numId w:val="8"/>
        </w:numPr>
        <w:shd w:val="clear" w:color="auto" w:fill="FFFFFF"/>
        <w:spacing w:after="120"/>
        <w:ind w:left="993" w:hanging="426"/>
        <w:jc w:val="both"/>
        <w:rPr>
          <w:sz w:val="24"/>
          <w:szCs w:val="24"/>
        </w:rPr>
      </w:pPr>
      <w:r w:rsidRPr="00764B70">
        <w:rPr>
          <w:sz w:val="24"/>
          <w:szCs w:val="24"/>
        </w:rPr>
        <w:lastRenderedPageBreak/>
        <w:t>wskazuje wartości towaru lub usługi objętego obowiązkiem podatkowym zamawiającego, bez kwoty podatku;</w:t>
      </w:r>
    </w:p>
    <w:p w14:paraId="2AFFEB66" w14:textId="77777777" w:rsidR="00565E93" w:rsidRPr="00764B70" w:rsidRDefault="00565E93">
      <w:pPr>
        <w:numPr>
          <w:ilvl w:val="0"/>
          <w:numId w:val="8"/>
        </w:numPr>
        <w:shd w:val="clear" w:color="auto" w:fill="FFFFFF"/>
        <w:spacing w:after="120"/>
        <w:ind w:left="993" w:hanging="426"/>
        <w:jc w:val="both"/>
        <w:rPr>
          <w:sz w:val="24"/>
          <w:szCs w:val="24"/>
        </w:rPr>
      </w:pPr>
      <w:r w:rsidRPr="00764B70">
        <w:rPr>
          <w:sz w:val="24"/>
          <w:szCs w:val="24"/>
        </w:rPr>
        <w:t>wskazuje stawki podatku od towarów i usług, która zgodnie z wiedzą wykonawcy, będzie miała zastosowanie.</w:t>
      </w:r>
    </w:p>
    <w:p w14:paraId="7C2383E2" w14:textId="211AC4C4" w:rsidR="00FC5062" w:rsidRPr="00764B70" w:rsidRDefault="00565E93">
      <w:pPr>
        <w:pStyle w:val="Akapitzlist"/>
        <w:numPr>
          <w:ilvl w:val="0"/>
          <w:numId w:val="65"/>
        </w:numPr>
        <w:shd w:val="clear" w:color="auto" w:fill="FFFFFF"/>
        <w:tabs>
          <w:tab w:val="left" w:pos="426"/>
        </w:tabs>
        <w:autoSpaceDE w:val="0"/>
        <w:autoSpaceDN w:val="0"/>
        <w:adjustRightInd w:val="0"/>
        <w:spacing w:after="360" w:line="276" w:lineRule="auto"/>
        <w:ind w:left="426" w:hanging="426"/>
        <w:jc w:val="both"/>
        <w:rPr>
          <w:sz w:val="24"/>
          <w:szCs w:val="24"/>
        </w:rPr>
      </w:pPr>
      <w:r w:rsidRPr="008A3554">
        <w:rPr>
          <w:sz w:val="24"/>
          <w:szCs w:val="24"/>
        </w:rPr>
        <w:t>Zamawiający poprawi omyłki w ofercie w sposób określony w art. 223 ust. 2 ustawy Pzp</w:t>
      </w:r>
      <w:r>
        <w:rPr>
          <w:sz w:val="24"/>
          <w:szCs w:val="24"/>
        </w:rPr>
        <w:t>.</w:t>
      </w:r>
    </w:p>
    <w:p w14:paraId="79876D95" w14:textId="77777777" w:rsidR="007459AC" w:rsidRPr="00764B70" w:rsidRDefault="007459AC">
      <w:pPr>
        <w:numPr>
          <w:ilvl w:val="0"/>
          <w:numId w:val="63"/>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4D86E091" w14:textId="53F3AB71" w:rsidR="008C3E02" w:rsidRPr="008C3E02" w:rsidRDefault="008C3E02" w:rsidP="008C3E02">
      <w:pPr>
        <w:tabs>
          <w:tab w:val="left" w:pos="426"/>
        </w:tabs>
        <w:suppressAutoHyphens/>
        <w:spacing w:after="120"/>
        <w:ind w:left="420" w:hanging="420"/>
        <w:rPr>
          <w:bCs/>
          <w:sz w:val="24"/>
          <w:szCs w:val="24"/>
        </w:rPr>
      </w:pPr>
      <w:r w:rsidRPr="008C3E02">
        <w:rPr>
          <w:bCs/>
          <w:sz w:val="24"/>
          <w:szCs w:val="24"/>
        </w:rPr>
        <w:t>1.</w:t>
      </w:r>
      <w:r w:rsidRPr="008C3E02">
        <w:rPr>
          <w:bCs/>
          <w:sz w:val="24"/>
          <w:szCs w:val="24"/>
        </w:rPr>
        <w:tab/>
        <w:t xml:space="preserve">Zamawiający wybierze ofertę najkorzystniejszą na podstawie kryteriów oceny ofert </w:t>
      </w:r>
      <w:r>
        <w:rPr>
          <w:bCs/>
          <w:sz w:val="24"/>
          <w:szCs w:val="24"/>
        </w:rPr>
        <w:t>opisanych poniżej</w:t>
      </w:r>
    </w:p>
    <w:p w14:paraId="5B83F054" w14:textId="6FB9D677" w:rsidR="007459AC" w:rsidRPr="005A50BB" w:rsidRDefault="007459AC" w:rsidP="005A50BB">
      <w:pPr>
        <w:tabs>
          <w:tab w:val="left" w:pos="426"/>
        </w:tabs>
        <w:suppressAutoHyphens/>
        <w:spacing w:after="120"/>
        <w:jc w:val="center"/>
        <w:rPr>
          <w:bCs/>
          <w:color w:val="0066FF"/>
          <w:sz w:val="24"/>
          <w:szCs w:val="24"/>
        </w:rPr>
      </w:pPr>
      <w:r w:rsidRPr="005A50BB">
        <w:rPr>
          <w:bCs/>
          <w:color w:val="0066FF"/>
          <w:sz w:val="24"/>
          <w:szCs w:val="24"/>
        </w:rPr>
        <w:t xml:space="preserve">Kryterium </w:t>
      </w:r>
      <w:r w:rsidR="005A50BB" w:rsidRPr="005A50BB">
        <w:rPr>
          <w:bCs/>
          <w:color w:val="0066FF"/>
          <w:sz w:val="24"/>
          <w:szCs w:val="24"/>
        </w:rPr>
        <w:t xml:space="preserve">I </w:t>
      </w:r>
      <w:r w:rsidRPr="005A50BB">
        <w:rPr>
          <w:bCs/>
          <w:color w:val="0066FF"/>
          <w:sz w:val="24"/>
          <w:szCs w:val="24"/>
        </w:rPr>
        <w:t>Cena</w:t>
      </w:r>
      <w:r w:rsidR="005A50BB" w:rsidRPr="005A50BB">
        <w:rPr>
          <w:bCs/>
          <w:color w:val="0066FF"/>
          <w:sz w:val="24"/>
          <w:szCs w:val="24"/>
        </w:rPr>
        <w:t xml:space="preserve"> oferty – waga 60 pkt</w:t>
      </w:r>
    </w:p>
    <w:p w14:paraId="24FB65D8" w14:textId="77777777" w:rsidR="005A50BB" w:rsidRPr="005A50BB" w:rsidRDefault="005A50BB" w:rsidP="008C3E02">
      <w:pPr>
        <w:pStyle w:val="Tekstpodstawowy"/>
        <w:ind w:left="1260" w:hanging="900"/>
        <w:rPr>
          <w:rFonts w:ascii="Times New Roman" w:hAnsi="Times New Roman"/>
          <w:bCs/>
        </w:rPr>
      </w:pPr>
      <w:r w:rsidRPr="005A50BB">
        <w:rPr>
          <w:rFonts w:ascii="Times New Roman" w:hAnsi="Times New Roman"/>
          <w:bCs/>
        </w:rPr>
        <w:t xml:space="preserve">W kryterium cena punkty będą przyznawane wg wzoru: </w:t>
      </w:r>
    </w:p>
    <w:p w14:paraId="5B7ED0E2" w14:textId="77777777" w:rsidR="005A50BB" w:rsidRPr="005A50BB" w:rsidRDefault="005A50BB" w:rsidP="005A50BB">
      <w:pPr>
        <w:pStyle w:val="Tekstpodstawowy"/>
        <w:ind w:left="1260" w:hanging="900"/>
        <w:rPr>
          <w:rFonts w:ascii="Times New Roman" w:hAnsi="Times New Roman"/>
          <w:bCs/>
        </w:rPr>
      </w:pPr>
    </w:p>
    <w:p w14:paraId="2B204309" w14:textId="77777777" w:rsidR="005A50BB" w:rsidRPr="005A50BB" w:rsidRDefault="005A50BB" w:rsidP="004D3988">
      <w:pPr>
        <w:pStyle w:val="Tekstpodstawowy"/>
        <w:ind w:left="360"/>
        <w:rPr>
          <w:rFonts w:ascii="Times New Roman" w:hAnsi="Times New Roman"/>
          <w:bCs/>
        </w:rPr>
      </w:pPr>
      <w:r w:rsidRPr="005A50BB">
        <w:rPr>
          <w:rFonts w:ascii="Times New Roman" w:hAnsi="Times New Roman"/>
          <w:bCs/>
        </w:rPr>
        <w:t xml:space="preserve"> </w:t>
      </w:r>
      <w:r w:rsidRPr="005A50BB">
        <w:rPr>
          <w:rFonts w:ascii="Times New Roman" w:hAnsi="Times New Roman"/>
          <w:bCs/>
        </w:rPr>
        <w:tab/>
      </w:r>
      <w:r w:rsidRPr="005A50BB">
        <w:rPr>
          <w:rFonts w:ascii="Times New Roman" w:hAnsi="Times New Roman"/>
          <w:bCs/>
        </w:rPr>
        <w:tab/>
      </w:r>
      <w:r w:rsidRPr="005A50BB">
        <w:rPr>
          <w:rFonts w:ascii="Times New Roman" w:hAnsi="Times New Roman"/>
          <w:bCs/>
        </w:rPr>
        <w:tab/>
        <w:t xml:space="preserve">                  </w:t>
      </w:r>
      <w:proofErr w:type="spellStart"/>
      <w:r w:rsidRPr="005A50BB">
        <w:rPr>
          <w:rFonts w:ascii="Times New Roman" w:hAnsi="Times New Roman"/>
          <w:bCs/>
        </w:rPr>
        <w:t>Cn</w:t>
      </w:r>
      <w:proofErr w:type="spellEnd"/>
      <w:r w:rsidRPr="005A50BB">
        <w:rPr>
          <w:rFonts w:ascii="Times New Roman" w:hAnsi="Times New Roman"/>
          <w:bCs/>
        </w:rPr>
        <w:t xml:space="preserve"> ( najniższa oferowana cena) </w:t>
      </w:r>
    </w:p>
    <w:p w14:paraId="0FB872A9" w14:textId="1CCDDD00" w:rsidR="005A50BB" w:rsidRPr="005A50BB" w:rsidRDefault="005A50BB" w:rsidP="004D3988">
      <w:pPr>
        <w:pStyle w:val="Tekstpodstawowy"/>
        <w:rPr>
          <w:rFonts w:ascii="Times New Roman" w:hAnsi="Times New Roman"/>
          <w:bCs/>
        </w:rPr>
      </w:pPr>
      <w:r w:rsidRPr="005A50BB">
        <w:rPr>
          <w:rFonts w:ascii="Times New Roman" w:hAnsi="Times New Roman"/>
          <w:bCs/>
          <w:vertAlign w:val="superscript"/>
        </w:rPr>
        <w:tab/>
      </w:r>
      <w:r w:rsidRPr="005A50BB">
        <w:rPr>
          <w:rFonts w:ascii="Times New Roman" w:hAnsi="Times New Roman"/>
          <w:bCs/>
          <w:vertAlign w:val="superscript"/>
        </w:rPr>
        <w:tab/>
      </w:r>
      <w:r w:rsidRPr="005A50BB">
        <w:rPr>
          <w:rFonts w:ascii="Times New Roman" w:hAnsi="Times New Roman"/>
          <w:bCs/>
        </w:rPr>
        <w:t>C (cena)</w:t>
      </w:r>
      <w:r w:rsidRPr="005A50BB">
        <w:rPr>
          <w:rFonts w:ascii="Times New Roman" w:hAnsi="Times New Roman"/>
          <w:bCs/>
          <w:vertAlign w:val="superscript"/>
        </w:rPr>
        <w:t xml:space="preserve"> </w:t>
      </w:r>
      <w:r w:rsidRPr="005A50BB">
        <w:rPr>
          <w:rFonts w:ascii="Times New Roman" w:hAnsi="Times New Roman"/>
          <w:bCs/>
        </w:rPr>
        <w:t xml:space="preserve">= </w:t>
      </w:r>
      <w:r w:rsidRPr="005A50BB">
        <w:rPr>
          <w:rFonts w:ascii="Times New Roman" w:hAnsi="Times New Roman"/>
          <w:bCs/>
        </w:rPr>
        <w:tab/>
        <w:t xml:space="preserve">  --------------------------------------------- x 60</w:t>
      </w:r>
      <w:r w:rsidR="004D3988">
        <w:rPr>
          <w:rFonts w:ascii="Times New Roman" w:hAnsi="Times New Roman"/>
          <w:bCs/>
        </w:rPr>
        <w:t xml:space="preserve"> pkt</w:t>
      </w:r>
    </w:p>
    <w:p w14:paraId="2E7C3115" w14:textId="26999E21" w:rsidR="005A50BB" w:rsidRPr="005A50BB" w:rsidRDefault="005A50BB" w:rsidP="004D3988">
      <w:pPr>
        <w:pStyle w:val="Tekstpodstawowy"/>
        <w:spacing w:after="120"/>
        <w:rPr>
          <w:rFonts w:ascii="Times New Roman" w:hAnsi="Times New Roman"/>
          <w:bCs/>
        </w:rPr>
      </w:pPr>
      <w:r w:rsidRPr="005A50BB">
        <w:rPr>
          <w:rFonts w:ascii="Times New Roman" w:hAnsi="Times New Roman"/>
          <w:bCs/>
        </w:rPr>
        <w:tab/>
      </w:r>
      <w:r w:rsidRPr="005A50BB">
        <w:rPr>
          <w:rFonts w:ascii="Times New Roman" w:hAnsi="Times New Roman"/>
          <w:bCs/>
        </w:rPr>
        <w:tab/>
      </w:r>
      <w:r w:rsidRPr="005A50BB">
        <w:rPr>
          <w:rFonts w:ascii="Times New Roman" w:hAnsi="Times New Roman"/>
          <w:bCs/>
        </w:rPr>
        <w:tab/>
      </w:r>
      <w:r w:rsidRPr="005A50BB">
        <w:rPr>
          <w:rFonts w:ascii="Times New Roman" w:hAnsi="Times New Roman"/>
          <w:bCs/>
        </w:rPr>
        <w:tab/>
        <w:t xml:space="preserve">          </w:t>
      </w:r>
      <w:proofErr w:type="spellStart"/>
      <w:r w:rsidRPr="005A50BB">
        <w:rPr>
          <w:rFonts w:ascii="Times New Roman" w:hAnsi="Times New Roman"/>
          <w:bCs/>
        </w:rPr>
        <w:t>Cb</w:t>
      </w:r>
      <w:proofErr w:type="spellEnd"/>
      <w:r w:rsidRPr="005A50BB">
        <w:rPr>
          <w:rFonts w:ascii="Times New Roman" w:hAnsi="Times New Roman"/>
          <w:bCs/>
        </w:rPr>
        <w:t xml:space="preserve"> (cena oferty badanej)</w:t>
      </w:r>
    </w:p>
    <w:p w14:paraId="6D73BEAE" w14:textId="77777777" w:rsidR="005A50BB" w:rsidRPr="005A50BB" w:rsidRDefault="005A50BB" w:rsidP="008C3E02">
      <w:pPr>
        <w:pStyle w:val="Tekstpodstawowy"/>
        <w:ind w:firstLine="709"/>
        <w:rPr>
          <w:rFonts w:ascii="Times New Roman" w:hAnsi="Times New Roman"/>
          <w:bCs/>
          <w:u w:val="single"/>
        </w:rPr>
      </w:pPr>
      <w:r w:rsidRPr="005A50BB">
        <w:rPr>
          <w:rFonts w:ascii="Times New Roman" w:hAnsi="Times New Roman"/>
          <w:bCs/>
          <w:u w:val="single"/>
        </w:rPr>
        <w:t>W kryterium cena można uzyskać maksymalnie 60 pkt.</w:t>
      </w:r>
    </w:p>
    <w:p w14:paraId="0C670111" w14:textId="77777777" w:rsidR="005A50BB" w:rsidRPr="005A50BB" w:rsidRDefault="005A50BB" w:rsidP="005A50BB">
      <w:pPr>
        <w:pStyle w:val="Tekstpodstawowy"/>
        <w:rPr>
          <w:rFonts w:ascii="Times New Roman" w:hAnsi="Times New Roman"/>
          <w:bCs/>
        </w:rPr>
      </w:pPr>
    </w:p>
    <w:p w14:paraId="66A0935C" w14:textId="58E77C26" w:rsidR="005A50BB" w:rsidRPr="005A50BB" w:rsidRDefault="005A50BB" w:rsidP="008C3E02">
      <w:pPr>
        <w:pStyle w:val="Tekstpodstawowy"/>
        <w:spacing w:after="120"/>
        <w:jc w:val="center"/>
        <w:rPr>
          <w:rFonts w:ascii="Times New Roman" w:hAnsi="Times New Roman"/>
          <w:bCs/>
          <w:color w:val="0066FF"/>
        </w:rPr>
      </w:pPr>
      <w:r w:rsidRPr="005A50BB">
        <w:rPr>
          <w:rFonts w:ascii="Times New Roman" w:hAnsi="Times New Roman"/>
          <w:bCs/>
          <w:color w:val="0066FF"/>
        </w:rPr>
        <w:t xml:space="preserve">Kryterium II – termin wykonania zamówienia – waga </w:t>
      </w:r>
      <w:r w:rsidR="007A05B1">
        <w:rPr>
          <w:rFonts w:ascii="Times New Roman" w:hAnsi="Times New Roman"/>
          <w:bCs/>
          <w:color w:val="0066FF"/>
        </w:rPr>
        <w:t>20</w:t>
      </w:r>
      <w:r w:rsidR="000D1A62">
        <w:rPr>
          <w:rFonts w:ascii="Times New Roman" w:hAnsi="Times New Roman"/>
          <w:bCs/>
          <w:color w:val="0066FF"/>
        </w:rPr>
        <w:t xml:space="preserve"> pkt</w:t>
      </w:r>
    </w:p>
    <w:p w14:paraId="39421460" w14:textId="4CA41356" w:rsidR="005A50BB" w:rsidRPr="005A50BB" w:rsidRDefault="005A50BB" w:rsidP="007A05B1">
      <w:pPr>
        <w:pStyle w:val="Tekstpodstawowy"/>
        <w:spacing w:after="120" w:line="276" w:lineRule="auto"/>
        <w:ind w:left="426"/>
        <w:rPr>
          <w:rFonts w:ascii="Times New Roman" w:hAnsi="Times New Roman"/>
          <w:bCs/>
        </w:rPr>
      </w:pPr>
      <w:r w:rsidRPr="005A50BB">
        <w:rPr>
          <w:rFonts w:ascii="Times New Roman" w:hAnsi="Times New Roman"/>
          <w:bCs/>
        </w:rPr>
        <w:t xml:space="preserve">Termin realizacji zamówienia należy określić w dniach. </w:t>
      </w:r>
      <w:r w:rsidR="00BD4214" w:rsidRPr="007A05B1">
        <w:rPr>
          <w:rFonts w:ascii="Times New Roman" w:hAnsi="Times New Roman"/>
          <w:bCs/>
          <w:u w:val="single"/>
        </w:rPr>
        <w:t>Minimalny dopuszczalny termin realizacji zamówienia wynosi 30 dni natomiast m</w:t>
      </w:r>
      <w:r w:rsidRPr="007A05B1">
        <w:rPr>
          <w:rFonts w:ascii="Times New Roman" w:hAnsi="Times New Roman"/>
          <w:bCs/>
          <w:u w:val="single"/>
        </w:rPr>
        <w:t xml:space="preserve">aksymalny dopuszczalny termin wynosi </w:t>
      </w:r>
      <w:r w:rsidR="00BD4214" w:rsidRPr="007A05B1">
        <w:rPr>
          <w:rFonts w:ascii="Times New Roman" w:hAnsi="Times New Roman"/>
          <w:bCs/>
          <w:u w:val="single"/>
        </w:rPr>
        <w:t>10</w:t>
      </w:r>
      <w:r w:rsidRPr="007A05B1">
        <w:rPr>
          <w:rFonts w:ascii="Times New Roman" w:hAnsi="Times New Roman"/>
          <w:bCs/>
          <w:u w:val="single"/>
        </w:rPr>
        <w:t>0 dni od podpisania umow</w:t>
      </w:r>
      <w:r w:rsidRPr="005A50BB">
        <w:rPr>
          <w:rFonts w:ascii="Times New Roman" w:hAnsi="Times New Roman"/>
          <w:bCs/>
        </w:rPr>
        <w:t xml:space="preserve">y. </w:t>
      </w:r>
    </w:p>
    <w:p w14:paraId="37148C8E" w14:textId="77777777" w:rsidR="005A50BB" w:rsidRPr="005A50BB" w:rsidRDefault="005A50BB" w:rsidP="008C3E02">
      <w:pPr>
        <w:pStyle w:val="Tekstpodstawowy"/>
        <w:spacing w:after="240"/>
        <w:ind w:left="426"/>
        <w:rPr>
          <w:rFonts w:ascii="Times New Roman" w:hAnsi="Times New Roman"/>
          <w:bCs/>
        </w:rPr>
      </w:pPr>
      <w:r w:rsidRPr="005A50BB">
        <w:rPr>
          <w:rFonts w:ascii="Times New Roman" w:hAnsi="Times New Roman"/>
          <w:bCs/>
        </w:rPr>
        <w:t>Punktacja w kryterium termin realizacji obliczana będzie według wzoru:</w:t>
      </w:r>
    </w:p>
    <w:p w14:paraId="2A60E9B8" w14:textId="77777777" w:rsidR="005A50BB" w:rsidRPr="005A50BB" w:rsidRDefault="005A50BB" w:rsidP="004D3988">
      <w:pPr>
        <w:pStyle w:val="Tekstpodstawowy"/>
        <w:jc w:val="center"/>
        <w:rPr>
          <w:rFonts w:ascii="Times New Roman" w:hAnsi="Times New Roman"/>
          <w:bCs/>
        </w:rPr>
      </w:pPr>
      <w:r w:rsidRPr="005A50BB">
        <w:rPr>
          <w:rFonts w:ascii="Times New Roman" w:hAnsi="Times New Roman"/>
          <w:bCs/>
        </w:rPr>
        <w:t>najkrótszy oferowany termin realizacji</w:t>
      </w:r>
    </w:p>
    <w:p w14:paraId="62F31248" w14:textId="0E1F64A3" w:rsidR="005A50BB" w:rsidRPr="005A50BB" w:rsidRDefault="005A50BB" w:rsidP="004D3988">
      <w:pPr>
        <w:pStyle w:val="Tekstpodstawowy"/>
        <w:jc w:val="center"/>
        <w:rPr>
          <w:rFonts w:ascii="Times New Roman" w:hAnsi="Times New Roman"/>
          <w:bCs/>
        </w:rPr>
      </w:pPr>
      <w:r w:rsidRPr="005A50BB">
        <w:rPr>
          <w:rFonts w:ascii="Times New Roman" w:hAnsi="Times New Roman"/>
          <w:bCs/>
        </w:rPr>
        <w:t xml:space="preserve">t  =    ------------------------------------------------------ x </w:t>
      </w:r>
      <w:r>
        <w:rPr>
          <w:rFonts w:ascii="Times New Roman" w:hAnsi="Times New Roman"/>
          <w:bCs/>
        </w:rPr>
        <w:t>20</w:t>
      </w:r>
      <w:r w:rsidR="004D3988">
        <w:rPr>
          <w:rFonts w:ascii="Times New Roman" w:hAnsi="Times New Roman"/>
          <w:bCs/>
        </w:rPr>
        <w:t xml:space="preserve"> pkt</w:t>
      </w:r>
    </w:p>
    <w:p w14:paraId="22113737" w14:textId="77777777" w:rsidR="005A50BB" w:rsidRPr="005A50BB" w:rsidRDefault="005A50BB" w:rsidP="004D3988">
      <w:pPr>
        <w:pStyle w:val="Tekstpodstawowy"/>
        <w:spacing w:after="120"/>
        <w:jc w:val="center"/>
        <w:rPr>
          <w:rFonts w:ascii="Times New Roman" w:hAnsi="Times New Roman"/>
          <w:bCs/>
        </w:rPr>
      </w:pPr>
      <w:r w:rsidRPr="005A50BB">
        <w:rPr>
          <w:rFonts w:ascii="Times New Roman" w:hAnsi="Times New Roman"/>
          <w:bCs/>
        </w:rPr>
        <w:t>termin w ofercie rozpatrywanej</w:t>
      </w:r>
    </w:p>
    <w:p w14:paraId="097FF168" w14:textId="01944855" w:rsidR="005A50BB" w:rsidRPr="005A50BB" w:rsidRDefault="005A50BB" w:rsidP="008C3E02">
      <w:pPr>
        <w:pStyle w:val="Tekstpodstawowy"/>
        <w:spacing w:after="120"/>
        <w:ind w:firstLine="567"/>
        <w:rPr>
          <w:rFonts w:ascii="Times New Roman" w:hAnsi="Times New Roman"/>
          <w:bCs/>
        </w:rPr>
      </w:pPr>
      <w:r w:rsidRPr="005A50BB">
        <w:rPr>
          <w:rFonts w:ascii="Times New Roman" w:hAnsi="Times New Roman"/>
          <w:bCs/>
        </w:rPr>
        <w:t>W kryterium tym można uzyskać maksymalnie</w:t>
      </w:r>
      <w:r>
        <w:rPr>
          <w:rFonts w:ascii="Times New Roman" w:hAnsi="Times New Roman"/>
          <w:bCs/>
        </w:rPr>
        <w:t xml:space="preserve"> 20</w:t>
      </w:r>
      <w:r w:rsidRPr="005A50BB">
        <w:rPr>
          <w:rFonts w:ascii="Times New Roman" w:hAnsi="Times New Roman"/>
          <w:bCs/>
        </w:rPr>
        <w:t xml:space="preserve"> punktów.</w:t>
      </w:r>
    </w:p>
    <w:p w14:paraId="0C5CCDA5" w14:textId="720E705A" w:rsidR="005A50BB" w:rsidRPr="005A50BB" w:rsidRDefault="005A50BB" w:rsidP="007A05B1">
      <w:pPr>
        <w:pStyle w:val="Tekstpodstawowy"/>
        <w:spacing w:after="240" w:line="276" w:lineRule="auto"/>
        <w:ind w:left="567"/>
        <w:jc w:val="both"/>
        <w:rPr>
          <w:rFonts w:ascii="Times New Roman" w:hAnsi="Times New Roman"/>
          <w:bCs/>
        </w:rPr>
      </w:pPr>
      <w:r w:rsidRPr="005A50BB">
        <w:rPr>
          <w:rFonts w:ascii="Times New Roman" w:hAnsi="Times New Roman"/>
          <w:bCs/>
        </w:rPr>
        <w:t xml:space="preserve">Oferty, w których </w:t>
      </w:r>
      <w:r w:rsidR="00BD4214">
        <w:rPr>
          <w:rFonts w:ascii="Times New Roman" w:hAnsi="Times New Roman"/>
          <w:bCs/>
        </w:rPr>
        <w:t>Wykonawcy za</w:t>
      </w:r>
      <w:r w:rsidRPr="005A50BB">
        <w:rPr>
          <w:rFonts w:ascii="Times New Roman" w:hAnsi="Times New Roman"/>
          <w:bCs/>
        </w:rPr>
        <w:t>deklar</w:t>
      </w:r>
      <w:r w:rsidR="00BD4214">
        <w:rPr>
          <w:rFonts w:ascii="Times New Roman" w:hAnsi="Times New Roman"/>
          <w:bCs/>
        </w:rPr>
        <w:t>ują</w:t>
      </w:r>
      <w:r w:rsidRPr="005A50BB">
        <w:rPr>
          <w:rFonts w:ascii="Times New Roman" w:hAnsi="Times New Roman"/>
          <w:bCs/>
        </w:rPr>
        <w:t xml:space="preserve"> termin realizacji zamówienia </w:t>
      </w:r>
      <w:r w:rsidR="00BD4214">
        <w:rPr>
          <w:rFonts w:ascii="Times New Roman" w:hAnsi="Times New Roman"/>
          <w:bCs/>
        </w:rPr>
        <w:t>dłuższy niż</w:t>
      </w:r>
      <w:r w:rsidRPr="005A50BB">
        <w:rPr>
          <w:rFonts w:ascii="Times New Roman" w:hAnsi="Times New Roman"/>
          <w:bCs/>
        </w:rPr>
        <w:t xml:space="preserve"> maksymalny (</w:t>
      </w:r>
      <w:r>
        <w:rPr>
          <w:rFonts w:ascii="Times New Roman" w:hAnsi="Times New Roman"/>
          <w:bCs/>
        </w:rPr>
        <w:t>10</w:t>
      </w:r>
      <w:r w:rsidRPr="005A50BB">
        <w:rPr>
          <w:rFonts w:ascii="Times New Roman" w:hAnsi="Times New Roman"/>
          <w:bCs/>
        </w:rPr>
        <w:t xml:space="preserve">0 dni), otrzymają 0 punktów </w:t>
      </w:r>
      <w:r w:rsidR="00BD4214">
        <w:rPr>
          <w:rFonts w:ascii="Times New Roman" w:hAnsi="Times New Roman"/>
          <w:bCs/>
        </w:rPr>
        <w:t>a w przypadku zaoferowania terminu krótszego niż 30 dni</w:t>
      </w:r>
      <w:r w:rsidR="007A05B1">
        <w:rPr>
          <w:rFonts w:ascii="Times New Roman" w:hAnsi="Times New Roman"/>
          <w:bCs/>
        </w:rPr>
        <w:t xml:space="preserve"> otrzymają maksymalnie 20 punktów</w:t>
      </w:r>
      <w:r w:rsidRPr="005A50BB">
        <w:rPr>
          <w:rFonts w:ascii="Times New Roman" w:hAnsi="Times New Roman"/>
          <w:bCs/>
        </w:rPr>
        <w:t>.</w:t>
      </w:r>
    </w:p>
    <w:p w14:paraId="507EF392" w14:textId="652AC4E4" w:rsidR="005A50BB" w:rsidRPr="005A50BB" w:rsidRDefault="005A50BB" w:rsidP="004D3988">
      <w:pPr>
        <w:pStyle w:val="Tekstpodstawowy"/>
        <w:spacing w:after="120"/>
        <w:jc w:val="center"/>
        <w:rPr>
          <w:rFonts w:ascii="Times New Roman" w:hAnsi="Times New Roman"/>
          <w:bCs/>
          <w:color w:val="0066FF"/>
        </w:rPr>
      </w:pPr>
      <w:r w:rsidRPr="005A50BB">
        <w:rPr>
          <w:rFonts w:ascii="Times New Roman" w:hAnsi="Times New Roman"/>
          <w:bCs/>
          <w:color w:val="0066FF"/>
        </w:rPr>
        <w:t>Kryterium III: gwarancja jakości wykonanych robót – 2</w:t>
      </w:r>
      <w:r>
        <w:rPr>
          <w:rFonts w:ascii="Times New Roman" w:hAnsi="Times New Roman"/>
          <w:bCs/>
          <w:color w:val="0066FF"/>
        </w:rPr>
        <w:t>0</w:t>
      </w:r>
      <w:r w:rsidR="004D3988">
        <w:rPr>
          <w:rFonts w:ascii="Times New Roman" w:hAnsi="Times New Roman"/>
          <w:bCs/>
          <w:color w:val="0066FF"/>
        </w:rPr>
        <w:t xml:space="preserve"> pkt</w:t>
      </w:r>
    </w:p>
    <w:p w14:paraId="31530926" w14:textId="1C1664D4" w:rsidR="005A50BB" w:rsidRPr="005A50BB" w:rsidRDefault="005A50BB" w:rsidP="008C3E02">
      <w:pPr>
        <w:pStyle w:val="Tekstpodstawowy"/>
        <w:spacing w:line="276" w:lineRule="auto"/>
        <w:ind w:left="567"/>
        <w:rPr>
          <w:rFonts w:ascii="Times New Roman" w:hAnsi="Times New Roman"/>
          <w:bCs/>
        </w:rPr>
      </w:pPr>
      <w:r w:rsidRPr="005A50BB">
        <w:rPr>
          <w:rFonts w:ascii="Times New Roman" w:hAnsi="Times New Roman"/>
          <w:bCs/>
        </w:rPr>
        <w:t xml:space="preserve">Okres gwarancji należy określić w pełnych miesiącach. </w:t>
      </w:r>
      <w:r w:rsidRPr="007A05B1">
        <w:rPr>
          <w:rFonts w:ascii="Times New Roman" w:hAnsi="Times New Roman"/>
          <w:bCs/>
          <w:u w:val="single"/>
        </w:rPr>
        <w:t>Wymagany okres gwarancji nie może być krótszy niż 36 miesięcy i dłuższy niż 60 miesi</w:t>
      </w:r>
      <w:r w:rsidR="008C3E02" w:rsidRPr="007A05B1">
        <w:rPr>
          <w:rFonts w:ascii="Times New Roman" w:hAnsi="Times New Roman"/>
          <w:bCs/>
          <w:u w:val="single"/>
        </w:rPr>
        <w:t>ę</w:t>
      </w:r>
      <w:r w:rsidRPr="007A05B1">
        <w:rPr>
          <w:rFonts w:ascii="Times New Roman" w:hAnsi="Times New Roman"/>
          <w:bCs/>
          <w:u w:val="single"/>
        </w:rPr>
        <w:t>c</w:t>
      </w:r>
      <w:r w:rsidR="008C3E02" w:rsidRPr="007A05B1">
        <w:rPr>
          <w:rFonts w:ascii="Times New Roman" w:hAnsi="Times New Roman"/>
          <w:bCs/>
          <w:u w:val="single"/>
        </w:rPr>
        <w:t>y</w:t>
      </w:r>
      <w:r w:rsidRPr="005A50BB">
        <w:rPr>
          <w:rFonts w:ascii="Times New Roman" w:hAnsi="Times New Roman"/>
          <w:bCs/>
        </w:rPr>
        <w:t>.</w:t>
      </w:r>
    </w:p>
    <w:p w14:paraId="5992B9DD" w14:textId="77777777" w:rsidR="005A50BB" w:rsidRPr="005A50BB" w:rsidRDefault="005A50BB" w:rsidP="008C3E02">
      <w:pPr>
        <w:pStyle w:val="Tekstpodstawowy"/>
        <w:spacing w:before="120" w:line="276" w:lineRule="auto"/>
        <w:ind w:left="567"/>
        <w:rPr>
          <w:rFonts w:ascii="Times New Roman" w:hAnsi="Times New Roman"/>
          <w:bCs/>
        </w:rPr>
      </w:pPr>
      <w:r w:rsidRPr="005A50BB">
        <w:rPr>
          <w:rFonts w:ascii="Times New Roman" w:hAnsi="Times New Roman"/>
          <w:bCs/>
        </w:rPr>
        <w:t>Punktacja w kryterium gwarancja jakości wykonanych robót obliczana będzie według wzoru:</w:t>
      </w:r>
    </w:p>
    <w:p w14:paraId="6CF142ED" w14:textId="77777777" w:rsidR="005A50BB" w:rsidRPr="005A50BB" w:rsidRDefault="005A50BB" w:rsidP="004D3988">
      <w:pPr>
        <w:pStyle w:val="Tekstpodstawowy"/>
        <w:ind w:left="360"/>
        <w:jc w:val="center"/>
        <w:rPr>
          <w:rFonts w:ascii="Times New Roman" w:hAnsi="Times New Roman"/>
          <w:bCs/>
        </w:rPr>
      </w:pPr>
      <w:r w:rsidRPr="005A50BB">
        <w:rPr>
          <w:rFonts w:ascii="Times New Roman" w:hAnsi="Times New Roman"/>
          <w:bCs/>
        </w:rPr>
        <w:t>okres gwarancji oferty rozpatrywanej</w:t>
      </w:r>
    </w:p>
    <w:p w14:paraId="7EA170A9" w14:textId="786FC69B" w:rsidR="005A50BB" w:rsidRPr="005A50BB" w:rsidRDefault="005A50BB" w:rsidP="004D3988">
      <w:pPr>
        <w:pStyle w:val="Tekstpodstawowy"/>
        <w:ind w:firstLine="993"/>
        <w:jc w:val="center"/>
        <w:rPr>
          <w:rFonts w:ascii="Times New Roman" w:hAnsi="Times New Roman"/>
          <w:bCs/>
        </w:rPr>
      </w:pPr>
      <w:r w:rsidRPr="005A50BB">
        <w:rPr>
          <w:rFonts w:ascii="Times New Roman" w:hAnsi="Times New Roman"/>
          <w:bCs/>
          <w:vertAlign w:val="superscript"/>
        </w:rPr>
        <w:t xml:space="preserve">G  </w:t>
      </w:r>
      <w:r w:rsidRPr="005A50BB">
        <w:rPr>
          <w:rFonts w:ascii="Times New Roman" w:hAnsi="Times New Roman"/>
          <w:bCs/>
        </w:rPr>
        <w:t>=    ------------------------------------------------------ x 2</w:t>
      </w:r>
      <w:r>
        <w:rPr>
          <w:rFonts w:ascii="Times New Roman" w:hAnsi="Times New Roman"/>
          <w:bCs/>
        </w:rPr>
        <w:t>0</w:t>
      </w:r>
      <w:r w:rsidR="004D3988">
        <w:rPr>
          <w:rFonts w:ascii="Times New Roman" w:hAnsi="Times New Roman"/>
          <w:bCs/>
        </w:rPr>
        <w:t xml:space="preserve"> pkt</w:t>
      </w:r>
    </w:p>
    <w:p w14:paraId="126BF943" w14:textId="6172A3E1" w:rsidR="005A50BB" w:rsidRPr="005A50BB" w:rsidRDefault="005A50BB" w:rsidP="004D3988">
      <w:pPr>
        <w:pStyle w:val="Tekstpodstawowy"/>
        <w:jc w:val="center"/>
        <w:rPr>
          <w:rFonts w:ascii="Times New Roman" w:hAnsi="Times New Roman"/>
          <w:bCs/>
        </w:rPr>
      </w:pPr>
      <w:r w:rsidRPr="005A50BB">
        <w:rPr>
          <w:rFonts w:ascii="Times New Roman" w:hAnsi="Times New Roman"/>
          <w:bCs/>
        </w:rPr>
        <w:t xml:space="preserve">  </w:t>
      </w:r>
      <w:r w:rsidR="008339BD">
        <w:rPr>
          <w:rFonts w:ascii="Times New Roman" w:hAnsi="Times New Roman"/>
          <w:bCs/>
        </w:rPr>
        <w:t xml:space="preserve"> </w:t>
      </w:r>
      <w:r w:rsidRPr="005A50BB">
        <w:rPr>
          <w:rFonts w:ascii="Times New Roman" w:hAnsi="Times New Roman"/>
          <w:bCs/>
        </w:rPr>
        <w:t xml:space="preserve"> najdłuższy oferowany okres gwarancji</w:t>
      </w:r>
    </w:p>
    <w:p w14:paraId="5346282D" w14:textId="77777777" w:rsidR="005A50BB" w:rsidRDefault="005A50BB" w:rsidP="008339BD">
      <w:pPr>
        <w:pStyle w:val="Tekstpodstawowy"/>
        <w:spacing w:before="120" w:line="276" w:lineRule="auto"/>
        <w:ind w:left="284"/>
        <w:jc w:val="both"/>
        <w:rPr>
          <w:rFonts w:ascii="Times New Roman" w:hAnsi="Times New Roman"/>
          <w:bCs/>
        </w:rPr>
      </w:pPr>
      <w:r w:rsidRPr="005A50BB">
        <w:rPr>
          <w:rFonts w:ascii="Times New Roman" w:hAnsi="Times New Roman"/>
          <w:bCs/>
        </w:rPr>
        <w:t>Zamawiający pod pojęciem gwarancji rozumie również gwarancję z tytułu rękojmi za wady.</w:t>
      </w:r>
    </w:p>
    <w:p w14:paraId="795D4A36" w14:textId="78A8091D" w:rsidR="008339BD" w:rsidRDefault="008339BD" w:rsidP="008339BD">
      <w:pPr>
        <w:pStyle w:val="Tekstpodstawowy"/>
        <w:spacing w:before="120" w:line="276" w:lineRule="auto"/>
        <w:ind w:left="284"/>
        <w:jc w:val="both"/>
        <w:rPr>
          <w:rFonts w:ascii="Times New Roman" w:hAnsi="Times New Roman"/>
          <w:bCs/>
        </w:rPr>
      </w:pPr>
      <w:r w:rsidRPr="008339BD">
        <w:rPr>
          <w:rFonts w:ascii="Times New Roman" w:hAnsi="Times New Roman"/>
          <w:bCs/>
        </w:rPr>
        <w:lastRenderedPageBreak/>
        <w:t>W kryterium tym można uzyskać maksymalnie 20 punktów.</w:t>
      </w:r>
    </w:p>
    <w:p w14:paraId="6F3F40BE" w14:textId="1006CC7A" w:rsidR="007A05B1" w:rsidRPr="005A50BB" w:rsidRDefault="007A05B1" w:rsidP="008339BD">
      <w:pPr>
        <w:pStyle w:val="Tekstpodstawowy"/>
        <w:spacing w:before="120" w:after="120" w:line="276" w:lineRule="auto"/>
        <w:ind w:left="284"/>
        <w:jc w:val="both"/>
        <w:rPr>
          <w:rFonts w:ascii="Times New Roman" w:hAnsi="Times New Roman"/>
          <w:bCs/>
        </w:rPr>
      </w:pPr>
      <w:r>
        <w:rPr>
          <w:rFonts w:ascii="Times New Roman" w:hAnsi="Times New Roman"/>
          <w:bCs/>
        </w:rPr>
        <w:t xml:space="preserve">Oferta, w której wykonawca zaoferuje okres gwarancji </w:t>
      </w:r>
      <w:r w:rsidR="008339BD">
        <w:rPr>
          <w:rFonts w:ascii="Times New Roman" w:hAnsi="Times New Roman"/>
          <w:bCs/>
        </w:rPr>
        <w:t>krótszy niż 36 miesięcy otrzyma w tym kryterium 0 punktów natomiast w przypadku zaoferowania terminu dłuższego niż 60 miesięcy oferta otrzyma maksymalnie 20 punktów.</w:t>
      </w:r>
    </w:p>
    <w:p w14:paraId="5F57037F" w14:textId="152261D9" w:rsidR="005A50BB" w:rsidRPr="005A50BB" w:rsidRDefault="005A50BB" w:rsidP="005A50BB">
      <w:pPr>
        <w:pStyle w:val="Tekstpodstawowy"/>
        <w:spacing w:after="120"/>
        <w:ind w:firstLine="284"/>
        <w:rPr>
          <w:rFonts w:ascii="Times New Roman" w:hAnsi="Times New Roman"/>
          <w:bCs/>
        </w:rPr>
      </w:pPr>
      <w:r w:rsidRPr="005A50BB">
        <w:rPr>
          <w:rFonts w:ascii="Times New Roman" w:hAnsi="Times New Roman"/>
          <w:bCs/>
        </w:rPr>
        <w:t xml:space="preserve">Łączna </w:t>
      </w:r>
      <w:r w:rsidR="007A05B1">
        <w:rPr>
          <w:rFonts w:ascii="Times New Roman" w:hAnsi="Times New Roman"/>
          <w:bCs/>
        </w:rPr>
        <w:t>liczba</w:t>
      </w:r>
      <w:r w:rsidRPr="005A50BB">
        <w:rPr>
          <w:rFonts w:ascii="Times New Roman" w:hAnsi="Times New Roman"/>
          <w:bCs/>
        </w:rPr>
        <w:t xml:space="preserve"> punktów dla badanej oferty będzie liczona wg wzoru:</w:t>
      </w:r>
    </w:p>
    <w:p w14:paraId="282E04E4" w14:textId="77777777" w:rsidR="005A50BB" w:rsidRPr="005A50BB" w:rsidRDefault="005A50BB" w:rsidP="005A50BB">
      <w:pPr>
        <w:pStyle w:val="Tekstpodstawowy"/>
        <w:ind w:firstLine="284"/>
        <w:jc w:val="center"/>
        <w:rPr>
          <w:rFonts w:ascii="Times New Roman" w:hAnsi="Times New Roman"/>
          <w:bCs/>
        </w:rPr>
      </w:pPr>
      <w:r w:rsidRPr="005A50BB">
        <w:rPr>
          <w:rFonts w:ascii="Times New Roman" w:hAnsi="Times New Roman"/>
          <w:bCs/>
        </w:rPr>
        <w:t>S= C + T + G</w:t>
      </w:r>
    </w:p>
    <w:p w14:paraId="087E6BEF" w14:textId="77777777" w:rsidR="005A50BB" w:rsidRPr="005A50BB" w:rsidRDefault="005A50BB" w:rsidP="007A05B1">
      <w:pPr>
        <w:pStyle w:val="Tekstpodstawowy"/>
        <w:spacing w:line="276" w:lineRule="auto"/>
        <w:ind w:firstLine="284"/>
        <w:rPr>
          <w:rFonts w:ascii="Times New Roman" w:hAnsi="Times New Roman"/>
          <w:bCs/>
        </w:rPr>
      </w:pPr>
      <w:r w:rsidRPr="005A50BB">
        <w:rPr>
          <w:rFonts w:ascii="Times New Roman" w:hAnsi="Times New Roman"/>
          <w:bCs/>
        </w:rPr>
        <w:t>gdzie S = łączna suma punktów</w:t>
      </w:r>
    </w:p>
    <w:p w14:paraId="74FF5FC7" w14:textId="77777777" w:rsidR="005A50BB" w:rsidRPr="005A50BB" w:rsidRDefault="005A50BB" w:rsidP="007A05B1">
      <w:pPr>
        <w:pStyle w:val="Tekstpodstawowy"/>
        <w:spacing w:line="276" w:lineRule="auto"/>
        <w:ind w:firstLine="284"/>
        <w:rPr>
          <w:rFonts w:ascii="Times New Roman" w:hAnsi="Times New Roman"/>
          <w:bCs/>
        </w:rPr>
      </w:pPr>
      <w:r w:rsidRPr="005A50BB">
        <w:rPr>
          <w:rFonts w:ascii="Times New Roman" w:hAnsi="Times New Roman"/>
          <w:bCs/>
        </w:rPr>
        <w:t>C = ilość punktów w kryterium cena</w:t>
      </w:r>
    </w:p>
    <w:p w14:paraId="040A38BA" w14:textId="77777777" w:rsidR="005A50BB" w:rsidRPr="005A50BB" w:rsidRDefault="005A50BB" w:rsidP="007A05B1">
      <w:pPr>
        <w:pStyle w:val="Tekstpodstawowy"/>
        <w:spacing w:line="276" w:lineRule="auto"/>
        <w:ind w:firstLine="284"/>
        <w:rPr>
          <w:rFonts w:ascii="Times New Roman" w:hAnsi="Times New Roman"/>
          <w:bCs/>
        </w:rPr>
      </w:pPr>
      <w:r w:rsidRPr="005A50BB">
        <w:rPr>
          <w:rFonts w:ascii="Times New Roman" w:hAnsi="Times New Roman"/>
          <w:bCs/>
        </w:rPr>
        <w:t>T -= ilość punktów w kryterium termin wykonania zamówienia</w:t>
      </w:r>
    </w:p>
    <w:p w14:paraId="172EEC8C" w14:textId="77777777" w:rsidR="005A50BB" w:rsidRPr="005A50BB" w:rsidRDefault="005A50BB" w:rsidP="007A05B1">
      <w:pPr>
        <w:pStyle w:val="Tekstpodstawowy"/>
        <w:spacing w:after="120" w:line="276" w:lineRule="auto"/>
        <w:ind w:firstLine="284"/>
        <w:rPr>
          <w:rFonts w:ascii="Times New Roman" w:hAnsi="Times New Roman"/>
          <w:bCs/>
        </w:rPr>
      </w:pPr>
      <w:r w:rsidRPr="005A50BB">
        <w:rPr>
          <w:rFonts w:ascii="Times New Roman" w:hAnsi="Times New Roman"/>
          <w:bCs/>
        </w:rPr>
        <w:t>G = ilość punktów w kryterium okres gwarancji</w:t>
      </w:r>
    </w:p>
    <w:p w14:paraId="522CD5F2" w14:textId="2337B3B5" w:rsidR="008C3E02" w:rsidRDefault="008C3E02">
      <w:pPr>
        <w:pStyle w:val="Akapitzlist"/>
        <w:widowControl w:val="0"/>
        <w:numPr>
          <w:ilvl w:val="0"/>
          <w:numId w:val="69"/>
        </w:numPr>
        <w:tabs>
          <w:tab w:val="left" w:pos="1134"/>
        </w:tabs>
        <w:suppressAutoHyphens/>
        <w:spacing w:after="120" w:line="276" w:lineRule="auto"/>
        <w:ind w:left="426" w:hanging="426"/>
        <w:jc w:val="both"/>
        <w:rPr>
          <w:sz w:val="24"/>
          <w:szCs w:val="24"/>
        </w:rPr>
      </w:pPr>
      <w:r w:rsidRPr="008C3E02">
        <w:rPr>
          <w:sz w:val="24"/>
          <w:szCs w:val="24"/>
        </w:rPr>
        <w:t>O wyborze oferty najkorzystniejszej zadecyduje najwyższa liczba uzyskanych punktów. Pod uwagę będą brane liczby zaokrąglone do dwóch miejsc po przecinku.</w:t>
      </w:r>
    </w:p>
    <w:p w14:paraId="1D35CBC1" w14:textId="3C165B32" w:rsidR="00274B7C" w:rsidRPr="003632E3" w:rsidRDefault="00274B7C">
      <w:pPr>
        <w:pStyle w:val="Akapitzlist"/>
        <w:widowControl w:val="0"/>
        <w:numPr>
          <w:ilvl w:val="0"/>
          <w:numId w:val="69"/>
        </w:numPr>
        <w:tabs>
          <w:tab w:val="left" w:pos="1134"/>
        </w:tabs>
        <w:suppressAutoHyphens/>
        <w:spacing w:after="120" w:line="276" w:lineRule="auto"/>
        <w:ind w:left="426" w:hanging="426"/>
        <w:jc w:val="both"/>
        <w:rPr>
          <w:sz w:val="24"/>
          <w:szCs w:val="24"/>
        </w:rPr>
      </w:pPr>
      <w:r w:rsidRPr="003632E3">
        <w:rPr>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3D673DF" w14:textId="1F7EA393" w:rsidR="00274B7C" w:rsidRPr="003632E3" w:rsidRDefault="00274B7C">
      <w:pPr>
        <w:pStyle w:val="Akapitzlist"/>
        <w:widowControl w:val="0"/>
        <w:numPr>
          <w:ilvl w:val="0"/>
          <w:numId w:val="69"/>
        </w:numPr>
        <w:tabs>
          <w:tab w:val="left" w:pos="1134"/>
        </w:tabs>
        <w:suppressAutoHyphens/>
        <w:spacing w:after="120" w:line="276" w:lineRule="auto"/>
        <w:ind w:left="426" w:hanging="426"/>
        <w:jc w:val="both"/>
        <w:rPr>
          <w:sz w:val="24"/>
          <w:szCs w:val="24"/>
        </w:rPr>
      </w:pPr>
      <w:r w:rsidRPr="003632E3">
        <w:rPr>
          <w:sz w:val="24"/>
          <w:szCs w:val="24"/>
        </w:rPr>
        <w:t>Jeżeli oferty otrzymały taką samą ocenę w kryterium o najwyższej wadze, zamawiający wybiera ofertę z najniższą ceną.</w:t>
      </w:r>
    </w:p>
    <w:p w14:paraId="4527F3CC" w14:textId="6AF8A1AF" w:rsidR="00274B7C" w:rsidRPr="003632E3" w:rsidRDefault="00274B7C">
      <w:pPr>
        <w:pStyle w:val="Akapitzlist"/>
        <w:widowControl w:val="0"/>
        <w:numPr>
          <w:ilvl w:val="0"/>
          <w:numId w:val="69"/>
        </w:numPr>
        <w:tabs>
          <w:tab w:val="left" w:pos="1134"/>
        </w:tabs>
        <w:suppressAutoHyphens/>
        <w:spacing w:after="120" w:line="276" w:lineRule="auto"/>
        <w:ind w:left="426" w:hanging="426"/>
        <w:jc w:val="both"/>
        <w:rPr>
          <w:sz w:val="24"/>
          <w:szCs w:val="24"/>
        </w:rPr>
      </w:pPr>
      <w:r w:rsidRPr="003632E3">
        <w:rPr>
          <w:sz w:val="24"/>
          <w:szCs w:val="24"/>
        </w:rPr>
        <w:t>Jeżeli nie można dokonać wyboru oferty w sposób, o którym mowa wyżej, zamawiający wzywa wykonawców, którzy złożyli te oferty, do złożenia w terminie określonym przez zamawiającego ofert dodatkowych zawierających nową cenę.</w:t>
      </w:r>
    </w:p>
    <w:p w14:paraId="4DBFE549" w14:textId="06D4F409" w:rsidR="00274B7C" w:rsidRPr="00274B7C" w:rsidRDefault="00274B7C">
      <w:pPr>
        <w:pStyle w:val="Akapitzlist"/>
        <w:widowControl w:val="0"/>
        <w:numPr>
          <w:ilvl w:val="0"/>
          <w:numId w:val="69"/>
        </w:numPr>
        <w:tabs>
          <w:tab w:val="left" w:pos="426"/>
          <w:tab w:val="left" w:pos="1134"/>
        </w:tabs>
        <w:suppressAutoHyphens/>
        <w:spacing w:after="120" w:line="276" w:lineRule="auto"/>
        <w:ind w:left="426" w:hanging="426"/>
        <w:jc w:val="both"/>
        <w:rPr>
          <w:sz w:val="24"/>
          <w:szCs w:val="24"/>
        </w:rPr>
      </w:pPr>
      <w:r w:rsidRPr="003632E3">
        <w:rPr>
          <w:sz w:val="24"/>
          <w:szCs w:val="24"/>
        </w:rPr>
        <w:t>Wykonawcy, składając oferty dodatkowe, nie mogą oferować cen wyższych niż zaoferowane w uprzednio złożonych przez nich ofertach</w:t>
      </w:r>
      <w:r>
        <w:rPr>
          <w:sz w:val="24"/>
          <w:szCs w:val="24"/>
        </w:rPr>
        <w:t>.</w:t>
      </w:r>
    </w:p>
    <w:p w14:paraId="6ED5B8DA" w14:textId="77777777" w:rsidR="00CC447F" w:rsidRPr="00764B70" w:rsidRDefault="00CC447F" w:rsidP="00F80555">
      <w:pPr>
        <w:widowControl w:val="0"/>
        <w:tabs>
          <w:tab w:val="left" w:pos="1560"/>
        </w:tabs>
        <w:suppressAutoHyphens/>
        <w:spacing w:after="120" w:line="276" w:lineRule="auto"/>
        <w:ind w:left="1559"/>
        <w:jc w:val="both"/>
        <w:rPr>
          <w:sz w:val="24"/>
          <w:szCs w:val="24"/>
        </w:rPr>
      </w:pPr>
    </w:p>
    <w:p w14:paraId="18216F18" w14:textId="77777777" w:rsidR="0051283A" w:rsidRPr="00764B70" w:rsidRDefault="006A4A82">
      <w:pPr>
        <w:numPr>
          <w:ilvl w:val="0"/>
          <w:numId w:val="63"/>
        </w:numPr>
        <w:tabs>
          <w:tab w:val="left" w:pos="1134"/>
        </w:tabs>
        <w:spacing w:after="120" w:line="276" w:lineRule="auto"/>
        <w:ind w:left="1134" w:hanging="708"/>
        <w:jc w:val="both"/>
        <w:rPr>
          <w:b/>
          <w:bCs/>
          <w:sz w:val="24"/>
          <w:szCs w:val="24"/>
        </w:rPr>
      </w:pPr>
      <w:r w:rsidRPr="00764B70">
        <w:rPr>
          <w:b/>
          <w:bCs/>
          <w:sz w:val="24"/>
          <w:szCs w:val="24"/>
        </w:rPr>
        <w:t>W</w:t>
      </w:r>
      <w:r w:rsidR="00726AF5" w:rsidRPr="00764B70">
        <w:rPr>
          <w:b/>
          <w:bCs/>
          <w:sz w:val="24"/>
          <w:szCs w:val="24"/>
        </w:rPr>
        <w:t>ymagania dotyczące wadium, w tym jego kwota</w:t>
      </w:r>
      <w:r w:rsidRPr="00764B70">
        <w:rPr>
          <w:b/>
          <w:bCs/>
          <w:sz w:val="24"/>
          <w:szCs w:val="24"/>
        </w:rPr>
        <w:t>.</w:t>
      </w:r>
    </w:p>
    <w:p w14:paraId="55AFB4C6" w14:textId="7BD222FF" w:rsidR="001548DB" w:rsidRDefault="00EF5425">
      <w:pPr>
        <w:numPr>
          <w:ilvl w:val="0"/>
          <w:numId w:val="27"/>
        </w:numPr>
        <w:spacing w:after="120" w:line="276" w:lineRule="auto"/>
        <w:ind w:left="426" w:hanging="426"/>
        <w:jc w:val="both"/>
        <w:rPr>
          <w:sz w:val="24"/>
          <w:szCs w:val="24"/>
        </w:rPr>
      </w:pPr>
      <w:r w:rsidRPr="00764B70">
        <w:rPr>
          <w:sz w:val="24"/>
          <w:szCs w:val="24"/>
        </w:rPr>
        <w:t xml:space="preserve">Zamawiający żąda wniesienia </w:t>
      </w:r>
      <w:r w:rsidRPr="008B7A67">
        <w:rPr>
          <w:b/>
          <w:bCs/>
          <w:sz w:val="24"/>
          <w:szCs w:val="24"/>
        </w:rPr>
        <w:t xml:space="preserve">wadium w </w:t>
      </w:r>
      <w:r w:rsidRPr="00AD3383">
        <w:rPr>
          <w:b/>
          <w:bCs/>
          <w:sz w:val="24"/>
          <w:szCs w:val="24"/>
        </w:rPr>
        <w:t>kwocie</w:t>
      </w:r>
      <w:r w:rsidRPr="00AD3383">
        <w:rPr>
          <w:sz w:val="24"/>
          <w:szCs w:val="24"/>
        </w:rPr>
        <w:t xml:space="preserve"> </w:t>
      </w:r>
      <w:r w:rsidR="00084CBB">
        <w:rPr>
          <w:b/>
          <w:bCs/>
          <w:sz w:val="24"/>
          <w:szCs w:val="24"/>
        </w:rPr>
        <w:t>12</w:t>
      </w:r>
      <w:r w:rsidR="00C34B43" w:rsidRPr="00AD3383">
        <w:rPr>
          <w:b/>
          <w:bCs/>
          <w:sz w:val="24"/>
          <w:szCs w:val="24"/>
        </w:rPr>
        <w:t xml:space="preserve"> </w:t>
      </w:r>
      <w:r w:rsidR="00084CBB">
        <w:rPr>
          <w:b/>
          <w:bCs/>
          <w:sz w:val="24"/>
          <w:szCs w:val="24"/>
        </w:rPr>
        <w:t>5</w:t>
      </w:r>
      <w:r w:rsidR="00C34B43" w:rsidRPr="00AD3383">
        <w:rPr>
          <w:b/>
          <w:bCs/>
          <w:sz w:val="24"/>
          <w:szCs w:val="24"/>
        </w:rPr>
        <w:t>00</w:t>
      </w:r>
      <w:r w:rsidR="00C34B43" w:rsidRPr="00A8635E">
        <w:rPr>
          <w:b/>
          <w:bCs/>
          <w:sz w:val="24"/>
          <w:szCs w:val="24"/>
        </w:rPr>
        <w:t>,00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084CBB">
        <w:rPr>
          <w:sz w:val="24"/>
          <w:szCs w:val="24"/>
        </w:rPr>
        <w:t>dwanaście</w:t>
      </w:r>
      <w:r w:rsidR="008B7A67" w:rsidRPr="008B7A67">
        <w:rPr>
          <w:sz w:val="24"/>
          <w:szCs w:val="24"/>
        </w:rPr>
        <w:t xml:space="preserve"> tysi</w:t>
      </w:r>
      <w:r w:rsidR="00C050BB">
        <w:rPr>
          <w:sz w:val="24"/>
          <w:szCs w:val="24"/>
        </w:rPr>
        <w:t>ęcy</w:t>
      </w:r>
      <w:r w:rsidR="008B7A67" w:rsidRPr="008B7A67">
        <w:rPr>
          <w:sz w:val="24"/>
          <w:szCs w:val="24"/>
        </w:rPr>
        <w:t xml:space="preserve"> </w:t>
      </w:r>
      <w:r w:rsidR="00084CBB">
        <w:rPr>
          <w:sz w:val="24"/>
          <w:szCs w:val="24"/>
        </w:rPr>
        <w:t xml:space="preserve">pięćset </w:t>
      </w:r>
      <w:r w:rsidR="008B7A67" w:rsidRPr="008B7A67">
        <w:rPr>
          <w:sz w:val="24"/>
          <w:szCs w:val="24"/>
        </w:rPr>
        <w:t>złotych)</w:t>
      </w:r>
      <w:r w:rsidR="00084CBB">
        <w:rPr>
          <w:sz w:val="24"/>
          <w:szCs w:val="24"/>
        </w:rPr>
        <w:t xml:space="preserve"> z tego na:</w:t>
      </w:r>
    </w:p>
    <w:p w14:paraId="50E22E44" w14:textId="191BA21A" w:rsidR="00084CBB" w:rsidRPr="001C077A" w:rsidRDefault="00084CBB">
      <w:pPr>
        <w:pStyle w:val="Akapitzlist"/>
        <w:numPr>
          <w:ilvl w:val="0"/>
          <w:numId w:val="67"/>
        </w:numPr>
        <w:spacing w:line="276" w:lineRule="auto"/>
        <w:jc w:val="both"/>
        <w:rPr>
          <w:b/>
          <w:bCs/>
          <w:sz w:val="24"/>
          <w:szCs w:val="24"/>
        </w:rPr>
      </w:pPr>
      <w:r w:rsidRPr="001C077A">
        <w:rPr>
          <w:b/>
          <w:bCs/>
          <w:sz w:val="24"/>
          <w:szCs w:val="24"/>
        </w:rPr>
        <w:t xml:space="preserve">Część 1 – 10 200,00 zł </w:t>
      </w:r>
    </w:p>
    <w:p w14:paraId="1BEF13E6" w14:textId="3446BF0A" w:rsidR="00084CBB" w:rsidRPr="001C077A" w:rsidRDefault="00084CBB">
      <w:pPr>
        <w:pStyle w:val="Akapitzlist"/>
        <w:numPr>
          <w:ilvl w:val="0"/>
          <w:numId w:val="67"/>
        </w:numPr>
        <w:spacing w:after="120" w:line="276" w:lineRule="auto"/>
        <w:jc w:val="both"/>
        <w:rPr>
          <w:b/>
          <w:bCs/>
          <w:sz w:val="24"/>
          <w:szCs w:val="24"/>
        </w:rPr>
      </w:pPr>
      <w:r w:rsidRPr="001C077A">
        <w:rPr>
          <w:b/>
          <w:bCs/>
          <w:sz w:val="24"/>
          <w:szCs w:val="24"/>
        </w:rPr>
        <w:t xml:space="preserve">Część 2 –   2 300,00 zł </w:t>
      </w:r>
    </w:p>
    <w:p w14:paraId="50B6ED97" w14:textId="77777777" w:rsidR="00EF5425" w:rsidRPr="00764B70" w:rsidRDefault="00AE00EE">
      <w:pPr>
        <w:numPr>
          <w:ilvl w:val="0"/>
          <w:numId w:val="2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pPr>
        <w:numPr>
          <w:ilvl w:val="1"/>
          <w:numId w:val="2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pPr>
        <w:numPr>
          <w:ilvl w:val="1"/>
          <w:numId w:val="2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pPr>
        <w:numPr>
          <w:ilvl w:val="1"/>
          <w:numId w:val="2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pPr>
        <w:numPr>
          <w:ilvl w:val="1"/>
          <w:numId w:val="2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lastRenderedPageBreak/>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2360E45D" w:rsidR="00DC3144" w:rsidRPr="00764B70" w:rsidRDefault="00C3147A">
      <w:pPr>
        <w:numPr>
          <w:ilvl w:val="0"/>
          <w:numId w:val="27"/>
        </w:numPr>
        <w:shd w:val="clear" w:color="auto" w:fill="FFFFFF"/>
        <w:autoSpaceDE w:val="0"/>
        <w:autoSpaceDN w:val="0"/>
        <w:spacing w:after="120" w:line="276" w:lineRule="auto"/>
        <w:ind w:left="426" w:right="92" w:hanging="426"/>
        <w:jc w:val="both"/>
        <w:rPr>
          <w:sz w:val="24"/>
          <w:szCs w:val="24"/>
        </w:rPr>
      </w:pPr>
      <w:r w:rsidRPr="00C3147A">
        <w:rPr>
          <w:sz w:val="24"/>
          <w:szCs w:val="24"/>
        </w:rPr>
        <w:t>Wadium wnoszone w pieniądzu wpłaca się przelewem na rachunek bankowy zamawiającego nr 53 9500 0008 0007 1794 2000 0005. z dopiskiem „wadium w postępowaniu na wykonani</w:t>
      </w:r>
      <w:r w:rsidR="00084CBB">
        <w:rPr>
          <w:sz w:val="24"/>
          <w:szCs w:val="24"/>
        </w:rPr>
        <w:t>e</w:t>
      </w:r>
      <w:r w:rsidRPr="00C3147A">
        <w:rPr>
          <w:sz w:val="24"/>
          <w:szCs w:val="24"/>
        </w:rPr>
        <w:t xml:space="preserve"> </w:t>
      </w:r>
      <w:bookmarkStart w:id="16" w:name="_Hlk164343253"/>
      <w:r w:rsidR="00D65772" w:rsidRPr="00D65772">
        <w:rPr>
          <w:b/>
          <w:bCs/>
          <w:color w:val="000000"/>
          <w:sz w:val="24"/>
        </w:rPr>
        <w:t>Remont</w:t>
      </w:r>
      <w:r w:rsidR="00084CBB">
        <w:rPr>
          <w:b/>
          <w:bCs/>
          <w:color w:val="000000"/>
          <w:sz w:val="24"/>
        </w:rPr>
        <w:t>u</w:t>
      </w:r>
      <w:r w:rsidR="00D65772" w:rsidRPr="00D65772">
        <w:rPr>
          <w:b/>
          <w:bCs/>
          <w:color w:val="000000"/>
          <w:sz w:val="24"/>
        </w:rPr>
        <w:t xml:space="preserve"> dróg powiatowych nr 1365C gr. woj. – Gardeja - Łasin i 1396C Wałdowo Szlacheckie </w:t>
      </w:r>
      <w:r w:rsidR="00084CBB">
        <w:rPr>
          <w:b/>
          <w:bCs/>
          <w:color w:val="000000"/>
          <w:sz w:val="24"/>
        </w:rPr>
        <w:t>–</w:t>
      </w:r>
      <w:r w:rsidR="00D65772" w:rsidRPr="00D65772">
        <w:rPr>
          <w:b/>
          <w:bCs/>
          <w:color w:val="000000"/>
          <w:sz w:val="24"/>
        </w:rPr>
        <w:t xml:space="preserve"> Turznice</w:t>
      </w:r>
      <w:r w:rsidR="00084CBB">
        <w:rPr>
          <w:b/>
          <w:bCs/>
          <w:color w:val="000000"/>
          <w:sz w:val="24"/>
        </w:rPr>
        <w:t xml:space="preserve"> część _</w:t>
      </w:r>
      <w:r w:rsidR="001C077A">
        <w:rPr>
          <w:b/>
          <w:bCs/>
          <w:color w:val="000000"/>
          <w:sz w:val="24"/>
        </w:rPr>
        <w:t>_</w:t>
      </w:r>
      <w:r w:rsidR="00084CBB">
        <w:rPr>
          <w:b/>
          <w:bCs/>
          <w:color w:val="000000"/>
          <w:sz w:val="24"/>
        </w:rPr>
        <w:t>__</w:t>
      </w:r>
      <w:r w:rsidRPr="00C3147A">
        <w:rPr>
          <w:sz w:val="24"/>
          <w:szCs w:val="24"/>
        </w:rPr>
        <w:t xml:space="preserve">” </w:t>
      </w:r>
      <w:bookmarkEnd w:id="16"/>
      <w:r w:rsidRPr="00C3147A">
        <w:rPr>
          <w:sz w:val="24"/>
          <w:szCs w:val="24"/>
        </w:rPr>
        <w:t>(potwierdzen</w:t>
      </w:r>
      <w:r w:rsidR="00D65772">
        <w:rPr>
          <w:sz w:val="24"/>
          <w:szCs w:val="24"/>
        </w:rPr>
        <w:t>ie</w:t>
      </w:r>
      <w:r w:rsidRPr="00C3147A">
        <w:rPr>
          <w:sz w:val="24"/>
          <w:szCs w:val="24"/>
        </w:rPr>
        <w:t xml:space="preserve"> wpłaty</w:t>
      </w:r>
      <w:r w:rsidR="00D65772">
        <w:rPr>
          <w:sz w:val="24"/>
          <w:szCs w:val="24"/>
        </w:rPr>
        <w:t xml:space="preserve"> można</w:t>
      </w:r>
      <w:r w:rsidRPr="00C3147A">
        <w:rPr>
          <w:sz w:val="24"/>
          <w:szCs w:val="24"/>
        </w:rPr>
        <w:t xml:space="preserve"> </w:t>
      </w:r>
      <w:r w:rsidR="00D65772">
        <w:rPr>
          <w:sz w:val="24"/>
          <w:szCs w:val="24"/>
        </w:rPr>
        <w:t>do</w:t>
      </w:r>
      <w:r w:rsidRPr="00C3147A">
        <w:rPr>
          <w:sz w:val="24"/>
          <w:szCs w:val="24"/>
        </w:rPr>
        <w:t xml:space="preserve">łączyć do oferty). </w:t>
      </w:r>
    </w:p>
    <w:p w14:paraId="5200FFD9" w14:textId="77777777" w:rsidR="00575012" w:rsidRPr="00764B70" w:rsidRDefault="00575012">
      <w:pPr>
        <w:numPr>
          <w:ilvl w:val="0"/>
          <w:numId w:val="27"/>
        </w:numPr>
        <w:autoSpaceDE w:val="0"/>
        <w:autoSpaceDN w:val="0"/>
        <w:spacing w:after="120" w:line="276" w:lineRule="auto"/>
        <w:ind w:left="426" w:hanging="426"/>
        <w:jc w:val="both"/>
        <w:rPr>
          <w:sz w:val="24"/>
          <w:szCs w:val="24"/>
        </w:rPr>
      </w:pPr>
      <w:r w:rsidRPr="00764B70">
        <w:rPr>
          <w:sz w:val="24"/>
          <w:szCs w:val="24"/>
        </w:rPr>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4E72DE49" w:rsidR="00421501" w:rsidRPr="008A4376" w:rsidRDefault="00BA4C85">
      <w:pPr>
        <w:numPr>
          <w:ilvl w:val="0"/>
          <w:numId w:val="27"/>
        </w:numPr>
        <w:autoSpaceDE w:val="0"/>
        <w:autoSpaceDN w:val="0"/>
        <w:spacing w:after="120" w:line="276" w:lineRule="auto"/>
        <w:ind w:left="426" w:hanging="426"/>
        <w:jc w:val="both"/>
        <w:rPr>
          <w:sz w:val="24"/>
          <w:szCs w:val="24"/>
        </w:rPr>
      </w:pPr>
      <w:r w:rsidRPr="00764B70">
        <w:rPr>
          <w:sz w:val="24"/>
          <w:szCs w:val="24"/>
        </w:rPr>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D65772" w:rsidRPr="00D65772">
        <w:rPr>
          <w:b/>
          <w:bCs/>
          <w:color w:val="000000"/>
          <w:sz w:val="24"/>
        </w:rPr>
        <w:t xml:space="preserve">Remont dróg powiatowych nr 1365C gr. woj. – Gardeja - Łasin i 1396C Wałdowo Szlacheckie </w:t>
      </w:r>
      <w:r w:rsidR="00084CBB">
        <w:rPr>
          <w:b/>
          <w:bCs/>
          <w:color w:val="000000"/>
          <w:sz w:val="24"/>
        </w:rPr>
        <w:t>–</w:t>
      </w:r>
      <w:r w:rsidR="00D65772" w:rsidRPr="00D65772">
        <w:rPr>
          <w:b/>
          <w:bCs/>
          <w:color w:val="000000"/>
          <w:sz w:val="24"/>
        </w:rPr>
        <w:t xml:space="preserve"> Turznice</w:t>
      </w:r>
      <w:r w:rsidR="00084CBB">
        <w:rPr>
          <w:b/>
          <w:bCs/>
          <w:color w:val="000000"/>
          <w:sz w:val="24"/>
        </w:rPr>
        <w:t xml:space="preserve"> część ____</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17"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D65772">
        <w:rPr>
          <w:sz w:val="24"/>
          <w:szCs w:val="24"/>
        </w:rPr>
        <w:t>10</w:t>
      </w:r>
      <w:r w:rsidR="00C3147A" w:rsidRPr="008A4376">
        <w:rPr>
          <w:sz w:val="24"/>
          <w:szCs w:val="24"/>
        </w:rPr>
        <w:t>.202</w:t>
      </w:r>
      <w:r w:rsidR="00FB04C2">
        <w:rPr>
          <w:sz w:val="24"/>
          <w:szCs w:val="24"/>
        </w:rPr>
        <w:t>4</w:t>
      </w:r>
      <w:r w:rsidR="00CA4060" w:rsidRPr="008A4376">
        <w:rPr>
          <w:sz w:val="24"/>
          <w:szCs w:val="24"/>
          <w:shd w:val="clear" w:color="auto" w:fill="FFFFFF"/>
        </w:rPr>
        <w:t>”.</w:t>
      </w:r>
    </w:p>
    <w:bookmarkEnd w:id="17"/>
    <w:p w14:paraId="1A136D75" w14:textId="77777777" w:rsidR="00B6065B" w:rsidRPr="00764B70" w:rsidRDefault="00604E80">
      <w:pPr>
        <w:numPr>
          <w:ilvl w:val="0"/>
          <w:numId w:val="27"/>
        </w:numPr>
        <w:autoSpaceDE w:val="0"/>
        <w:autoSpaceDN w:val="0"/>
        <w:spacing w:after="120" w:line="276" w:lineRule="auto"/>
        <w:ind w:left="426" w:hanging="426"/>
        <w:jc w:val="both"/>
        <w:rPr>
          <w:sz w:val="24"/>
          <w:szCs w:val="24"/>
        </w:rPr>
      </w:pPr>
      <w:r w:rsidRPr="00764B70">
        <w:rPr>
          <w:sz w:val="24"/>
          <w:szCs w:val="24"/>
        </w:rPr>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pPr>
        <w:numPr>
          <w:ilvl w:val="0"/>
          <w:numId w:val="2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pPr>
        <w:numPr>
          <w:ilvl w:val="1"/>
          <w:numId w:val="29"/>
        </w:numPr>
        <w:tabs>
          <w:tab w:val="left" w:pos="851"/>
        </w:tabs>
        <w:spacing w:after="120" w:line="276" w:lineRule="auto"/>
        <w:ind w:left="851" w:hanging="425"/>
        <w:jc w:val="both"/>
        <w:rPr>
          <w:sz w:val="24"/>
          <w:szCs w:val="24"/>
        </w:rPr>
      </w:pPr>
      <w:r w:rsidRPr="00764B70">
        <w:rPr>
          <w:sz w:val="24"/>
          <w:szCs w:val="24"/>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pPr>
        <w:numPr>
          <w:ilvl w:val="1"/>
          <w:numId w:val="2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pPr>
        <w:numPr>
          <w:ilvl w:val="2"/>
          <w:numId w:val="30"/>
        </w:numPr>
        <w:tabs>
          <w:tab w:val="left" w:pos="1418"/>
          <w:tab w:val="left" w:pos="2410"/>
        </w:tabs>
        <w:spacing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pPr>
        <w:numPr>
          <w:ilvl w:val="2"/>
          <w:numId w:val="30"/>
        </w:numPr>
        <w:tabs>
          <w:tab w:val="left" w:pos="1418"/>
          <w:tab w:val="left" w:pos="2410"/>
        </w:tabs>
        <w:spacing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pPr>
        <w:numPr>
          <w:ilvl w:val="1"/>
          <w:numId w:val="2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pPr>
        <w:numPr>
          <w:ilvl w:val="0"/>
          <w:numId w:val="27"/>
        </w:numPr>
        <w:autoSpaceDE w:val="0"/>
        <w:autoSpaceDN w:val="0"/>
        <w:adjustRightInd w:val="0"/>
        <w:spacing w:after="120" w:line="276" w:lineRule="auto"/>
        <w:ind w:left="426" w:hanging="426"/>
        <w:jc w:val="both"/>
        <w:rPr>
          <w:sz w:val="24"/>
          <w:szCs w:val="24"/>
        </w:rPr>
      </w:pPr>
      <w:r w:rsidRPr="00764B70">
        <w:rPr>
          <w:sz w:val="24"/>
          <w:szCs w:val="24"/>
        </w:rPr>
        <w:lastRenderedPageBreak/>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pPr>
        <w:numPr>
          <w:ilvl w:val="0"/>
          <w:numId w:val="2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6FF5DBE5" w:rsidR="00EC6860" w:rsidRPr="00764B70" w:rsidRDefault="00EC6860">
      <w:pPr>
        <w:numPr>
          <w:ilvl w:val="0"/>
          <w:numId w:val="2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być wymienieni wszyscy wykonawcy wspólnie ubiegający się o udzielenie zamówienia w postępowaniu pn. „</w:t>
      </w:r>
      <w:r w:rsidR="00D65772" w:rsidRPr="00D65772">
        <w:rPr>
          <w:b/>
          <w:bCs/>
          <w:color w:val="000000"/>
          <w:sz w:val="24"/>
        </w:rPr>
        <w:t>Remont dróg powiatowych nr 1365C gr. woj. – Gardeja - Łasin i 1396C Wałdowo Szlacheckie - Turznice</w:t>
      </w:r>
      <w:r w:rsidRPr="00764B70">
        <w:rPr>
          <w:sz w:val="24"/>
          <w:szCs w:val="24"/>
        </w:rPr>
        <w:t>”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pPr>
        <w:numPr>
          <w:ilvl w:val="0"/>
          <w:numId w:val="2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pPr>
        <w:numPr>
          <w:ilvl w:val="0"/>
          <w:numId w:val="31"/>
        </w:numPr>
        <w:shd w:val="clear" w:color="auto" w:fill="FFFFFF"/>
        <w:spacing w:line="276" w:lineRule="auto"/>
        <w:ind w:left="993" w:hanging="426"/>
        <w:jc w:val="both"/>
        <w:rPr>
          <w:sz w:val="24"/>
          <w:szCs w:val="24"/>
        </w:rPr>
      </w:pPr>
      <w:r w:rsidRPr="00764B70">
        <w:rPr>
          <w:sz w:val="24"/>
          <w:szCs w:val="24"/>
        </w:rPr>
        <w:t>upływu terminu związania ofertą;</w:t>
      </w:r>
    </w:p>
    <w:p w14:paraId="637C27CD" w14:textId="77777777" w:rsidR="00663B61" w:rsidRPr="00764B70" w:rsidRDefault="00663B61">
      <w:pPr>
        <w:numPr>
          <w:ilvl w:val="0"/>
          <w:numId w:val="31"/>
        </w:numPr>
        <w:shd w:val="clear" w:color="auto" w:fill="FFFFFF"/>
        <w:spacing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pPr>
        <w:numPr>
          <w:ilvl w:val="0"/>
          <w:numId w:val="3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pPr>
        <w:numPr>
          <w:ilvl w:val="0"/>
          <w:numId w:val="2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pPr>
        <w:numPr>
          <w:ilvl w:val="0"/>
          <w:numId w:val="32"/>
        </w:numPr>
        <w:shd w:val="clear" w:color="auto" w:fill="FFFFFF"/>
        <w:spacing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pPr>
        <w:numPr>
          <w:ilvl w:val="0"/>
          <w:numId w:val="32"/>
        </w:numPr>
        <w:shd w:val="clear" w:color="auto" w:fill="FFFFFF"/>
        <w:spacing w:line="276" w:lineRule="auto"/>
        <w:ind w:left="993" w:hanging="426"/>
        <w:jc w:val="both"/>
        <w:rPr>
          <w:sz w:val="24"/>
          <w:szCs w:val="24"/>
        </w:rPr>
      </w:pPr>
      <w:r w:rsidRPr="00764B70">
        <w:rPr>
          <w:sz w:val="24"/>
          <w:szCs w:val="24"/>
        </w:rPr>
        <w:t>którego oferta została odrzucona;</w:t>
      </w:r>
    </w:p>
    <w:p w14:paraId="0D39050A" w14:textId="77777777" w:rsidR="00663B61" w:rsidRPr="00764B70" w:rsidRDefault="00663B61">
      <w:pPr>
        <w:numPr>
          <w:ilvl w:val="0"/>
          <w:numId w:val="32"/>
        </w:numPr>
        <w:shd w:val="clear" w:color="auto" w:fill="FFFFFF"/>
        <w:spacing w:line="276" w:lineRule="auto"/>
        <w:ind w:left="993" w:hanging="426"/>
        <w:jc w:val="both"/>
        <w:rPr>
          <w:sz w:val="24"/>
          <w:szCs w:val="24"/>
        </w:rPr>
      </w:pPr>
      <w:r w:rsidRPr="00764B70">
        <w:rPr>
          <w:sz w:val="24"/>
          <w:szCs w:val="24"/>
        </w:rPr>
        <w:t>po wyborze najkorzystniejszej oferty, z wyjątkiem wykonawcy, którego oferta została wybrana jako najkorzystniejsza;</w:t>
      </w:r>
    </w:p>
    <w:p w14:paraId="5F82FD83" w14:textId="77777777" w:rsidR="00663B61" w:rsidRPr="00764B70" w:rsidRDefault="00663B61">
      <w:pPr>
        <w:numPr>
          <w:ilvl w:val="0"/>
          <w:numId w:val="3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pPr>
        <w:numPr>
          <w:ilvl w:val="0"/>
          <w:numId w:val="2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pPr>
        <w:numPr>
          <w:ilvl w:val="0"/>
          <w:numId w:val="2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pPr>
        <w:numPr>
          <w:ilvl w:val="0"/>
          <w:numId w:val="2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lastRenderedPageBreak/>
        <w:t>Zamawiający zwraca wadium wniesione w innej formie niż w pieniądzu poprzez złożenie gwarantowi lub poręczycielowi oświadczenia o zwolnieniu wadium.</w:t>
      </w:r>
    </w:p>
    <w:p w14:paraId="3B27E516" w14:textId="77777777" w:rsidR="00E269C8" w:rsidRPr="00764B70" w:rsidRDefault="00E269C8">
      <w:pPr>
        <w:numPr>
          <w:ilvl w:val="0"/>
          <w:numId w:val="2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pPr>
        <w:numPr>
          <w:ilvl w:val="0"/>
          <w:numId w:val="2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pPr>
        <w:numPr>
          <w:ilvl w:val="0"/>
          <w:numId w:val="2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poręczeń będą 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63"/>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pPr>
        <w:numPr>
          <w:ilvl w:val="0"/>
          <w:numId w:val="3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pPr>
        <w:numPr>
          <w:ilvl w:val="0"/>
          <w:numId w:val="33"/>
        </w:numPr>
        <w:tabs>
          <w:tab w:val="left" w:pos="426"/>
        </w:tabs>
        <w:spacing w:after="120" w:line="276" w:lineRule="auto"/>
        <w:ind w:left="426" w:hanging="426"/>
        <w:jc w:val="both"/>
        <w:rPr>
          <w:sz w:val="24"/>
          <w:szCs w:val="24"/>
        </w:rPr>
      </w:pPr>
      <w:r w:rsidRPr="00764B70">
        <w:rPr>
          <w:sz w:val="24"/>
          <w:szCs w:val="24"/>
        </w:rPr>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pPr>
        <w:numPr>
          <w:ilvl w:val="1"/>
          <w:numId w:val="34"/>
        </w:numPr>
        <w:tabs>
          <w:tab w:val="left" w:pos="851"/>
        </w:tabs>
        <w:ind w:left="851" w:hanging="425"/>
        <w:jc w:val="both"/>
        <w:rPr>
          <w:sz w:val="24"/>
          <w:szCs w:val="24"/>
        </w:rPr>
      </w:pPr>
      <w:r w:rsidRPr="00764B70">
        <w:rPr>
          <w:sz w:val="24"/>
          <w:szCs w:val="24"/>
        </w:rPr>
        <w:t>pieniądzu;</w:t>
      </w:r>
    </w:p>
    <w:p w14:paraId="0E4BC26E" w14:textId="77777777" w:rsidR="00850159" w:rsidRPr="00764B70" w:rsidRDefault="00850159">
      <w:pPr>
        <w:numPr>
          <w:ilvl w:val="1"/>
          <w:numId w:val="34"/>
        </w:numPr>
        <w:tabs>
          <w:tab w:val="left" w:pos="851"/>
        </w:tabs>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pPr>
        <w:numPr>
          <w:ilvl w:val="1"/>
          <w:numId w:val="34"/>
        </w:numPr>
        <w:tabs>
          <w:tab w:val="left" w:pos="851"/>
        </w:tabs>
        <w:ind w:left="851" w:hanging="425"/>
        <w:jc w:val="both"/>
        <w:rPr>
          <w:sz w:val="24"/>
          <w:szCs w:val="24"/>
        </w:rPr>
      </w:pPr>
      <w:r w:rsidRPr="00764B70">
        <w:rPr>
          <w:sz w:val="24"/>
          <w:szCs w:val="24"/>
        </w:rPr>
        <w:t>gwarancjach bankowych;</w:t>
      </w:r>
    </w:p>
    <w:p w14:paraId="324C9DFF" w14:textId="77777777" w:rsidR="00850159" w:rsidRPr="00764B70" w:rsidRDefault="00850159">
      <w:pPr>
        <w:numPr>
          <w:ilvl w:val="1"/>
          <w:numId w:val="34"/>
        </w:numPr>
        <w:tabs>
          <w:tab w:val="left" w:pos="851"/>
        </w:tabs>
        <w:ind w:left="851" w:hanging="425"/>
        <w:jc w:val="both"/>
        <w:rPr>
          <w:sz w:val="24"/>
          <w:szCs w:val="24"/>
        </w:rPr>
      </w:pPr>
      <w:r w:rsidRPr="00764B70">
        <w:rPr>
          <w:sz w:val="24"/>
          <w:szCs w:val="24"/>
        </w:rPr>
        <w:t>gwarancjach ubezpieczeniowych;</w:t>
      </w:r>
    </w:p>
    <w:p w14:paraId="4055FD9A" w14:textId="77777777" w:rsidR="00850159" w:rsidRPr="00764B70" w:rsidRDefault="00850159">
      <w:pPr>
        <w:numPr>
          <w:ilvl w:val="1"/>
          <w:numId w:val="34"/>
        </w:numPr>
        <w:tabs>
          <w:tab w:val="left" w:pos="851"/>
        </w:tabs>
        <w:spacing w:after="120"/>
        <w:ind w:left="851" w:hanging="425"/>
        <w:jc w:val="both"/>
        <w:rPr>
          <w:sz w:val="24"/>
          <w:szCs w:val="24"/>
        </w:rPr>
      </w:pPr>
      <w:r w:rsidRPr="00764B70">
        <w:rPr>
          <w:sz w:val="24"/>
          <w:szCs w:val="24"/>
        </w:rPr>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pPr>
        <w:numPr>
          <w:ilvl w:val="0"/>
          <w:numId w:val="3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 xml:space="preserve">nr </w:t>
      </w:r>
      <w:r w:rsidR="006F1EDA" w:rsidRPr="00D65772">
        <w:rPr>
          <w:b/>
          <w:bCs/>
          <w:color w:val="222222"/>
          <w:sz w:val="24"/>
          <w:szCs w:val="24"/>
        </w:rPr>
        <w:t>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pPr>
        <w:numPr>
          <w:ilvl w:val="0"/>
          <w:numId w:val="3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2A1F948E" w:rsidR="00577130" w:rsidRPr="00764B70" w:rsidRDefault="00577130">
      <w:pPr>
        <w:numPr>
          <w:ilvl w:val="0"/>
          <w:numId w:val="33"/>
        </w:numPr>
        <w:tabs>
          <w:tab w:val="left" w:pos="426"/>
        </w:tabs>
        <w:spacing w:after="120" w:line="276" w:lineRule="auto"/>
        <w:ind w:left="426" w:hanging="426"/>
        <w:jc w:val="both"/>
        <w:rPr>
          <w:sz w:val="24"/>
          <w:szCs w:val="24"/>
        </w:rPr>
      </w:pPr>
      <w:r w:rsidRPr="00764B70">
        <w:rPr>
          <w:sz w:val="24"/>
          <w:szCs w:val="24"/>
        </w:rPr>
        <w:lastRenderedPageBreak/>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D65772" w:rsidRPr="00D65772">
        <w:rPr>
          <w:b/>
          <w:bCs/>
          <w:color w:val="000000"/>
          <w:sz w:val="24"/>
        </w:rPr>
        <w:t>Remont dróg powiatowych nr 1365C gr. woj. – Gardeja - Łasin i 1396C Wałdowo Szlacheckie - Turznice</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pPr>
        <w:numPr>
          <w:ilvl w:val="0"/>
          <w:numId w:val="3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pPr>
        <w:numPr>
          <w:ilvl w:val="0"/>
          <w:numId w:val="33"/>
        </w:numPr>
        <w:spacing w:after="120" w:line="276" w:lineRule="auto"/>
        <w:ind w:left="426" w:hanging="426"/>
        <w:jc w:val="both"/>
        <w:rPr>
          <w:sz w:val="24"/>
          <w:szCs w:val="24"/>
        </w:rPr>
      </w:pPr>
      <w:r w:rsidRPr="00764B70">
        <w:rPr>
          <w:sz w:val="24"/>
          <w:szCs w:val="24"/>
        </w:rPr>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pPr>
        <w:numPr>
          <w:ilvl w:val="1"/>
          <w:numId w:val="35"/>
        </w:numPr>
        <w:tabs>
          <w:tab w:val="left" w:pos="851"/>
        </w:tabs>
        <w:spacing w:line="276" w:lineRule="auto"/>
        <w:ind w:left="851" w:hanging="425"/>
        <w:jc w:val="both"/>
        <w:rPr>
          <w:sz w:val="24"/>
          <w:szCs w:val="24"/>
        </w:rPr>
      </w:pPr>
      <w:r w:rsidRPr="00764B70">
        <w:rPr>
          <w:sz w:val="24"/>
          <w:szCs w:val="24"/>
        </w:rPr>
        <w:t>w wekslach z poręczeniem wekslowym banku lub spółdzielczej kasy oszczędnościowo-kredytowej;</w:t>
      </w:r>
    </w:p>
    <w:p w14:paraId="441BCD5C" w14:textId="77777777" w:rsidR="00850159" w:rsidRPr="00764B70" w:rsidRDefault="00850159">
      <w:pPr>
        <w:numPr>
          <w:ilvl w:val="1"/>
          <w:numId w:val="35"/>
        </w:numPr>
        <w:tabs>
          <w:tab w:val="left" w:pos="851"/>
        </w:tabs>
        <w:spacing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pPr>
        <w:numPr>
          <w:ilvl w:val="1"/>
          <w:numId w:val="3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lastRenderedPageBreak/>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pPr>
        <w:numPr>
          <w:ilvl w:val="0"/>
          <w:numId w:val="3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Default="00167817">
      <w:pPr>
        <w:numPr>
          <w:ilvl w:val="0"/>
          <w:numId w:val="33"/>
        </w:numPr>
        <w:tabs>
          <w:tab w:val="left" w:pos="426"/>
        </w:tabs>
        <w:autoSpaceDE w:val="0"/>
        <w:autoSpaceDN w:val="0"/>
        <w:spacing w:line="276" w:lineRule="auto"/>
        <w:ind w:left="426" w:hanging="426"/>
        <w:contextualSpacing/>
        <w:jc w:val="both"/>
        <w:rPr>
          <w:sz w:val="24"/>
          <w:szCs w:val="24"/>
        </w:rPr>
      </w:pPr>
      <w:bookmarkStart w:id="18" w:name="_Hlk78916162"/>
      <w:r w:rsidRPr="00764B70">
        <w:rPr>
          <w:sz w:val="24"/>
          <w:szCs w:val="24"/>
        </w:rPr>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p w14:paraId="565B9990" w14:textId="77777777" w:rsidR="00D65772" w:rsidRPr="00764B70" w:rsidRDefault="00D65772" w:rsidP="00D65772">
      <w:pPr>
        <w:tabs>
          <w:tab w:val="left" w:pos="426"/>
        </w:tabs>
        <w:autoSpaceDE w:val="0"/>
        <w:autoSpaceDN w:val="0"/>
        <w:spacing w:line="276" w:lineRule="auto"/>
        <w:ind w:left="426"/>
        <w:contextualSpacing/>
        <w:jc w:val="both"/>
        <w:rPr>
          <w:sz w:val="24"/>
          <w:szCs w:val="24"/>
        </w:rPr>
      </w:pPr>
    </w:p>
    <w:bookmarkEnd w:id="18"/>
    <w:p w14:paraId="7211FF1A" w14:textId="77777777" w:rsidR="0051283A" w:rsidRPr="00764B70" w:rsidRDefault="006A4A82">
      <w:pPr>
        <w:numPr>
          <w:ilvl w:val="0"/>
          <w:numId w:val="63"/>
        </w:numPr>
        <w:tabs>
          <w:tab w:val="left" w:pos="1276"/>
        </w:tabs>
        <w:spacing w:after="120" w:line="276" w:lineRule="auto"/>
        <w:ind w:left="1276" w:hanging="850"/>
        <w:jc w:val="both"/>
        <w:rPr>
          <w:b/>
          <w:bCs/>
          <w:sz w:val="24"/>
          <w:szCs w:val="24"/>
        </w:rPr>
      </w:pPr>
      <w:r w:rsidRPr="00764B70">
        <w:rPr>
          <w:b/>
          <w:bCs/>
          <w:sz w:val="24"/>
          <w:szCs w:val="24"/>
        </w:rPr>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8813EE">
      <w:pPr>
        <w:tabs>
          <w:tab w:val="left" w:pos="1276"/>
        </w:tabs>
        <w:spacing w:after="36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63"/>
        </w:numPr>
        <w:tabs>
          <w:tab w:val="left" w:pos="1276"/>
        </w:tabs>
        <w:spacing w:after="120" w:line="276" w:lineRule="auto"/>
        <w:ind w:left="1276" w:hanging="850"/>
        <w:jc w:val="both"/>
        <w:rPr>
          <w:b/>
          <w:bCs/>
          <w:sz w:val="24"/>
          <w:szCs w:val="24"/>
        </w:rPr>
      </w:pPr>
      <w:r w:rsidRPr="00764B70">
        <w:rPr>
          <w:b/>
          <w:bCs/>
          <w:sz w:val="24"/>
          <w:szCs w:val="24"/>
        </w:rPr>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19"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19"/>
    <w:p w14:paraId="2610AFA1" w14:textId="77777777" w:rsidR="00B379A1" w:rsidRPr="00764B70" w:rsidRDefault="00B379A1" w:rsidP="00F80555">
      <w:pPr>
        <w:tabs>
          <w:tab w:val="left" w:pos="1701"/>
        </w:tabs>
        <w:spacing w:after="120" w:line="276" w:lineRule="auto"/>
        <w:ind w:left="1712"/>
        <w:jc w:val="both"/>
        <w:rPr>
          <w:sz w:val="24"/>
          <w:szCs w:val="24"/>
        </w:rPr>
      </w:pPr>
    </w:p>
    <w:p w14:paraId="692E74D3" w14:textId="77777777" w:rsidR="009C5FB6" w:rsidRPr="00764B70" w:rsidRDefault="009C5FB6">
      <w:pPr>
        <w:numPr>
          <w:ilvl w:val="0"/>
          <w:numId w:val="63"/>
        </w:numPr>
        <w:tabs>
          <w:tab w:val="left" w:pos="1276"/>
        </w:tabs>
        <w:spacing w:after="120" w:line="276" w:lineRule="auto"/>
        <w:ind w:left="1276" w:hanging="850"/>
        <w:jc w:val="both"/>
        <w:rPr>
          <w:b/>
          <w:bCs/>
          <w:sz w:val="24"/>
          <w:szCs w:val="24"/>
        </w:rPr>
      </w:pPr>
      <w:r w:rsidRPr="00764B70">
        <w:rPr>
          <w:b/>
          <w:bCs/>
          <w:sz w:val="24"/>
          <w:szCs w:val="24"/>
        </w:rPr>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78412BEF" w14:textId="77777777" w:rsidR="009C5FB6" w:rsidRPr="00764B70" w:rsidRDefault="009C5FB6">
      <w:pPr>
        <w:numPr>
          <w:ilvl w:val="0"/>
          <w:numId w:val="63"/>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9701AE">
      <w:pPr>
        <w:tabs>
          <w:tab w:val="left" w:pos="1276"/>
        </w:tabs>
        <w:spacing w:after="120" w:line="276" w:lineRule="auto"/>
        <w:jc w:val="both"/>
        <w:rPr>
          <w:sz w:val="24"/>
          <w:szCs w:val="24"/>
        </w:rPr>
      </w:pPr>
    </w:p>
    <w:p w14:paraId="6955A304" w14:textId="77777777" w:rsidR="009C5FB6" w:rsidRPr="00764B70" w:rsidRDefault="009C5FB6">
      <w:pPr>
        <w:numPr>
          <w:ilvl w:val="0"/>
          <w:numId w:val="63"/>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lastRenderedPageBreak/>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63"/>
        </w:numPr>
        <w:tabs>
          <w:tab w:val="left" w:pos="1276"/>
        </w:tabs>
        <w:spacing w:after="120" w:line="276" w:lineRule="auto"/>
        <w:ind w:left="1276" w:hanging="850"/>
        <w:jc w:val="both"/>
        <w:rPr>
          <w:b/>
          <w:bCs/>
          <w:sz w:val="24"/>
          <w:szCs w:val="24"/>
        </w:rPr>
      </w:pPr>
      <w:r w:rsidRPr="00764B70">
        <w:rPr>
          <w:b/>
          <w:bCs/>
          <w:sz w:val="24"/>
          <w:szCs w:val="24"/>
        </w:rPr>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63"/>
        </w:numPr>
        <w:tabs>
          <w:tab w:val="left" w:pos="1276"/>
        </w:tabs>
        <w:spacing w:after="120" w:line="276" w:lineRule="auto"/>
        <w:ind w:left="1276" w:hanging="850"/>
        <w:jc w:val="both"/>
        <w:rPr>
          <w:b/>
          <w:bCs/>
          <w:sz w:val="24"/>
          <w:szCs w:val="24"/>
        </w:rPr>
      </w:pPr>
      <w:r w:rsidRPr="00764B70">
        <w:rPr>
          <w:b/>
          <w:bCs/>
          <w:sz w:val="24"/>
          <w:szCs w:val="24"/>
        </w:rPr>
        <w:t>Maksymalna liczba wykonawców, z którymi zamawiający zawrze umowę ramową, jeżeli zamawiający przewiduje zawarcie umowy ramowej.</w:t>
      </w:r>
    </w:p>
    <w:p w14:paraId="2F88E3EB" w14:textId="77777777" w:rsidR="00565C2F" w:rsidRPr="00764B70" w:rsidRDefault="00565C2F" w:rsidP="00193539">
      <w:pPr>
        <w:tabs>
          <w:tab w:val="left" w:pos="1276"/>
        </w:tabs>
        <w:spacing w:after="48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pPr>
        <w:numPr>
          <w:ilvl w:val="0"/>
          <w:numId w:val="63"/>
        </w:numPr>
        <w:tabs>
          <w:tab w:val="left" w:pos="1276"/>
        </w:tabs>
        <w:spacing w:after="240" w:line="276" w:lineRule="auto"/>
        <w:ind w:left="1276" w:hanging="850"/>
        <w:jc w:val="both"/>
        <w:rPr>
          <w:b/>
          <w:bCs/>
          <w:sz w:val="24"/>
          <w:szCs w:val="24"/>
        </w:rPr>
      </w:pPr>
      <w:r w:rsidRPr="00764B70">
        <w:rPr>
          <w:b/>
          <w:bCs/>
          <w:sz w:val="24"/>
          <w:szCs w:val="24"/>
        </w:rPr>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63"/>
        </w:numPr>
        <w:tabs>
          <w:tab w:val="left" w:pos="1276"/>
        </w:tabs>
        <w:spacing w:after="120" w:line="276" w:lineRule="auto"/>
        <w:ind w:left="1276" w:hanging="850"/>
        <w:jc w:val="both"/>
        <w:rPr>
          <w:b/>
          <w:bCs/>
          <w:sz w:val="24"/>
          <w:szCs w:val="24"/>
        </w:rPr>
      </w:pPr>
      <w:r w:rsidRPr="00764B70">
        <w:rPr>
          <w:b/>
          <w:bCs/>
          <w:sz w:val="24"/>
          <w:szCs w:val="24"/>
        </w:rPr>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pPr>
        <w:numPr>
          <w:ilvl w:val="0"/>
          <w:numId w:val="63"/>
        </w:numPr>
        <w:tabs>
          <w:tab w:val="left" w:pos="1134"/>
        </w:tabs>
        <w:spacing w:after="240" w:line="276" w:lineRule="auto"/>
        <w:ind w:left="1134" w:hanging="708"/>
        <w:jc w:val="both"/>
        <w:rPr>
          <w:b/>
          <w:bCs/>
          <w:sz w:val="24"/>
          <w:szCs w:val="24"/>
        </w:rPr>
      </w:pPr>
      <w:r w:rsidRPr="00764B70">
        <w:rPr>
          <w:b/>
          <w:bCs/>
          <w:sz w:val="24"/>
          <w:szCs w:val="24"/>
        </w:rPr>
        <w:t>Informacje o formalnościach, jakie muszą zostać dopełnione po wyborze oferty w celu zawarcia umowy w sprawie zamówienia publicznego.</w:t>
      </w:r>
    </w:p>
    <w:p w14:paraId="663DD787" w14:textId="7A8CFFF3" w:rsidR="000B009D" w:rsidRPr="000B009D" w:rsidRDefault="000B009D">
      <w:pPr>
        <w:numPr>
          <w:ilvl w:val="0"/>
          <w:numId w:val="12"/>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pPr>
        <w:numPr>
          <w:ilvl w:val="0"/>
          <w:numId w:val="12"/>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pPr>
        <w:numPr>
          <w:ilvl w:val="0"/>
          <w:numId w:val="12"/>
        </w:numPr>
        <w:spacing w:after="120" w:line="276" w:lineRule="auto"/>
        <w:ind w:left="426" w:hanging="426"/>
        <w:jc w:val="both"/>
        <w:rPr>
          <w:sz w:val="24"/>
          <w:szCs w:val="24"/>
        </w:rPr>
      </w:pPr>
      <w:r w:rsidRPr="000B009D">
        <w:rPr>
          <w:sz w:val="24"/>
          <w:szCs w:val="24"/>
        </w:rPr>
        <w:t xml:space="preserve">Jeżeli Wykonawca, którego oferta została wybrana jako najkorzystniejsza, uchyla się od zawarcia umowy w sprawie zamówienia publicznego Zamawiający może dokonać </w:t>
      </w:r>
      <w:r w:rsidRPr="000B009D">
        <w:rPr>
          <w:sz w:val="24"/>
          <w:szCs w:val="24"/>
        </w:rPr>
        <w:lastRenderedPageBreak/>
        <w:t>ponownego badania i oceny ofert spośród ofert pozostałych w postępowaniu Wykonawców albo unieważnić postępowanie.</w:t>
      </w:r>
    </w:p>
    <w:p w14:paraId="586DE37A" w14:textId="77777777" w:rsidR="000B009D" w:rsidRPr="000B009D" w:rsidRDefault="000B009D">
      <w:pPr>
        <w:numPr>
          <w:ilvl w:val="0"/>
          <w:numId w:val="12"/>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ABCAEAB" w14:textId="77777777" w:rsidR="00D400C8" w:rsidRPr="00764B70" w:rsidRDefault="00D400C8">
      <w:pPr>
        <w:numPr>
          <w:ilvl w:val="0"/>
          <w:numId w:val="12"/>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03858674" w14:textId="77777777" w:rsidR="00CB5FAD" w:rsidRDefault="00CB5FAD" w:rsidP="00F80555">
      <w:pPr>
        <w:tabs>
          <w:tab w:val="left" w:pos="1276"/>
        </w:tabs>
        <w:spacing w:after="120" w:line="276" w:lineRule="auto"/>
        <w:ind w:left="1276"/>
        <w:jc w:val="both"/>
        <w:rPr>
          <w:b/>
          <w:bCs/>
          <w:sz w:val="24"/>
          <w:szCs w:val="24"/>
        </w:rPr>
      </w:pPr>
    </w:p>
    <w:p w14:paraId="3483C9B0" w14:textId="77777777" w:rsidR="0051283A" w:rsidRPr="00764B70" w:rsidRDefault="006A4A82">
      <w:pPr>
        <w:numPr>
          <w:ilvl w:val="0"/>
          <w:numId w:val="63"/>
        </w:numPr>
        <w:tabs>
          <w:tab w:val="left" w:pos="1134"/>
        </w:tabs>
        <w:spacing w:after="120" w:line="276" w:lineRule="auto"/>
        <w:ind w:left="1134" w:hanging="708"/>
        <w:jc w:val="both"/>
        <w:rPr>
          <w:b/>
          <w:bCs/>
          <w:sz w:val="24"/>
          <w:szCs w:val="24"/>
        </w:rPr>
      </w:pPr>
      <w:r w:rsidRPr="00764B70">
        <w:rPr>
          <w:b/>
          <w:bCs/>
          <w:sz w:val="24"/>
          <w:szCs w:val="24"/>
        </w:rPr>
        <w:t>P</w:t>
      </w:r>
      <w:r w:rsidR="0051283A" w:rsidRPr="00764B70">
        <w:rPr>
          <w:b/>
          <w:bCs/>
          <w:sz w:val="24"/>
          <w:szCs w:val="24"/>
        </w:rPr>
        <w:t>ouczenie o środkach ochrony prawnej przysługujących wykonawcy.</w:t>
      </w:r>
    </w:p>
    <w:p w14:paraId="3EDD2B98" w14:textId="77777777" w:rsidR="005E008C" w:rsidRPr="00764B70" w:rsidRDefault="005E008C">
      <w:pPr>
        <w:numPr>
          <w:ilvl w:val="0"/>
          <w:numId w:val="36"/>
        </w:numPr>
        <w:spacing w:after="120" w:line="276" w:lineRule="auto"/>
        <w:ind w:left="284" w:hanging="284"/>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pPr>
        <w:numPr>
          <w:ilvl w:val="0"/>
          <w:numId w:val="36"/>
        </w:numPr>
        <w:spacing w:after="120" w:line="276" w:lineRule="auto"/>
        <w:ind w:left="284" w:hanging="284"/>
        <w:jc w:val="both"/>
        <w:rPr>
          <w:sz w:val="24"/>
          <w:szCs w:val="24"/>
        </w:rPr>
      </w:pPr>
      <w:r w:rsidRPr="00764B70">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BF2DE1B" w14:textId="77777777" w:rsidR="005E008C" w:rsidRPr="00764B70" w:rsidRDefault="005E008C">
      <w:pPr>
        <w:numPr>
          <w:ilvl w:val="0"/>
          <w:numId w:val="36"/>
        </w:numPr>
        <w:spacing w:after="120" w:line="276" w:lineRule="auto"/>
        <w:ind w:left="284" w:hanging="284"/>
        <w:jc w:val="both"/>
        <w:rPr>
          <w:sz w:val="24"/>
          <w:szCs w:val="24"/>
        </w:rPr>
      </w:pPr>
      <w:r w:rsidRPr="00764B70">
        <w:rPr>
          <w:sz w:val="24"/>
          <w:szCs w:val="24"/>
        </w:rPr>
        <w:t>W postępowaniu odwołanie przysługuje na:</w:t>
      </w:r>
    </w:p>
    <w:p w14:paraId="2F3FB994" w14:textId="77777777" w:rsidR="005E008C" w:rsidRPr="00764B70" w:rsidRDefault="005E008C">
      <w:pPr>
        <w:numPr>
          <w:ilvl w:val="1"/>
          <w:numId w:val="3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pPr>
        <w:numPr>
          <w:ilvl w:val="1"/>
          <w:numId w:val="3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pPr>
        <w:numPr>
          <w:ilvl w:val="0"/>
          <w:numId w:val="36"/>
        </w:numPr>
        <w:tabs>
          <w:tab w:val="left" w:pos="284"/>
          <w:tab w:val="left" w:pos="4048"/>
        </w:tabs>
        <w:spacing w:after="120" w:line="276" w:lineRule="auto"/>
        <w:ind w:left="567" w:hanging="567"/>
        <w:jc w:val="both"/>
        <w:rPr>
          <w:sz w:val="24"/>
          <w:szCs w:val="24"/>
        </w:rPr>
      </w:pPr>
      <w:r w:rsidRPr="00764B70">
        <w:rPr>
          <w:sz w:val="24"/>
          <w:szCs w:val="24"/>
        </w:rPr>
        <w:t>Odwołanie wnosi się do Prezesa Krajowej Izby Odwoławczej.</w:t>
      </w:r>
    </w:p>
    <w:p w14:paraId="2F12B224" w14:textId="77777777" w:rsidR="005E008C" w:rsidRPr="00764B70" w:rsidRDefault="005E008C">
      <w:pPr>
        <w:numPr>
          <w:ilvl w:val="0"/>
          <w:numId w:val="36"/>
        </w:numPr>
        <w:tabs>
          <w:tab w:val="left" w:pos="284"/>
          <w:tab w:val="left" w:pos="4048"/>
        </w:tabs>
        <w:spacing w:after="120" w:line="276" w:lineRule="auto"/>
        <w:ind w:left="284" w:hanging="284"/>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pPr>
        <w:numPr>
          <w:ilvl w:val="0"/>
          <w:numId w:val="36"/>
        </w:numPr>
        <w:tabs>
          <w:tab w:val="left" w:pos="284"/>
          <w:tab w:val="left" w:pos="4048"/>
        </w:tabs>
        <w:spacing w:after="120" w:line="276" w:lineRule="auto"/>
        <w:ind w:left="284" w:hanging="284"/>
        <w:jc w:val="both"/>
        <w:rPr>
          <w:sz w:val="24"/>
          <w:szCs w:val="24"/>
        </w:rPr>
      </w:pPr>
      <w:r w:rsidRPr="00764B70">
        <w:rPr>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pPr>
        <w:numPr>
          <w:ilvl w:val="0"/>
          <w:numId w:val="36"/>
        </w:numPr>
        <w:tabs>
          <w:tab w:val="left" w:pos="284"/>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pPr>
        <w:numPr>
          <w:ilvl w:val="2"/>
          <w:numId w:val="4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pPr>
        <w:numPr>
          <w:ilvl w:val="2"/>
          <w:numId w:val="4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pPr>
        <w:numPr>
          <w:ilvl w:val="0"/>
          <w:numId w:val="36"/>
        </w:numPr>
        <w:tabs>
          <w:tab w:val="left" w:pos="284"/>
          <w:tab w:val="left" w:pos="4048"/>
        </w:tabs>
        <w:spacing w:after="120" w:line="276" w:lineRule="auto"/>
        <w:ind w:left="284" w:hanging="284"/>
        <w:jc w:val="both"/>
        <w:rPr>
          <w:sz w:val="24"/>
          <w:szCs w:val="24"/>
        </w:rPr>
      </w:pPr>
      <w:r w:rsidRPr="00764B70">
        <w:rPr>
          <w:sz w:val="24"/>
          <w:szCs w:val="24"/>
        </w:rPr>
        <w:t xml:space="preserve">Odwołanie wobec treści ogłoszenia wszczynającego postępowanie o udzielenie zamówienia lub wobec treści dokumentów zamówienia wnosi się w terminie 5 dni od dnia </w:t>
      </w:r>
      <w:r w:rsidRPr="00764B70">
        <w:rPr>
          <w:sz w:val="24"/>
          <w:szCs w:val="24"/>
        </w:rPr>
        <w:lastRenderedPageBreak/>
        <w:t>zamieszczenia ogłoszenia w Biuletynie Zamówień Publicznych lub dokumentów zamówienia na stronie internetowej, w przypadku zamówień.</w:t>
      </w:r>
    </w:p>
    <w:p w14:paraId="0E54C42E" w14:textId="77777777" w:rsidR="005E008C" w:rsidRPr="00764B70" w:rsidRDefault="005E008C">
      <w:pPr>
        <w:numPr>
          <w:ilvl w:val="0"/>
          <w:numId w:val="36"/>
        </w:numPr>
        <w:tabs>
          <w:tab w:val="left" w:pos="284"/>
          <w:tab w:val="left" w:pos="4048"/>
        </w:tabs>
        <w:spacing w:after="120" w:line="276" w:lineRule="auto"/>
        <w:ind w:left="284" w:hanging="284"/>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pPr>
        <w:numPr>
          <w:ilvl w:val="0"/>
          <w:numId w:val="36"/>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pPr>
        <w:numPr>
          <w:ilvl w:val="0"/>
          <w:numId w:val="3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pPr>
        <w:numPr>
          <w:ilvl w:val="0"/>
          <w:numId w:val="38"/>
        </w:numPr>
        <w:shd w:val="clear" w:color="auto" w:fill="FFFFFF"/>
        <w:spacing w:after="120" w:line="276" w:lineRule="auto"/>
        <w:ind w:left="1134" w:hanging="425"/>
        <w:jc w:val="both"/>
        <w:rPr>
          <w:sz w:val="24"/>
          <w:szCs w:val="24"/>
        </w:rPr>
      </w:pPr>
      <w:r w:rsidRPr="00764B70">
        <w:rPr>
          <w:sz w:val="24"/>
          <w:szCs w:val="24"/>
        </w:rPr>
        <w:t>miesiąca od dnia zawarcia umowy, jeżeli zamawiający nie zamieścił w Biuletynie Zamówień Publicznych ogłoszenia o wyniku postępowania.</w:t>
      </w:r>
    </w:p>
    <w:p w14:paraId="45177211" w14:textId="77777777" w:rsidR="005E008C" w:rsidRPr="00764B70" w:rsidRDefault="005E008C">
      <w:pPr>
        <w:numPr>
          <w:ilvl w:val="0"/>
          <w:numId w:val="36"/>
        </w:numPr>
        <w:spacing w:after="120" w:line="276" w:lineRule="auto"/>
        <w:ind w:left="426" w:hanging="426"/>
        <w:jc w:val="both"/>
        <w:rPr>
          <w:sz w:val="24"/>
          <w:szCs w:val="24"/>
        </w:rPr>
      </w:pPr>
      <w:r w:rsidRPr="00764B70">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7FDC3B" w14:textId="77777777" w:rsidR="005E008C" w:rsidRPr="00764B70" w:rsidRDefault="005E008C">
      <w:pPr>
        <w:numPr>
          <w:ilvl w:val="0"/>
          <w:numId w:val="36"/>
        </w:numPr>
        <w:spacing w:after="120" w:line="276" w:lineRule="auto"/>
        <w:ind w:left="426" w:hanging="426"/>
        <w:jc w:val="both"/>
        <w:rPr>
          <w:sz w:val="24"/>
          <w:szCs w:val="24"/>
        </w:rPr>
      </w:pPr>
      <w:r w:rsidRPr="00764B70">
        <w:rPr>
          <w:sz w:val="24"/>
          <w:szCs w:val="24"/>
        </w:rPr>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pPr>
        <w:numPr>
          <w:ilvl w:val="0"/>
          <w:numId w:val="63"/>
        </w:numPr>
        <w:tabs>
          <w:tab w:val="left" w:pos="1276"/>
        </w:tabs>
        <w:spacing w:after="120" w:line="276" w:lineRule="auto"/>
        <w:ind w:left="1276" w:hanging="850"/>
        <w:jc w:val="both"/>
        <w:rPr>
          <w:b/>
          <w:bCs/>
          <w:sz w:val="24"/>
          <w:szCs w:val="24"/>
        </w:rPr>
      </w:pPr>
      <w:r w:rsidRPr="00764B70">
        <w:rPr>
          <w:b/>
          <w:bCs/>
          <w:sz w:val="24"/>
          <w:szCs w:val="24"/>
        </w:rPr>
        <w:t>O</w:t>
      </w:r>
      <w:r w:rsidRPr="00764B70">
        <w:rPr>
          <w:b/>
          <w:sz w:val="24"/>
          <w:szCs w:val="24"/>
        </w:rPr>
        <w:t>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3E0CE6C1" w:rsidR="00A1545E" w:rsidRPr="00764B70" w:rsidRDefault="00A1545E">
      <w:pPr>
        <w:numPr>
          <w:ilvl w:val="0"/>
          <w:numId w:val="10"/>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D65772" w:rsidRPr="00D65772">
        <w:rPr>
          <w:b/>
          <w:bCs/>
          <w:color w:val="000000"/>
          <w:sz w:val="24"/>
        </w:rPr>
        <w:t>Remont dróg powiatowych nr 1365C gr. woj. – Gardeja - Łasin i 1396C Wałdowo Szlacheckie - Turznice</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D65772">
        <w:rPr>
          <w:sz w:val="24"/>
          <w:szCs w:val="24"/>
          <w:shd w:val="clear" w:color="auto" w:fill="FFFFFF"/>
        </w:rPr>
        <w:t>10</w:t>
      </w:r>
      <w:r w:rsidR="00980A61" w:rsidRPr="008A4376">
        <w:rPr>
          <w:sz w:val="24"/>
          <w:szCs w:val="24"/>
          <w:shd w:val="clear" w:color="auto" w:fill="FFFFFF"/>
        </w:rPr>
        <w:t>.202</w:t>
      </w:r>
      <w:r w:rsidR="00007829">
        <w:rPr>
          <w:sz w:val="24"/>
          <w:szCs w:val="24"/>
          <w:shd w:val="clear" w:color="auto" w:fill="FFFFFF"/>
        </w:rPr>
        <w:t>4</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pPr>
        <w:numPr>
          <w:ilvl w:val="0"/>
          <w:numId w:val="10"/>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lastRenderedPageBreak/>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pPr>
        <w:numPr>
          <w:ilvl w:val="0"/>
          <w:numId w:val="10"/>
        </w:numPr>
        <w:spacing w:after="120" w:line="276" w:lineRule="auto"/>
        <w:ind w:left="426" w:hanging="426"/>
        <w:jc w:val="both"/>
        <w:rPr>
          <w:sz w:val="24"/>
          <w:szCs w:val="24"/>
        </w:rPr>
      </w:pPr>
      <w:r w:rsidRPr="00764B70">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pPr>
        <w:numPr>
          <w:ilvl w:val="0"/>
          <w:numId w:val="10"/>
        </w:numPr>
        <w:spacing w:after="120" w:line="276" w:lineRule="auto"/>
        <w:ind w:left="426" w:hanging="426"/>
        <w:jc w:val="both"/>
        <w:rPr>
          <w:sz w:val="24"/>
          <w:szCs w:val="24"/>
        </w:rPr>
      </w:pPr>
      <w:r w:rsidRPr="00764B70">
        <w:rPr>
          <w:sz w:val="24"/>
          <w:szCs w:val="24"/>
        </w:rPr>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pPr>
        <w:numPr>
          <w:ilvl w:val="0"/>
          <w:numId w:val="10"/>
        </w:numPr>
        <w:spacing w:after="120" w:line="276" w:lineRule="auto"/>
        <w:ind w:left="426" w:hanging="426"/>
        <w:jc w:val="both"/>
        <w:rPr>
          <w:sz w:val="24"/>
          <w:szCs w:val="24"/>
        </w:rPr>
      </w:pPr>
      <w:r w:rsidRPr="00764B70">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pPr>
        <w:numPr>
          <w:ilvl w:val="0"/>
          <w:numId w:val="10"/>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pPr>
        <w:numPr>
          <w:ilvl w:val="0"/>
          <w:numId w:val="10"/>
        </w:numPr>
        <w:tabs>
          <w:tab w:val="left" w:pos="567"/>
        </w:tabs>
        <w:spacing w:after="120" w:line="276" w:lineRule="auto"/>
        <w:ind w:left="567" w:hanging="567"/>
        <w:jc w:val="both"/>
        <w:rPr>
          <w:sz w:val="24"/>
          <w:szCs w:val="24"/>
        </w:rPr>
      </w:pPr>
      <w:r w:rsidRPr="00764B70">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pPr>
        <w:numPr>
          <w:ilvl w:val="0"/>
          <w:numId w:val="10"/>
        </w:numPr>
        <w:tabs>
          <w:tab w:val="left" w:pos="567"/>
        </w:tabs>
        <w:spacing w:after="120" w:line="276" w:lineRule="auto"/>
        <w:ind w:left="567" w:hanging="567"/>
        <w:jc w:val="both"/>
        <w:rPr>
          <w:sz w:val="24"/>
          <w:szCs w:val="24"/>
        </w:rPr>
      </w:pPr>
      <w:r w:rsidRPr="00764B70">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41BA962" w14:textId="245B1878" w:rsidR="00A1545E" w:rsidRPr="00764B70" w:rsidRDefault="00A1545E">
      <w:pPr>
        <w:numPr>
          <w:ilvl w:val="0"/>
          <w:numId w:val="10"/>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pPr>
        <w:numPr>
          <w:ilvl w:val="0"/>
          <w:numId w:val="10"/>
        </w:numPr>
        <w:tabs>
          <w:tab w:val="left" w:pos="567"/>
          <w:tab w:val="left" w:pos="1134"/>
        </w:tabs>
        <w:spacing w:after="120" w:line="276" w:lineRule="auto"/>
        <w:ind w:left="567" w:hanging="567"/>
        <w:contextualSpacing/>
        <w:jc w:val="both"/>
        <w:rPr>
          <w:sz w:val="24"/>
          <w:szCs w:val="24"/>
        </w:rPr>
      </w:pPr>
      <w:r w:rsidRPr="00764B70">
        <w:rPr>
          <w:sz w:val="24"/>
          <w:szCs w:val="24"/>
        </w:rPr>
        <w:lastRenderedPageBreak/>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pPr>
        <w:numPr>
          <w:ilvl w:val="0"/>
          <w:numId w:val="10"/>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pPr>
        <w:pStyle w:val="Akapitzlist"/>
        <w:numPr>
          <w:ilvl w:val="0"/>
          <w:numId w:val="3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pPr>
        <w:pStyle w:val="Akapitzlist"/>
        <w:numPr>
          <w:ilvl w:val="0"/>
          <w:numId w:val="39"/>
        </w:numPr>
        <w:spacing w:after="120" w:line="276" w:lineRule="auto"/>
        <w:ind w:left="993" w:hanging="426"/>
        <w:contextualSpacing/>
        <w:jc w:val="both"/>
        <w:rPr>
          <w:sz w:val="24"/>
          <w:szCs w:val="24"/>
        </w:rPr>
      </w:pPr>
      <w:r w:rsidRPr="00764B70">
        <w:rPr>
          <w:sz w:val="24"/>
          <w:szCs w:val="24"/>
        </w:rPr>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7298A5E7" w:rsidR="00A1545E" w:rsidRPr="008A4376" w:rsidRDefault="00A1545E">
      <w:pPr>
        <w:pStyle w:val="Akapitzlist"/>
        <w:numPr>
          <w:ilvl w:val="0"/>
          <w:numId w:val="3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D65772" w:rsidRPr="00D65772">
        <w:rPr>
          <w:b/>
          <w:bCs/>
          <w:color w:val="000000"/>
          <w:sz w:val="24"/>
        </w:rPr>
        <w:t>Remont dróg powiatowych nr 1365C gr. woj. – Gardeja - Łasin i 1396C Wałdowo Szlacheckie - Turznice</w:t>
      </w:r>
      <w:r w:rsidRPr="008A4376">
        <w:rPr>
          <w:sz w:val="24"/>
          <w:szCs w:val="24"/>
        </w:rPr>
        <w:t>”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250C1C">
        <w:rPr>
          <w:sz w:val="24"/>
          <w:szCs w:val="24"/>
        </w:rPr>
        <w:t xml:space="preserve"> </w:t>
      </w:r>
      <w:r w:rsidR="000B009D" w:rsidRPr="008A4376">
        <w:rPr>
          <w:sz w:val="24"/>
          <w:szCs w:val="24"/>
        </w:rPr>
        <w:t>ZP.271.3.</w:t>
      </w:r>
      <w:r w:rsidR="00D65772">
        <w:rPr>
          <w:sz w:val="24"/>
          <w:szCs w:val="24"/>
        </w:rPr>
        <w:t>10</w:t>
      </w:r>
      <w:r w:rsidR="000B009D" w:rsidRPr="008A4376">
        <w:rPr>
          <w:sz w:val="24"/>
          <w:szCs w:val="24"/>
        </w:rPr>
        <w:t>.202</w:t>
      </w:r>
      <w:r w:rsidR="00007829">
        <w:rPr>
          <w:sz w:val="24"/>
          <w:szCs w:val="24"/>
        </w:rPr>
        <w:t>4</w:t>
      </w:r>
      <w:r w:rsidRPr="008A4376">
        <w:rPr>
          <w:sz w:val="24"/>
          <w:szCs w:val="24"/>
        </w:rPr>
        <w:t>,</w:t>
      </w:r>
    </w:p>
    <w:p w14:paraId="6BD64DD9" w14:textId="77777777" w:rsidR="00A1545E" w:rsidRPr="00764B70" w:rsidRDefault="00A1545E">
      <w:pPr>
        <w:pStyle w:val="Akapitzlist"/>
        <w:numPr>
          <w:ilvl w:val="0"/>
          <w:numId w:val="39"/>
        </w:numPr>
        <w:shd w:val="clear" w:color="auto" w:fill="FFFFFF"/>
        <w:spacing w:after="120" w:line="276" w:lineRule="auto"/>
        <w:ind w:left="993" w:hanging="426"/>
        <w:contextualSpacing/>
        <w:jc w:val="both"/>
        <w:rPr>
          <w:sz w:val="24"/>
          <w:szCs w:val="24"/>
        </w:rPr>
      </w:pPr>
      <w:r w:rsidRPr="00764B70">
        <w:rPr>
          <w:sz w:val="24"/>
          <w:szCs w:val="24"/>
        </w:rPr>
        <w:t>o</w:t>
      </w:r>
      <w:bookmarkStart w:id="20" w:name="_Hlk82813582"/>
      <w:r w:rsidRPr="00764B70">
        <w:rPr>
          <w:sz w:val="24"/>
          <w:szCs w:val="24"/>
        </w:rPr>
        <w:t>dbiorcami danych osobowych osób fizycznych będą osoby lub podmioty, którym udostępniona zostanie dokumentacja postępowania</w:t>
      </w:r>
      <w:bookmarkEnd w:id="20"/>
      <w:r w:rsidRPr="00764B70">
        <w:rPr>
          <w:sz w:val="24"/>
          <w:szCs w:val="24"/>
        </w:rPr>
        <w:t xml:space="preserve">;  </w:t>
      </w:r>
    </w:p>
    <w:p w14:paraId="17755EDE" w14:textId="77777777" w:rsidR="00A1545E" w:rsidRPr="00764B70" w:rsidRDefault="00A1545E">
      <w:pPr>
        <w:pStyle w:val="Akapitzlist"/>
        <w:numPr>
          <w:ilvl w:val="0"/>
          <w:numId w:val="39"/>
        </w:numPr>
        <w:spacing w:after="120" w:line="276" w:lineRule="auto"/>
        <w:ind w:left="993" w:hanging="426"/>
        <w:contextualSpacing/>
        <w:jc w:val="both"/>
        <w:rPr>
          <w:sz w:val="24"/>
          <w:szCs w:val="24"/>
        </w:rPr>
      </w:pPr>
      <w:r w:rsidRPr="00764B70">
        <w:rPr>
          <w:sz w:val="24"/>
          <w:szCs w:val="24"/>
        </w:rPr>
        <w:t>w odniesieniu do danych osobowych osób fizycznych decyzje nie będą podejmowane w sposób zautomatyzowany, stosowanie do art. 22 rozporządzenia 2016/679;</w:t>
      </w:r>
    </w:p>
    <w:p w14:paraId="0CC526D2" w14:textId="77777777" w:rsidR="00A1545E" w:rsidRPr="00764B70" w:rsidRDefault="00A1545E">
      <w:pPr>
        <w:pStyle w:val="Akapitzlist"/>
        <w:numPr>
          <w:ilvl w:val="0"/>
          <w:numId w:val="3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pPr>
        <w:pStyle w:val="Akapitzlist"/>
        <w:numPr>
          <w:ilvl w:val="0"/>
          <w:numId w:val="40"/>
        </w:numPr>
        <w:ind w:left="1418" w:hanging="425"/>
        <w:contextualSpacing/>
        <w:jc w:val="both"/>
        <w:rPr>
          <w:sz w:val="24"/>
          <w:szCs w:val="24"/>
        </w:rPr>
      </w:pPr>
      <w:r w:rsidRPr="00764B70">
        <w:rPr>
          <w:sz w:val="24"/>
          <w:szCs w:val="24"/>
        </w:rPr>
        <w:t>na podstawie art. 15 rozporządzenia 2016/679 prawo dostępu do danych osobowych jej dotyczących;</w:t>
      </w:r>
    </w:p>
    <w:p w14:paraId="759ECF50" w14:textId="77777777" w:rsidR="00A1545E" w:rsidRPr="00764B70" w:rsidRDefault="00A1545E">
      <w:pPr>
        <w:pStyle w:val="Akapitzlist"/>
        <w:numPr>
          <w:ilvl w:val="0"/>
          <w:numId w:val="4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pPr>
        <w:pStyle w:val="Akapitzlist"/>
        <w:numPr>
          <w:ilvl w:val="0"/>
          <w:numId w:val="40"/>
        </w:numPr>
        <w:ind w:left="1418" w:hanging="425"/>
        <w:contextualSpacing/>
        <w:jc w:val="both"/>
        <w:rPr>
          <w:sz w:val="24"/>
          <w:szCs w:val="24"/>
        </w:rPr>
      </w:pPr>
      <w:r w:rsidRPr="00764B70">
        <w:rPr>
          <w:sz w:val="24"/>
          <w:szCs w:val="24"/>
        </w:rPr>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pPr>
        <w:pStyle w:val="Akapitzlist"/>
        <w:numPr>
          <w:ilvl w:val="0"/>
          <w:numId w:val="4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pPr>
        <w:pStyle w:val="Akapitzlist"/>
        <w:numPr>
          <w:ilvl w:val="0"/>
          <w:numId w:val="3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pPr>
        <w:pStyle w:val="Akapitzlist"/>
        <w:numPr>
          <w:ilvl w:val="0"/>
          <w:numId w:val="4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pPr>
        <w:pStyle w:val="Akapitzlist"/>
        <w:numPr>
          <w:ilvl w:val="0"/>
          <w:numId w:val="4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pPr>
        <w:pStyle w:val="Akapitzlist"/>
        <w:numPr>
          <w:ilvl w:val="0"/>
          <w:numId w:val="41"/>
        </w:numPr>
        <w:ind w:left="1418" w:hanging="425"/>
        <w:contextualSpacing/>
        <w:jc w:val="both"/>
        <w:rPr>
          <w:sz w:val="24"/>
          <w:szCs w:val="24"/>
        </w:rPr>
      </w:pPr>
      <w:r w:rsidRPr="00764B70">
        <w:rPr>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pPr>
        <w:numPr>
          <w:ilvl w:val="0"/>
          <w:numId w:val="10"/>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pPr>
        <w:numPr>
          <w:ilvl w:val="0"/>
          <w:numId w:val="10"/>
        </w:numPr>
        <w:suppressAutoHyphens/>
        <w:autoSpaceDE w:val="0"/>
        <w:autoSpaceDN w:val="0"/>
        <w:spacing w:after="120" w:line="276" w:lineRule="auto"/>
        <w:ind w:left="567" w:hanging="567"/>
        <w:contextualSpacing/>
        <w:jc w:val="both"/>
        <w:rPr>
          <w:sz w:val="24"/>
          <w:szCs w:val="24"/>
        </w:rPr>
      </w:pPr>
      <w:r w:rsidRPr="00764B70">
        <w:rPr>
          <w:sz w:val="24"/>
          <w:szCs w:val="24"/>
        </w:rPr>
        <w:lastRenderedPageBreak/>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pPr>
        <w:numPr>
          <w:ilvl w:val="0"/>
          <w:numId w:val="10"/>
        </w:numPr>
        <w:suppressAutoHyphens/>
        <w:autoSpaceDE w:val="0"/>
        <w:autoSpaceDN w:val="0"/>
        <w:spacing w:after="120" w:line="276" w:lineRule="auto"/>
        <w:ind w:left="567" w:hanging="567"/>
        <w:contextualSpacing/>
        <w:jc w:val="both"/>
        <w:rPr>
          <w:sz w:val="24"/>
          <w:szCs w:val="24"/>
        </w:rPr>
      </w:pPr>
      <w:r w:rsidRPr="00764B70">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pPr>
        <w:numPr>
          <w:ilvl w:val="0"/>
          <w:numId w:val="10"/>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pPr>
        <w:numPr>
          <w:ilvl w:val="0"/>
          <w:numId w:val="10"/>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pPr>
        <w:numPr>
          <w:ilvl w:val="0"/>
          <w:numId w:val="10"/>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pPr>
        <w:pStyle w:val="Akapitzlist"/>
        <w:numPr>
          <w:ilvl w:val="0"/>
          <w:numId w:val="43"/>
        </w:numPr>
        <w:autoSpaceDE w:val="0"/>
        <w:autoSpaceDN w:val="0"/>
        <w:adjustRightInd w:val="0"/>
        <w:spacing w:after="120" w:line="276" w:lineRule="auto"/>
        <w:ind w:left="1134" w:hanging="567"/>
        <w:contextualSpacing/>
        <w:jc w:val="both"/>
        <w:rPr>
          <w:sz w:val="24"/>
          <w:szCs w:val="24"/>
        </w:rPr>
      </w:pPr>
      <w:r w:rsidRPr="00764B70">
        <w:rPr>
          <w:sz w:val="24"/>
          <w:szCs w:val="24"/>
        </w:rPr>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pPr>
        <w:pStyle w:val="Akapitzlist"/>
        <w:numPr>
          <w:ilvl w:val="0"/>
          <w:numId w:val="4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pPr>
        <w:pStyle w:val="Akapitzlist"/>
        <w:numPr>
          <w:ilvl w:val="0"/>
          <w:numId w:val="4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pPr>
        <w:pStyle w:val="Akapitzlist"/>
        <w:numPr>
          <w:ilvl w:val="0"/>
          <w:numId w:val="43"/>
        </w:numPr>
        <w:autoSpaceDE w:val="0"/>
        <w:autoSpaceDN w:val="0"/>
        <w:adjustRightInd w:val="0"/>
        <w:spacing w:after="120" w:line="276" w:lineRule="auto"/>
        <w:ind w:left="1134" w:hanging="567"/>
        <w:contextualSpacing/>
        <w:jc w:val="both"/>
        <w:rPr>
          <w:sz w:val="24"/>
          <w:szCs w:val="24"/>
        </w:rPr>
      </w:pPr>
      <w:r w:rsidRPr="00764B70">
        <w:rPr>
          <w:sz w:val="24"/>
          <w:szCs w:val="24"/>
        </w:rPr>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63"/>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1FE9A2CD" w:rsidR="00873C98" w:rsidRDefault="0069654F" w:rsidP="00625177">
      <w:pPr>
        <w:jc w:val="right"/>
        <w:rPr>
          <w:sz w:val="24"/>
          <w:szCs w:val="24"/>
        </w:rPr>
      </w:pPr>
      <w:r>
        <w:rPr>
          <w:sz w:val="24"/>
          <w:szCs w:val="24"/>
        </w:rPr>
        <w:t>1</w:t>
      </w:r>
      <w:r w:rsidR="00D65772">
        <w:rPr>
          <w:sz w:val="24"/>
          <w:szCs w:val="24"/>
        </w:rPr>
        <w:t>8</w:t>
      </w:r>
      <w:r w:rsidR="00625177" w:rsidRPr="00FF58C4">
        <w:rPr>
          <w:sz w:val="24"/>
          <w:szCs w:val="24"/>
        </w:rPr>
        <w:t>.</w:t>
      </w:r>
      <w:r w:rsidR="00007829" w:rsidRPr="00FF58C4">
        <w:rPr>
          <w:sz w:val="24"/>
          <w:szCs w:val="24"/>
        </w:rPr>
        <w:t>0</w:t>
      </w:r>
      <w:r w:rsidR="00D65772">
        <w:rPr>
          <w:sz w:val="24"/>
          <w:szCs w:val="24"/>
        </w:rPr>
        <w:t>4</w:t>
      </w:r>
      <w:r w:rsidR="00625177" w:rsidRPr="00FF58C4">
        <w:rPr>
          <w:sz w:val="24"/>
          <w:szCs w:val="24"/>
        </w:rPr>
        <w:t>.202</w:t>
      </w:r>
      <w:r w:rsidR="00007829" w:rsidRPr="00FF58C4">
        <w:rPr>
          <w:sz w:val="24"/>
          <w:szCs w:val="24"/>
        </w:rPr>
        <w:t>4</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2"/>
      <w:footerReference w:type="first" r:id="rId13"/>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0E1ED" w14:textId="77777777" w:rsidR="00A51C2F" w:rsidRDefault="00A51C2F">
      <w:r>
        <w:separator/>
      </w:r>
    </w:p>
  </w:endnote>
  <w:endnote w:type="continuationSeparator" w:id="0">
    <w:p w14:paraId="5CEEDE7F" w14:textId="77777777" w:rsidR="00A51C2F" w:rsidRDefault="00A5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Bell MT">
    <w:charset w:val="00"/>
    <w:family w:val="roman"/>
    <w:pitch w:val="variable"/>
    <w:sig w:usb0="00000003" w:usb1="00000000" w:usb2="00000000" w:usb3="00000000" w:csb0="00000001" w:csb1="00000000"/>
  </w:font>
  <w:font w:name="Segoe UI Variable Display Semil">
    <w:panose1 w:val="00000000000000000000"/>
    <w:charset w:val="EE"/>
    <w:family w:val="auto"/>
    <w:pitch w:val="variable"/>
    <w:sig w:usb0="A00002FF" w:usb1="0000000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053809332"/>
      <w:docPartObj>
        <w:docPartGallery w:val="Page Numbers (Bottom of Page)"/>
        <w:docPartUnique/>
      </w:docPartObj>
    </w:sdtPr>
    <w:sdtEndPr>
      <w:rPr>
        <w:rFonts w:ascii="Times New Roman" w:hAnsi="Times New Roman" w:cs="Times New Roman"/>
        <w:sz w:val="22"/>
        <w:szCs w:val="22"/>
      </w:rPr>
    </w:sdtEndPr>
    <w:sdtContent>
      <w:p w14:paraId="43782E96" w14:textId="4A5A48EF" w:rsidR="00EF7D47" w:rsidRPr="00EF7D47" w:rsidRDefault="00EF7D47">
        <w:pPr>
          <w:pStyle w:val="Stopka"/>
          <w:jc w:val="right"/>
          <w:rPr>
            <w:rFonts w:eastAsiaTheme="majorEastAsia"/>
            <w:sz w:val="22"/>
            <w:szCs w:val="22"/>
          </w:rPr>
        </w:pPr>
        <w:r w:rsidRPr="00EF7D47">
          <w:rPr>
            <w:rFonts w:eastAsiaTheme="majorEastAsia"/>
            <w:sz w:val="22"/>
            <w:szCs w:val="22"/>
          </w:rPr>
          <w:t xml:space="preserve">str. </w:t>
        </w:r>
        <w:r w:rsidRPr="00EF7D47">
          <w:rPr>
            <w:rFonts w:eastAsiaTheme="minorEastAsia"/>
            <w:sz w:val="22"/>
            <w:szCs w:val="22"/>
          </w:rPr>
          <w:fldChar w:fldCharType="begin"/>
        </w:r>
        <w:r w:rsidRPr="00EF7D47">
          <w:rPr>
            <w:sz w:val="22"/>
            <w:szCs w:val="22"/>
          </w:rPr>
          <w:instrText>PAGE    \* MERGEFORMAT</w:instrText>
        </w:r>
        <w:r w:rsidRPr="00EF7D47">
          <w:rPr>
            <w:rFonts w:eastAsiaTheme="minorEastAsia"/>
            <w:sz w:val="22"/>
            <w:szCs w:val="22"/>
          </w:rPr>
          <w:fldChar w:fldCharType="separate"/>
        </w:r>
        <w:r w:rsidRPr="00EF7D47">
          <w:rPr>
            <w:rFonts w:eastAsiaTheme="majorEastAsia"/>
            <w:sz w:val="22"/>
            <w:szCs w:val="22"/>
          </w:rPr>
          <w:t>2</w:t>
        </w:r>
        <w:r w:rsidRPr="00EF7D47">
          <w:rPr>
            <w:rFonts w:eastAsiaTheme="majorEastAsia"/>
            <w:sz w:val="22"/>
            <w:szCs w:val="22"/>
          </w:rPr>
          <w:fldChar w:fldCharType="end"/>
        </w:r>
      </w:p>
    </w:sdtContent>
  </w:sdt>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66691" w14:textId="77777777" w:rsidR="00A51C2F" w:rsidRDefault="00A51C2F">
      <w:r>
        <w:separator/>
      </w:r>
    </w:p>
  </w:footnote>
  <w:footnote w:type="continuationSeparator" w:id="0">
    <w:p w14:paraId="4502D52E" w14:textId="77777777" w:rsidR="00A51C2F" w:rsidRDefault="00A5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330C0"/>
    <w:multiLevelType w:val="hybridMultilevel"/>
    <w:tmpl w:val="EBFE35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7"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3" w15:restartNumberingAfterBreak="0">
    <w:nsid w:val="2676464D"/>
    <w:multiLevelType w:val="hybridMultilevel"/>
    <w:tmpl w:val="08888780"/>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44D65"/>
    <w:multiLevelType w:val="hybridMultilevel"/>
    <w:tmpl w:val="2ECEFA78"/>
    <w:lvl w:ilvl="0" w:tplc="67C20FBC">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7"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5"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155AAA"/>
    <w:multiLevelType w:val="hybridMultilevel"/>
    <w:tmpl w:val="E28CC5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2"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39"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1462A59"/>
    <w:multiLevelType w:val="multilevel"/>
    <w:tmpl w:val="D3AA9C44"/>
    <w:lvl w:ilvl="0">
      <w:start w:val="18"/>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5"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46"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02E67"/>
    <w:multiLevelType w:val="hybridMultilevel"/>
    <w:tmpl w:val="BBF8B90E"/>
    <w:lvl w:ilvl="0" w:tplc="66D46556">
      <w:start w:val="7"/>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7D64C52"/>
    <w:multiLevelType w:val="hybridMultilevel"/>
    <w:tmpl w:val="753602E0"/>
    <w:lvl w:ilvl="0" w:tplc="29225D74">
      <w:start w:val="2"/>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53"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6" w15:restartNumberingAfterBreak="0">
    <w:nsid w:val="6D7A36EF"/>
    <w:multiLevelType w:val="hybridMultilevel"/>
    <w:tmpl w:val="4D204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6E864DDD"/>
    <w:multiLevelType w:val="hybridMultilevel"/>
    <w:tmpl w:val="5EC62BBE"/>
    <w:lvl w:ilvl="0" w:tplc="0415000F">
      <w:start w:val="1"/>
      <w:numFmt w:val="decimal"/>
      <w:lvlText w:val="%1."/>
      <w:lvlJc w:val="left"/>
      <w:pPr>
        <w:ind w:left="1352"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1" w15:restartNumberingAfterBreak="0">
    <w:nsid w:val="719238F0"/>
    <w:multiLevelType w:val="hybridMultilevel"/>
    <w:tmpl w:val="73506784"/>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2"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64"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6"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565CEC"/>
    <w:multiLevelType w:val="hybridMultilevel"/>
    <w:tmpl w:val="1A78D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85DD7"/>
    <w:multiLevelType w:val="hybridMultilevel"/>
    <w:tmpl w:val="7B82C1FC"/>
    <w:lvl w:ilvl="0" w:tplc="C8B4277A">
      <w:start w:val="4"/>
      <w:numFmt w:val="decimal"/>
      <w:lvlText w:val="%1."/>
      <w:lvlJc w:val="left"/>
      <w:pPr>
        <w:ind w:left="2291" w:hanging="360"/>
      </w:pPr>
      <w:rPr>
        <w:rFonts w:ascii="Trebuchet MS" w:hAnsi="Trebuchet MS"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num w:numId="1" w16cid:durableId="270210696">
    <w:abstractNumId w:val="23"/>
  </w:num>
  <w:num w:numId="2" w16cid:durableId="243613592">
    <w:abstractNumId w:val="53"/>
  </w:num>
  <w:num w:numId="3" w16cid:durableId="1532766583">
    <w:abstractNumId w:val="64"/>
  </w:num>
  <w:num w:numId="4" w16cid:durableId="1788037324">
    <w:abstractNumId w:val="55"/>
  </w:num>
  <w:num w:numId="5" w16cid:durableId="1750227319">
    <w:abstractNumId w:val="22"/>
  </w:num>
  <w:num w:numId="6" w16cid:durableId="1929581775">
    <w:abstractNumId w:val="2"/>
  </w:num>
  <w:num w:numId="7" w16cid:durableId="2017266346">
    <w:abstractNumId w:val="33"/>
  </w:num>
  <w:num w:numId="8" w16cid:durableId="1665621339">
    <w:abstractNumId w:val="8"/>
  </w:num>
  <w:num w:numId="9" w16cid:durableId="1095633905">
    <w:abstractNumId w:val="40"/>
  </w:num>
  <w:num w:numId="10" w16cid:durableId="1341463890">
    <w:abstractNumId w:val="25"/>
  </w:num>
  <w:num w:numId="11" w16cid:durableId="461309777">
    <w:abstractNumId w:val="20"/>
  </w:num>
  <w:num w:numId="12" w16cid:durableId="1380084954">
    <w:abstractNumId w:val="54"/>
  </w:num>
  <w:num w:numId="13" w16cid:durableId="1048648208">
    <w:abstractNumId w:val="35"/>
  </w:num>
  <w:num w:numId="14" w16cid:durableId="1555004675">
    <w:abstractNumId w:val="26"/>
  </w:num>
  <w:num w:numId="15" w16cid:durableId="797726089">
    <w:abstractNumId w:val="28"/>
  </w:num>
  <w:num w:numId="16" w16cid:durableId="776948595">
    <w:abstractNumId w:val="3"/>
  </w:num>
  <w:num w:numId="17" w16cid:durableId="997267395">
    <w:abstractNumId w:val="32"/>
  </w:num>
  <w:num w:numId="18" w16cid:durableId="1429886317">
    <w:abstractNumId w:val="42"/>
  </w:num>
  <w:num w:numId="19" w16cid:durableId="2017492072">
    <w:abstractNumId w:val="31"/>
  </w:num>
  <w:num w:numId="20" w16cid:durableId="1708336924">
    <w:abstractNumId w:val="5"/>
  </w:num>
  <w:num w:numId="21" w16cid:durableId="588540412">
    <w:abstractNumId w:val="16"/>
  </w:num>
  <w:num w:numId="22" w16cid:durableId="693190771">
    <w:abstractNumId w:val="19"/>
  </w:num>
  <w:num w:numId="23" w16cid:durableId="1170368147">
    <w:abstractNumId w:val="15"/>
  </w:num>
  <w:num w:numId="24" w16cid:durableId="1828588828">
    <w:abstractNumId w:val="10"/>
  </w:num>
  <w:num w:numId="25" w16cid:durableId="788088572">
    <w:abstractNumId w:val="4"/>
  </w:num>
  <w:num w:numId="26" w16cid:durableId="1667052118">
    <w:abstractNumId w:val="13"/>
  </w:num>
  <w:num w:numId="27" w16cid:durableId="1069814921">
    <w:abstractNumId w:val="18"/>
  </w:num>
  <w:num w:numId="28" w16cid:durableId="2115782589">
    <w:abstractNumId w:val="67"/>
  </w:num>
  <w:num w:numId="29" w16cid:durableId="1669597987">
    <w:abstractNumId w:val="47"/>
  </w:num>
  <w:num w:numId="30" w16cid:durableId="2097743128">
    <w:abstractNumId w:val="1"/>
  </w:num>
  <w:num w:numId="31" w16cid:durableId="534926944">
    <w:abstractNumId w:val="14"/>
  </w:num>
  <w:num w:numId="32" w16cid:durableId="1519923480">
    <w:abstractNumId w:val="30"/>
  </w:num>
  <w:num w:numId="33" w16cid:durableId="512769227">
    <w:abstractNumId w:val="39"/>
  </w:num>
  <w:num w:numId="34" w16cid:durableId="1821917194">
    <w:abstractNumId w:val="21"/>
  </w:num>
  <w:num w:numId="35" w16cid:durableId="255865955">
    <w:abstractNumId w:val="11"/>
  </w:num>
  <w:num w:numId="36" w16cid:durableId="1886485424">
    <w:abstractNumId w:val="49"/>
  </w:num>
  <w:num w:numId="37" w16cid:durableId="1797749812">
    <w:abstractNumId w:val="43"/>
  </w:num>
  <w:num w:numId="38" w16cid:durableId="839008530">
    <w:abstractNumId w:val="29"/>
  </w:num>
  <w:num w:numId="39" w16cid:durableId="564997019">
    <w:abstractNumId w:val="50"/>
  </w:num>
  <w:num w:numId="40" w16cid:durableId="454980051">
    <w:abstractNumId w:val="57"/>
  </w:num>
  <w:num w:numId="41" w16cid:durableId="173299646">
    <w:abstractNumId w:val="66"/>
  </w:num>
  <w:num w:numId="42" w16cid:durableId="1832018266">
    <w:abstractNumId w:val="17"/>
  </w:num>
  <w:num w:numId="43" w16cid:durableId="2138405521">
    <w:abstractNumId w:val="45"/>
  </w:num>
  <w:num w:numId="44" w16cid:durableId="1303576596">
    <w:abstractNumId w:val="46"/>
  </w:num>
  <w:num w:numId="45" w16cid:durableId="819812467">
    <w:abstractNumId w:val="59"/>
  </w:num>
  <w:num w:numId="46" w16cid:durableId="251815487">
    <w:abstractNumId w:val="12"/>
  </w:num>
  <w:num w:numId="47" w16cid:durableId="1476872129">
    <w:abstractNumId w:val="69"/>
  </w:num>
  <w:num w:numId="48" w16cid:durableId="186914258">
    <w:abstractNumId w:val="7"/>
  </w:num>
  <w:num w:numId="49" w16cid:durableId="1240482616">
    <w:abstractNumId w:val="61"/>
  </w:num>
  <w:num w:numId="50" w16cid:durableId="1839227247">
    <w:abstractNumId w:val="65"/>
  </w:num>
  <w:num w:numId="51" w16cid:durableId="669867870">
    <w:abstractNumId w:val="24"/>
  </w:num>
  <w:num w:numId="52" w16cid:durableId="1407802085">
    <w:abstractNumId w:val="58"/>
  </w:num>
  <w:num w:numId="53" w16cid:durableId="1571958497">
    <w:abstractNumId w:val="63"/>
  </w:num>
  <w:num w:numId="54" w16cid:durableId="590117363">
    <w:abstractNumId w:val="37"/>
  </w:num>
  <w:num w:numId="55" w16cid:durableId="1046755590">
    <w:abstractNumId w:val="34"/>
  </w:num>
  <w:num w:numId="56" w16cid:durableId="1313292650">
    <w:abstractNumId w:val="44"/>
  </w:num>
  <w:num w:numId="57" w16cid:durableId="1414283847">
    <w:abstractNumId w:val="9"/>
  </w:num>
  <w:num w:numId="58" w16cid:durableId="1396970472">
    <w:abstractNumId w:val="60"/>
  </w:num>
  <w:num w:numId="59" w16cid:durableId="1896811193">
    <w:abstractNumId w:val="52"/>
  </w:num>
  <w:num w:numId="60" w16cid:durableId="136656174">
    <w:abstractNumId w:val="6"/>
  </w:num>
  <w:num w:numId="61" w16cid:durableId="1433817894">
    <w:abstractNumId w:val="38"/>
  </w:num>
  <w:num w:numId="62" w16cid:durableId="763913098">
    <w:abstractNumId w:val="62"/>
  </w:num>
  <w:num w:numId="63" w16cid:durableId="1822234780">
    <w:abstractNumId w:val="41"/>
  </w:num>
  <w:num w:numId="64" w16cid:durableId="1356230470">
    <w:abstractNumId w:val="36"/>
  </w:num>
  <w:num w:numId="65" w16cid:durableId="113720082">
    <w:abstractNumId w:val="48"/>
  </w:num>
  <w:num w:numId="66" w16cid:durableId="995690939">
    <w:abstractNumId w:val="68"/>
  </w:num>
  <w:num w:numId="67" w16cid:durableId="1732343663">
    <w:abstractNumId w:val="27"/>
  </w:num>
  <w:num w:numId="68" w16cid:durableId="1114518988">
    <w:abstractNumId w:val="0"/>
  </w:num>
  <w:num w:numId="69" w16cid:durableId="1140078861">
    <w:abstractNumId w:val="51"/>
  </w:num>
  <w:num w:numId="70" w16cid:durableId="697780051">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829"/>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DAA"/>
    <w:rsid w:val="00011DE1"/>
    <w:rsid w:val="00011FAC"/>
    <w:rsid w:val="0001209A"/>
    <w:rsid w:val="000121A9"/>
    <w:rsid w:val="000124B4"/>
    <w:rsid w:val="00012B81"/>
    <w:rsid w:val="00012EE4"/>
    <w:rsid w:val="00013B4B"/>
    <w:rsid w:val="00013F39"/>
    <w:rsid w:val="0001433D"/>
    <w:rsid w:val="00014382"/>
    <w:rsid w:val="000148FB"/>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47A"/>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BB"/>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55F"/>
    <w:rsid w:val="000D171F"/>
    <w:rsid w:val="000D1A62"/>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0C0"/>
    <w:rsid w:val="00131490"/>
    <w:rsid w:val="00131686"/>
    <w:rsid w:val="00131831"/>
    <w:rsid w:val="00131961"/>
    <w:rsid w:val="00132258"/>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E4D"/>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C9C"/>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539"/>
    <w:rsid w:val="00193CBF"/>
    <w:rsid w:val="00194754"/>
    <w:rsid w:val="00194D3E"/>
    <w:rsid w:val="00194DAE"/>
    <w:rsid w:val="00194F41"/>
    <w:rsid w:val="00194F9B"/>
    <w:rsid w:val="001952AB"/>
    <w:rsid w:val="00195F3B"/>
    <w:rsid w:val="001964B1"/>
    <w:rsid w:val="00196D92"/>
    <w:rsid w:val="00197C34"/>
    <w:rsid w:val="001A03E8"/>
    <w:rsid w:val="001A04B3"/>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077A"/>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1A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889"/>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6BC1"/>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C1C"/>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5F0"/>
    <w:rsid w:val="002536DA"/>
    <w:rsid w:val="00253E55"/>
    <w:rsid w:val="00253F2F"/>
    <w:rsid w:val="0025449E"/>
    <w:rsid w:val="00254AAA"/>
    <w:rsid w:val="00254BAB"/>
    <w:rsid w:val="0025537F"/>
    <w:rsid w:val="00255397"/>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4B7C"/>
    <w:rsid w:val="00275104"/>
    <w:rsid w:val="002753F8"/>
    <w:rsid w:val="00275431"/>
    <w:rsid w:val="00275B61"/>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3CC"/>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B1E"/>
    <w:rsid w:val="002C3DFF"/>
    <w:rsid w:val="002C3F9D"/>
    <w:rsid w:val="002C4507"/>
    <w:rsid w:val="002C45F9"/>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2E9"/>
    <w:rsid w:val="002E2703"/>
    <w:rsid w:val="002E2C4E"/>
    <w:rsid w:val="002E30CD"/>
    <w:rsid w:val="002E3788"/>
    <w:rsid w:val="002E3844"/>
    <w:rsid w:val="002E39C8"/>
    <w:rsid w:val="002E3B53"/>
    <w:rsid w:val="002E3D68"/>
    <w:rsid w:val="002E3DD6"/>
    <w:rsid w:val="002E4121"/>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85"/>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8F6"/>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5"/>
    <w:rsid w:val="003400A8"/>
    <w:rsid w:val="003400B7"/>
    <w:rsid w:val="003406AF"/>
    <w:rsid w:val="00340831"/>
    <w:rsid w:val="003408C6"/>
    <w:rsid w:val="00340ED7"/>
    <w:rsid w:val="003410C1"/>
    <w:rsid w:val="00341BDF"/>
    <w:rsid w:val="00341C8E"/>
    <w:rsid w:val="00342100"/>
    <w:rsid w:val="003425A9"/>
    <w:rsid w:val="00342E4A"/>
    <w:rsid w:val="00343317"/>
    <w:rsid w:val="0034331B"/>
    <w:rsid w:val="003435A0"/>
    <w:rsid w:val="0034372D"/>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5E00"/>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5CF"/>
    <w:rsid w:val="003C2656"/>
    <w:rsid w:val="003C27A9"/>
    <w:rsid w:val="003C27C3"/>
    <w:rsid w:val="003C290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BE5"/>
    <w:rsid w:val="003E2D06"/>
    <w:rsid w:val="003E3218"/>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4E39"/>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377"/>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64B"/>
    <w:rsid w:val="0040573D"/>
    <w:rsid w:val="00405899"/>
    <w:rsid w:val="00405AE2"/>
    <w:rsid w:val="00405F3A"/>
    <w:rsid w:val="004063F3"/>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1B64"/>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0FF3"/>
    <w:rsid w:val="00431074"/>
    <w:rsid w:val="00431920"/>
    <w:rsid w:val="00431B17"/>
    <w:rsid w:val="00431C6F"/>
    <w:rsid w:val="00431F2C"/>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53A"/>
    <w:rsid w:val="004D370C"/>
    <w:rsid w:val="004D3988"/>
    <w:rsid w:val="004D3C50"/>
    <w:rsid w:val="004D3DB9"/>
    <w:rsid w:val="004D40D1"/>
    <w:rsid w:val="004D477B"/>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03C7"/>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5E93"/>
    <w:rsid w:val="00566137"/>
    <w:rsid w:val="005661DB"/>
    <w:rsid w:val="00566271"/>
    <w:rsid w:val="005666EB"/>
    <w:rsid w:val="005667F0"/>
    <w:rsid w:val="005668E5"/>
    <w:rsid w:val="00566AD0"/>
    <w:rsid w:val="00566D75"/>
    <w:rsid w:val="00566D87"/>
    <w:rsid w:val="00566DAF"/>
    <w:rsid w:val="0056744D"/>
    <w:rsid w:val="00567865"/>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5CC"/>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B"/>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54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61E3"/>
    <w:rsid w:val="005C6531"/>
    <w:rsid w:val="005C687D"/>
    <w:rsid w:val="005C6B42"/>
    <w:rsid w:val="005C7053"/>
    <w:rsid w:val="005C76F8"/>
    <w:rsid w:val="005C7F35"/>
    <w:rsid w:val="005D0534"/>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B1A"/>
    <w:rsid w:val="005E0FC2"/>
    <w:rsid w:val="005E1029"/>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404"/>
    <w:rsid w:val="005F5730"/>
    <w:rsid w:val="005F5B9D"/>
    <w:rsid w:val="005F6442"/>
    <w:rsid w:val="005F673C"/>
    <w:rsid w:val="005F7037"/>
    <w:rsid w:val="005F74BE"/>
    <w:rsid w:val="005F77CF"/>
    <w:rsid w:val="005F7BD0"/>
    <w:rsid w:val="005F7EB4"/>
    <w:rsid w:val="00600055"/>
    <w:rsid w:val="00600233"/>
    <w:rsid w:val="00600510"/>
    <w:rsid w:val="006007A6"/>
    <w:rsid w:val="00600D26"/>
    <w:rsid w:val="006010C3"/>
    <w:rsid w:val="0060138A"/>
    <w:rsid w:val="00601655"/>
    <w:rsid w:val="00601BA2"/>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7F4"/>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2DD7"/>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E01"/>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64"/>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D9F"/>
    <w:rsid w:val="00694FEF"/>
    <w:rsid w:val="0069527E"/>
    <w:rsid w:val="00695857"/>
    <w:rsid w:val="00695F7A"/>
    <w:rsid w:val="00696189"/>
    <w:rsid w:val="0069618D"/>
    <w:rsid w:val="00696546"/>
    <w:rsid w:val="0069654F"/>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09D"/>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6D3A"/>
    <w:rsid w:val="006B70AB"/>
    <w:rsid w:val="006B71D9"/>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523"/>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5EC9"/>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492"/>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362F"/>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EE"/>
    <w:rsid w:val="007373BD"/>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44E"/>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71D"/>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5B1"/>
    <w:rsid w:val="007A09CE"/>
    <w:rsid w:val="007A0B70"/>
    <w:rsid w:val="007A1155"/>
    <w:rsid w:val="007A1BED"/>
    <w:rsid w:val="007A1BFF"/>
    <w:rsid w:val="007A25DD"/>
    <w:rsid w:val="007A26BB"/>
    <w:rsid w:val="007A29DF"/>
    <w:rsid w:val="007A3734"/>
    <w:rsid w:val="007A3837"/>
    <w:rsid w:val="007A3968"/>
    <w:rsid w:val="007A3CF7"/>
    <w:rsid w:val="007A3E0E"/>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0D1F"/>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0316"/>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11B3"/>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0B"/>
    <w:rsid w:val="00806171"/>
    <w:rsid w:val="008064B3"/>
    <w:rsid w:val="00806510"/>
    <w:rsid w:val="008066B7"/>
    <w:rsid w:val="00806D92"/>
    <w:rsid w:val="00807101"/>
    <w:rsid w:val="0080710B"/>
    <w:rsid w:val="0080737F"/>
    <w:rsid w:val="008074C8"/>
    <w:rsid w:val="00807909"/>
    <w:rsid w:val="00810476"/>
    <w:rsid w:val="008107B8"/>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9BD"/>
    <w:rsid w:val="00833E10"/>
    <w:rsid w:val="00834240"/>
    <w:rsid w:val="008343D7"/>
    <w:rsid w:val="0083464F"/>
    <w:rsid w:val="008350AC"/>
    <w:rsid w:val="00835141"/>
    <w:rsid w:val="00835BE4"/>
    <w:rsid w:val="00835EA5"/>
    <w:rsid w:val="008369CF"/>
    <w:rsid w:val="00836B94"/>
    <w:rsid w:val="00836DF2"/>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86E"/>
    <w:rsid w:val="00857DED"/>
    <w:rsid w:val="00860520"/>
    <w:rsid w:val="008606CB"/>
    <w:rsid w:val="00860A43"/>
    <w:rsid w:val="00860ACF"/>
    <w:rsid w:val="00860B7E"/>
    <w:rsid w:val="00860BF3"/>
    <w:rsid w:val="00860DE9"/>
    <w:rsid w:val="0086106E"/>
    <w:rsid w:val="008612EB"/>
    <w:rsid w:val="0086146F"/>
    <w:rsid w:val="00861502"/>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02C"/>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3EE"/>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3E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913"/>
    <w:rsid w:val="008A2B8C"/>
    <w:rsid w:val="008A2CCE"/>
    <w:rsid w:val="008A398D"/>
    <w:rsid w:val="008A3BC0"/>
    <w:rsid w:val="008A3CE8"/>
    <w:rsid w:val="008A3D22"/>
    <w:rsid w:val="008A4376"/>
    <w:rsid w:val="008A4534"/>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0EA"/>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3E02"/>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BE0"/>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496"/>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4B"/>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5C7"/>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7DB"/>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1AE"/>
    <w:rsid w:val="00970A9F"/>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D64"/>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6CBD"/>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5A"/>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66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386"/>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EDC"/>
    <w:rsid w:val="00A51261"/>
    <w:rsid w:val="00A5161A"/>
    <w:rsid w:val="00A51B6F"/>
    <w:rsid w:val="00A51BF5"/>
    <w:rsid w:val="00A51C2F"/>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2F75"/>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98D"/>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39E"/>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66"/>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83"/>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271"/>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61C2"/>
    <w:rsid w:val="00B065B2"/>
    <w:rsid w:val="00B066D0"/>
    <w:rsid w:val="00B06761"/>
    <w:rsid w:val="00B068D6"/>
    <w:rsid w:val="00B07440"/>
    <w:rsid w:val="00B074EE"/>
    <w:rsid w:val="00B07B63"/>
    <w:rsid w:val="00B10649"/>
    <w:rsid w:val="00B10722"/>
    <w:rsid w:val="00B10EAE"/>
    <w:rsid w:val="00B10F10"/>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2C8"/>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8F5"/>
    <w:rsid w:val="00B64A3D"/>
    <w:rsid w:val="00B650EF"/>
    <w:rsid w:val="00B65135"/>
    <w:rsid w:val="00B6543E"/>
    <w:rsid w:val="00B658EB"/>
    <w:rsid w:val="00B66194"/>
    <w:rsid w:val="00B664C8"/>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7B4"/>
    <w:rsid w:val="00B71477"/>
    <w:rsid w:val="00B71E6C"/>
    <w:rsid w:val="00B71F43"/>
    <w:rsid w:val="00B723FB"/>
    <w:rsid w:val="00B727AA"/>
    <w:rsid w:val="00B72E32"/>
    <w:rsid w:val="00B72EE5"/>
    <w:rsid w:val="00B73589"/>
    <w:rsid w:val="00B737BF"/>
    <w:rsid w:val="00B738F3"/>
    <w:rsid w:val="00B73D2A"/>
    <w:rsid w:val="00B73ECE"/>
    <w:rsid w:val="00B74559"/>
    <w:rsid w:val="00B74590"/>
    <w:rsid w:val="00B746BC"/>
    <w:rsid w:val="00B746E8"/>
    <w:rsid w:val="00B7475F"/>
    <w:rsid w:val="00B74B02"/>
    <w:rsid w:val="00B75213"/>
    <w:rsid w:val="00B752B5"/>
    <w:rsid w:val="00B75323"/>
    <w:rsid w:val="00B753E5"/>
    <w:rsid w:val="00B7592E"/>
    <w:rsid w:val="00B75A43"/>
    <w:rsid w:val="00B75F4C"/>
    <w:rsid w:val="00B7676F"/>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2C5B"/>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0D16"/>
    <w:rsid w:val="00BB12F6"/>
    <w:rsid w:val="00BB1CE4"/>
    <w:rsid w:val="00BB1CF7"/>
    <w:rsid w:val="00BB1E94"/>
    <w:rsid w:val="00BB23FE"/>
    <w:rsid w:val="00BB254C"/>
    <w:rsid w:val="00BB274F"/>
    <w:rsid w:val="00BB28C8"/>
    <w:rsid w:val="00BB28D2"/>
    <w:rsid w:val="00BB2B63"/>
    <w:rsid w:val="00BB2EE7"/>
    <w:rsid w:val="00BB2FE9"/>
    <w:rsid w:val="00BB33DD"/>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14"/>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9AB"/>
    <w:rsid w:val="00BE2C0C"/>
    <w:rsid w:val="00BE2CA8"/>
    <w:rsid w:val="00BE2FAF"/>
    <w:rsid w:val="00BE30EB"/>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02A"/>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32"/>
    <w:rsid w:val="00CF4BE4"/>
    <w:rsid w:val="00CF52E1"/>
    <w:rsid w:val="00CF53D3"/>
    <w:rsid w:val="00CF542A"/>
    <w:rsid w:val="00CF54A9"/>
    <w:rsid w:val="00CF572B"/>
    <w:rsid w:val="00CF5979"/>
    <w:rsid w:val="00CF5A41"/>
    <w:rsid w:val="00CF5C71"/>
    <w:rsid w:val="00CF5EFF"/>
    <w:rsid w:val="00CF63CC"/>
    <w:rsid w:val="00CF6594"/>
    <w:rsid w:val="00CF65AB"/>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6FF"/>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0A8"/>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8F0"/>
    <w:rsid w:val="00D21A40"/>
    <w:rsid w:val="00D21D4C"/>
    <w:rsid w:val="00D2247A"/>
    <w:rsid w:val="00D22DE9"/>
    <w:rsid w:val="00D22F36"/>
    <w:rsid w:val="00D23102"/>
    <w:rsid w:val="00D231A2"/>
    <w:rsid w:val="00D23519"/>
    <w:rsid w:val="00D23901"/>
    <w:rsid w:val="00D23BFE"/>
    <w:rsid w:val="00D2465E"/>
    <w:rsid w:val="00D24B89"/>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931"/>
    <w:rsid w:val="00D42C23"/>
    <w:rsid w:val="00D4342E"/>
    <w:rsid w:val="00D443B7"/>
    <w:rsid w:val="00D44621"/>
    <w:rsid w:val="00D446D3"/>
    <w:rsid w:val="00D44ABE"/>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1D2E"/>
    <w:rsid w:val="00D52679"/>
    <w:rsid w:val="00D52912"/>
    <w:rsid w:val="00D52AA2"/>
    <w:rsid w:val="00D53D46"/>
    <w:rsid w:val="00D53FA3"/>
    <w:rsid w:val="00D5406D"/>
    <w:rsid w:val="00D5437B"/>
    <w:rsid w:val="00D5476C"/>
    <w:rsid w:val="00D5518B"/>
    <w:rsid w:val="00D551F6"/>
    <w:rsid w:val="00D554AA"/>
    <w:rsid w:val="00D556DB"/>
    <w:rsid w:val="00D5580C"/>
    <w:rsid w:val="00D55CCE"/>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4D"/>
    <w:rsid w:val="00D648B3"/>
    <w:rsid w:val="00D64917"/>
    <w:rsid w:val="00D64ECE"/>
    <w:rsid w:val="00D650BF"/>
    <w:rsid w:val="00D65430"/>
    <w:rsid w:val="00D65460"/>
    <w:rsid w:val="00D65669"/>
    <w:rsid w:val="00D65772"/>
    <w:rsid w:val="00D66019"/>
    <w:rsid w:val="00D660B9"/>
    <w:rsid w:val="00D6648C"/>
    <w:rsid w:val="00D66560"/>
    <w:rsid w:val="00D66957"/>
    <w:rsid w:val="00D66B26"/>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86FAE"/>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29E4"/>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C03"/>
    <w:rsid w:val="00DB1E98"/>
    <w:rsid w:val="00DB2239"/>
    <w:rsid w:val="00DB2C1C"/>
    <w:rsid w:val="00DB2F28"/>
    <w:rsid w:val="00DB2FA9"/>
    <w:rsid w:val="00DB3569"/>
    <w:rsid w:val="00DB3617"/>
    <w:rsid w:val="00DB36F8"/>
    <w:rsid w:val="00DB3775"/>
    <w:rsid w:val="00DB3826"/>
    <w:rsid w:val="00DB3A4F"/>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7E1"/>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05F"/>
    <w:rsid w:val="00E5076D"/>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A4A"/>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922"/>
    <w:rsid w:val="00E64CB2"/>
    <w:rsid w:val="00E65010"/>
    <w:rsid w:val="00E6563A"/>
    <w:rsid w:val="00E656AE"/>
    <w:rsid w:val="00E6582D"/>
    <w:rsid w:val="00E65BFE"/>
    <w:rsid w:val="00E660DF"/>
    <w:rsid w:val="00E663C6"/>
    <w:rsid w:val="00E66B25"/>
    <w:rsid w:val="00E67060"/>
    <w:rsid w:val="00E67411"/>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4CC1"/>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22F"/>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D47"/>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BCE"/>
    <w:rsid w:val="00F10CE3"/>
    <w:rsid w:val="00F10EB2"/>
    <w:rsid w:val="00F10F82"/>
    <w:rsid w:val="00F116CA"/>
    <w:rsid w:val="00F11F91"/>
    <w:rsid w:val="00F11FCC"/>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74"/>
    <w:rsid w:val="00F52CBC"/>
    <w:rsid w:val="00F52EFF"/>
    <w:rsid w:val="00F531D2"/>
    <w:rsid w:val="00F535C2"/>
    <w:rsid w:val="00F538A7"/>
    <w:rsid w:val="00F5392D"/>
    <w:rsid w:val="00F53C76"/>
    <w:rsid w:val="00F53D87"/>
    <w:rsid w:val="00F54884"/>
    <w:rsid w:val="00F55340"/>
    <w:rsid w:val="00F55423"/>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DE5"/>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BB3"/>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883"/>
    <w:rsid w:val="00F75B1F"/>
    <w:rsid w:val="00F76100"/>
    <w:rsid w:val="00F76148"/>
    <w:rsid w:val="00F761C1"/>
    <w:rsid w:val="00F76217"/>
    <w:rsid w:val="00F766EE"/>
    <w:rsid w:val="00F76750"/>
    <w:rsid w:val="00F76797"/>
    <w:rsid w:val="00F767D2"/>
    <w:rsid w:val="00F76CC8"/>
    <w:rsid w:val="00F77162"/>
    <w:rsid w:val="00F77405"/>
    <w:rsid w:val="00F77BBB"/>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4C2"/>
    <w:rsid w:val="00FB0D1A"/>
    <w:rsid w:val="00FB1144"/>
    <w:rsid w:val="00FB129E"/>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91B"/>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2B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1F3"/>
    <w:rsid w:val="00FE476B"/>
    <w:rsid w:val="00FE4854"/>
    <w:rsid w:val="00FE4C38"/>
    <w:rsid w:val="00FE4DFB"/>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8C4"/>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dgrudziad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mowienia.gov.pl/mp-client/tenders/ocds"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5953</TotalTime>
  <Pages>1</Pages>
  <Words>13041</Words>
  <Characters>78249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91108</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71</cp:revision>
  <cp:lastPrinted>2024-04-19T08:52:00Z</cp:lastPrinted>
  <dcterms:created xsi:type="dcterms:W3CDTF">2021-09-19T14:52:00Z</dcterms:created>
  <dcterms:modified xsi:type="dcterms:W3CDTF">2024-04-25T09:20:00Z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